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C3B" w:rsidRPr="0045479A" w:rsidRDefault="008D1D5B" w:rsidP="00987C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5479A">
        <w:rPr>
          <w:rFonts w:ascii="Times New Roman" w:hAnsi="Times New Roman" w:cs="Times New Roman"/>
          <w:b/>
          <w:sz w:val="28"/>
          <w:szCs w:val="28"/>
        </w:rPr>
        <w:t>Рабочий лист</w:t>
      </w:r>
    </w:p>
    <w:p w:rsidR="00987C3B" w:rsidRDefault="00987C3B" w:rsidP="00987C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7C3B" w:rsidRPr="00EE41FE" w:rsidRDefault="00987C3B" w:rsidP="00EE41FE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</w:t>
      </w:r>
      <w:r w:rsidR="005A38BE">
        <w:rPr>
          <w:rFonts w:ascii="Times New Roman" w:hAnsi="Times New Roman" w:cs="Times New Roman"/>
          <w:sz w:val="28"/>
          <w:szCs w:val="28"/>
        </w:rPr>
        <w:t>.</w:t>
      </w:r>
      <w:r w:rsidR="00EE41FE">
        <w:rPr>
          <w:rFonts w:ascii="Times New Roman" w:hAnsi="Times New Roman" w:cs="Times New Roman"/>
          <w:sz w:val="28"/>
          <w:szCs w:val="28"/>
        </w:rPr>
        <w:t xml:space="preserve"> </w:t>
      </w:r>
      <w:r w:rsidR="00FB3FCD" w:rsidRPr="00FB3FCD">
        <w:rPr>
          <w:rFonts w:ascii="Times New Roman" w:hAnsi="Times New Roman" w:cs="Times New Roman"/>
          <w:b/>
          <w:noProof/>
          <w:sz w:val="28"/>
          <w:szCs w:val="28"/>
        </w:rPr>
        <w:t>Прочитайте фрагменты источника и ответьте на вопросы</w:t>
      </w:r>
      <w:r w:rsidR="00FB3FCD">
        <w:rPr>
          <w:rFonts w:ascii="Times New Roman" w:hAnsi="Times New Roman" w:cs="Times New Roman"/>
          <w:b/>
          <w:noProof/>
          <w:sz w:val="28"/>
          <w:szCs w:val="28"/>
        </w:rPr>
        <w:t>.</w:t>
      </w:r>
      <w:r w:rsidR="00EE41FE" w:rsidRPr="00FB3FCD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D5406F" w:rsidRDefault="002B61D2" w:rsidP="00E626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6139">
        <w:rPr>
          <w:rFonts w:ascii="Times New Roman" w:hAnsi="Times New Roman" w:cs="Times New Roman"/>
          <w:sz w:val="28"/>
          <w:szCs w:val="28"/>
        </w:rPr>
        <w:t>«</w:t>
      </w:r>
      <w:r w:rsidR="00D5406F" w:rsidRPr="00D5406F">
        <w:rPr>
          <w:rFonts w:ascii="Times New Roman" w:hAnsi="Times New Roman" w:cs="Times New Roman"/>
          <w:sz w:val="28"/>
          <w:szCs w:val="28"/>
        </w:rPr>
        <w:t>Несколько дней сряду производились рекогносцировки крепости. Сам Суворов, в сопровождении обер-квартирмей</w:t>
      </w:r>
      <w:r w:rsidR="0045479A">
        <w:rPr>
          <w:rFonts w:ascii="Times New Roman" w:hAnsi="Times New Roman" w:cs="Times New Roman"/>
          <w:sz w:val="28"/>
          <w:szCs w:val="28"/>
        </w:rPr>
        <w:t>стера Лена и многих генералов и</w:t>
      </w:r>
      <w:r w:rsidR="0045479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5406F" w:rsidRPr="00D5406F">
        <w:rPr>
          <w:rFonts w:ascii="Times New Roman" w:hAnsi="Times New Roman" w:cs="Times New Roman"/>
          <w:sz w:val="28"/>
          <w:szCs w:val="28"/>
        </w:rPr>
        <w:t xml:space="preserve">штаб-офицеров (дабы каждый ближе ознакомился с подступами к крепости), подъезжал к Измаилу на ружейный выстрел, указывал пункты, на которые должны быть направлены колонны, где штурмовать и как взаимно поддерживать одна другую. </w:t>
      </w:r>
    </w:p>
    <w:p w:rsidR="005A38BE" w:rsidRPr="00D5406F" w:rsidRDefault="0045479A" w:rsidP="00E626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DF4"/>
        </w:rPr>
        <w:t>В добавок привез</w:t>
      </w:r>
      <w:r w:rsidRPr="0045479A">
        <w:rPr>
          <w:rFonts w:ascii="Times New Roman" w:hAnsi="Times New Roman" w:cs="Times New Roman"/>
          <w:color w:val="000000"/>
          <w:sz w:val="28"/>
          <w:szCs w:val="28"/>
          <w:shd w:val="clear" w:color="auto" w:fill="FFFDF4"/>
        </w:rPr>
        <w:t>`</w:t>
      </w:r>
      <w:r w:rsidR="005A38BE">
        <w:rPr>
          <w:rFonts w:ascii="Times New Roman" w:hAnsi="Times New Roman" w:cs="Times New Roman"/>
          <w:color w:val="000000"/>
          <w:sz w:val="28"/>
          <w:szCs w:val="28"/>
          <w:shd w:val="clear" w:color="auto" w:fill="FFFDF4"/>
        </w:rPr>
        <w:t>нным из-под Галаца 30 лестницам и 1000 фашинам были заготовлены еще 40 лестниц и 2000 больших фашин.</w:t>
      </w:r>
    </w:p>
    <w:p w:rsidR="00D5406F" w:rsidRPr="00D5406F" w:rsidRDefault="00D5406F" w:rsidP="00E626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406F">
        <w:rPr>
          <w:rFonts w:ascii="Times New Roman" w:hAnsi="Times New Roman" w:cs="Times New Roman"/>
          <w:sz w:val="28"/>
          <w:szCs w:val="28"/>
        </w:rPr>
        <w:t>Для обучения войск Суворов приказал в стороне вырыть ров и насыпать вал, подобные измаильским; сюда по ночам (чтобы не возбудить внимания турок) 8 и 9 декабря высылались войска</w:t>
      </w:r>
      <w:r w:rsidR="0045479A">
        <w:rPr>
          <w:rFonts w:ascii="Times New Roman" w:hAnsi="Times New Roman" w:cs="Times New Roman"/>
          <w:sz w:val="28"/>
          <w:szCs w:val="28"/>
        </w:rPr>
        <w:t>, и Суворов лично показывал приё</w:t>
      </w:r>
      <w:r w:rsidRPr="00D5406F">
        <w:rPr>
          <w:rFonts w:ascii="Times New Roman" w:hAnsi="Times New Roman" w:cs="Times New Roman"/>
          <w:sz w:val="28"/>
          <w:szCs w:val="28"/>
        </w:rPr>
        <w:t xml:space="preserve">мы эскалады </w:t>
      </w:r>
      <w:r w:rsidR="0045479A">
        <w:rPr>
          <w:rFonts w:ascii="Times New Roman" w:hAnsi="Times New Roman" w:cs="Times New Roman"/>
          <w:sz w:val="28"/>
          <w:szCs w:val="28"/>
        </w:rPr>
        <w:t>и учил действовать штыком, причё</w:t>
      </w:r>
      <w:r w:rsidRPr="00D5406F">
        <w:rPr>
          <w:rFonts w:ascii="Times New Roman" w:hAnsi="Times New Roman" w:cs="Times New Roman"/>
          <w:sz w:val="28"/>
          <w:szCs w:val="28"/>
        </w:rPr>
        <w:t>м фашины представляли турок</w:t>
      </w:r>
      <w:r w:rsidR="002B61D2">
        <w:rPr>
          <w:rFonts w:ascii="Times New Roman" w:hAnsi="Times New Roman" w:cs="Times New Roman"/>
          <w:sz w:val="28"/>
          <w:szCs w:val="28"/>
        </w:rPr>
        <w:t>».</w:t>
      </w:r>
    </w:p>
    <w:p w:rsidR="007F37B5" w:rsidRDefault="00D5406F" w:rsidP="00E626A6">
      <w:pPr>
        <w:spacing w:after="0" w:line="240" w:lineRule="auto"/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</w:t>
      </w:r>
    </w:p>
    <w:p w:rsidR="0045479A" w:rsidRDefault="00FB3FCD" w:rsidP="0045479A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D5406F">
        <w:rPr>
          <w:rFonts w:ascii="Times New Roman" w:hAnsi="Times New Roman" w:cs="Times New Roman"/>
          <w:i/>
          <w:iCs/>
          <w:sz w:val="28"/>
          <w:szCs w:val="28"/>
        </w:rPr>
        <w:t xml:space="preserve">Публикуется по изданию: </w:t>
      </w:r>
    </w:p>
    <w:p w:rsidR="0045479A" w:rsidRDefault="00FB3FCD" w:rsidP="0045479A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D5406F">
        <w:rPr>
          <w:rFonts w:ascii="Times New Roman" w:hAnsi="Times New Roman" w:cs="Times New Roman"/>
          <w:i/>
          <w:iCs/>
          <w:sz w:val="28"/>
          <w:szCs w:val="28"/>
        </w:rPr>
        <w:t>Орлов</w:t>
      </w:r>
      <w:r w:rsidR="0045479A">
        <w:rPr>
          <w:rFonts w:ascii="Times New Roman" w:hAnsi="Times New Roman" w:cs="Times New Roman"/>
          <w:i/>
          <w:iCs/>
          <w:sz w:val="28"/>
          <w:szCs w:val="28"/>
        </w:rPr>
        <w:t xml:space="preserve"> Н.А. Штурм Измаила Суворовым в </w:t>
      </w:r>
      <w:r w:rsidRPr="00D5406F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4819DE">
        <w:rPr>
          <w:rFonts w:ascii="Times New Roman" w:hAnsi="Times New Roman" w:cs="Times New Roman"/>
          <w:i/>
          <w:iCs/>
          <w:sz w:val="28"/>
          <w:szCs w:val="28"/>
        </w:rPr>
        <w:t>8</w:t>
      </w:r>
      <w:r w:rsidRPr="00D5406F">
        <w:rPr>
          <w:rFonts w:ascii="Times New Roman" w:hAnsi="Times New Roman" w:cs="Times New Roman"/>
          <w:i/>
          <w:iCs/>
          <w:sz w:val="28"/>
          <w:szCs w:val="28"/>
        </w:rPr>
        <w:t xml:space="preserve">90 году. </w:t>
      </w:r>
      <w:r w:rsidR="0045479A">
        <w:rPr>
          <w:rFonts w:ascii="Times New Roman" w:hAnsi="Times New Roman" w:cs="Times New Roman"/>
          <w:i/>
          <w:iCs/>
          <w:sz w:val="28"/>
          <w:szCs w:val="28"/>
        </w:rPr>
        <w:t xml:space="preserve">– </w:t>
      </w:r>
    </w:p>
    <w:p w:rsidR="00C87556" w:rsidRPr="0045479A" w:rsidRDefault="00FB3FCD" w:rsidP="0045479A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D5406F">
        <w:rPr>
          <w:rFonts w:ascii="Times New Roman" w:hAnsi="Times New Roman" w:cs="Times New Roman"/>
          <w:i/>
          <w:iCs/>
          <w:sz w:val="28"/>
          <w:szCs w:val="28"/>
        </w:rPr>
        <w:t xml:space="preserve">СПб, 1890. </w:t>
      </w:r>
      <w:r w:rsidRPr="00D5406F">
        <w:rPr>
          <w:rFonts w:ascii="Times New Roman" w:hAnsi="Times New Roman" w:cs="Times New Roman"/>
          <w:i/>
          <w:sz w:val="28"/>
          <w:szCs w:val="28"/>
        </w:rPr>
        <w:t>(IV. Действия Суворова под Измаилом.)</w:t>
      </w:r>
    </w:p>
    <w:p w:rsidR="005A38BE" w:rsidRDefault="00C87556" w:rsidP="0045479A">
      <w:pPr>
        <w:spacing w:after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</w:p>
    <w:p w:rsidR="00C87556" w:rsidRDefault="0045479A" w:rsidP="00C87556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В чё</w:t>
      </w:r>
      <w:r w:rsidR="008D1D5B">
        <w:rPr>
          <w:rFonts w:ascii="Times New Roman" w:hAnsi="Times New Roman" w:cs="Times New Roman"/>
          <w:b/>
          <w:noProof/>
          <w:sz w:val="28"/>
          <w:szCs w:val="28"/>
        </w:rPr>
        <w:t>м смысл такой организации</w:t>
      </w:r>
      <w:r w:rsidR="00C87556">
        <w:rPr>
          <w:rFonts w:ascii="Times New Roman" w:hAnsi="Times New Roman" w:cs="Times New Roman"/>
          <w:b/>
          <w:noProof/>
          <w:sz w:val="28"/>
          <w:szCs w:val="28"/>
        </w:rPr>
        <w:t xml:space="preserve"> подготовк</w:t>
      </w:r>
      <w:r w:rsidR="008D1D5B">
        <w:rPr>
          <w:rFonts w:ascii="Times New Roman" w:hAnsi="Times New Roman" w:cs="Times New Roman"/>
          <w:b/>
          <w:noProof/>
          <w:sz w:val="28"/>
          <w:szCs w:val="28"/>
        </w:rPr>
        <w:t>и</w:t>
      </w:r>
      <w:r w:rsidR="00C87556">
        <w:rPr>
          <w:rFonts w:ascii="Times New Roman" w:hAnsi="Times New Roman" w:cs="Times New Roman"/>
          <w:b/>
          <w:noProof/>
          <w:sz w:val="28"/>
          <w:szCs w:val="28"/>
        </w:rPr>
        <w:t xml:space="preserve"> штурма</w:t>
      </w:r>
      <w:r w:rsidR="00C87556" w:rsidRPr="00EE41FE">
        <w:rPr>
          <w:rFonts w:ascii="Times New Roman" w:hAnsi="Times New Roman" w:cs="Times New Roman"/>
          <w:b/>
          <w:noProof/>
          <w:sz w:val="28"/>
          <w:szCs w:val="28"/>
        </w:rPr>
        <w:t>?</w:t>
      </w:r>
    </w:p>
    <w:p w:rsidR="003F2698" w:rsidRDefault="003F2698" w:rsidP="00C875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7556" w:rsidRDefault="003F2698" w:rsidP="00C8755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</w:t>
      </w:r>
      <w:r w:rsidR="005A38BE">
        <w:rPr>
          <w:rFonts w:ascii="Times New Roman" w:hAnsi="Times New Roman" w:cs="Times New Roman"/>
          <w:sz w:val="28"/>
          <w:szCs w:val="28"/>
        </w:rPr>
        <w:t>.</w:t>
      </w:r>
      <w:r w:rsidR="008D1D5B">
        <w:rPr>
          <w:rFonts w:ascii="Times New Roman" w:hAnsi="Times New Roman" w:cs="Times New Roman"/>
          <w:sz w:val="28"/>
          <w:szCs w:val="28"/>
        </w:rPr>
        <w:t xml:space="preserve"> </w:t>
      </w:r>
      <w:r w:rsidRPr="003F2698">
        <w:rPr>
          <w:rFonts w:ascii="Times New Roman" w:hAnsi="Times New Roman" w:cs="Times New Roman"/>
          <w:b/>
          <w:sz w:val="28"/>
          <w:szCs w:val="28"/>
        </w:rPr>
        <w:t>Рассмотрите карту. Назовите полководцев</w:t>
      </w:r>
      <w:r w:rsidR="0045479A">
        <w:rPr>
          <w:rFonts w:ascii="Times New Roman" w:hAnsi="Times New Roman" w:cs="Times New Roman"/>
          <w:b/>
          <w:sz w:val="28"/>
          <w:szCs w:val="28"/>
        </w:rPr>
        <w:t>, участвующих в </w:t>
      </w:r>
      <w:r w:rsidRPr="003F2698">
        <w:rPr>
          <w:rFonts w:ascii="Times New Roman" w:hAnsi="Times New Roman" w:cs="Times New Roman"/>
          <w:b/>
          <w:sz w:val="28"/>
          <w:szCs w:val="28"/>
        </w:rPr>
        <w:t>штурме крепости.</w:t>
      </w:r>
    </w:p>
    <w:p w:rsidR="005A38BE" w:rsidRPr="003F2698" w:rsidRDefault="005A38BE" w:rsidP="00C87556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C87556" w:rsidRPr="00FB3FCD" w:rsidRDefault="00C87556" w:rsidP="0045479A">
      <w:pPr>
        <w:spacing w:after="0" w:line="240" w:lineRule="auto"/>
        <w:jc w:val="center"/>
        <w:rPr>
          <w:b/>
          <w:sz w:val="28"/>
          <w:szCs w:val="28"/>
        </w:rPr>
      </w:pPr>
      <w:r w:rsidRPr="00C87556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D799736" wp14:editId="7CAABBBE">
            <wp:extent cx="6031230" cy="3671400"/>
            <wp:effectExtent l="0" t="0" r="7620" b="571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67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A57" w:rsidRDefault="005A38BE" w:rsidP="00E626A6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Прочитайте фрагмент источника.</w:t>
      </w:r>
    </w:p>
    <w:p w:rsidR="005A38BE" w:rsidRDefault="005A38BE" w:rsidP="005A38BE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DF4"/>
        </w:rPr>
      </w:pPr>
      <w:r w:rsidRPr="003F2698">
        <w:rPr>
          <w:rFonts w:ascii="Times New Roman" w:hAnsi="Times New Roman" w:cs="Times New Roman"/>
          <w:color w:val="000000"/>
          <w:sz w:val="28"/>
          <w:szCs w:val="28"/>
          <w:shd w:val="clear" w:color="auto" w:fill="FFFDF4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DF4"/>
        </w:rPr>
        <w:t>Ч</w:t>
      </w:r>
      <w:r w:rsidR="0045479A">
        <w:rPr>
          <w:rFonts w:ascii="Times New Roman" w:hAnsi="Times New Roman" w:cs="Times New Roman"/>
          <w:color w:val="000000"/>
          <w:sz w:val="28"/>
          <w:szCs w:val="28"/>
          <w:shd w:val="clear" w:color="auto" w:fill="FFFDF4"/>
        </w:rPr>
        <w:t>ерез несколько дней у Рибаса всё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DF4"/>
        </w:rPr>
        <w:t xml:space="preserve"> было готово к </w:t>
      </w:r>
      <w:r w:rsidR="0045479A">
        <w:rPr>
          <w:rFonts w:ascii="Times New Roman" w:hAnsi="Times New Roman" w:cs="Times New Roman"/>
          <w:color w:val="000000"/>
          <w:sz w:val="28"/>
          <w:szCs w:val="28"/>
          <w:shd w:val="clear" w:color="auto" w:fill="FFFDF4"/>
        </w:rPr>
        <w:t>атаке, и каждый солдат знал своё место и своё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DF4"/>
        </w:rPr>
        <w:t xml:space="preserve"> дело. На левом берегу Дуная, под непосредственным наблюдением Суворов</w:t>
      </w:r>
      <w:r w:rsidR="0045479A">
        <w:rPr>
          <w:rFonts w:ascii="Times New Roman" w:hAnsi="Times New Roman" w:cs="Times New Roman"/>
          <w:color w:val="000000"/>
          <w:sz w:val="28"/>
          <w:szCs w:val="28"/>
          <w:shd w:val="clear" w:color="auto" w:fill="FFFDF4"/>
        </w:rPr>
        <w:t>а, тоже не сидели сложа руки, и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DF4"/>
        </w:rPr>
        <w:t>каждый час был на счету.</w:t>
      </w:r>
    </w:p>
    <w:p w:rsidR="005A38BE" w:rsidRDefault="005A38BE" w:rsidP="005A38BE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DF4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DF4"/>
        </w:rPr>
        <w:t xml:space="preserve">Войска расположились полукружьем верстах в двух от крепости; фланги их упирались в реку, где обе флотилии и высаженные на остров батальоны довершали обложение». </w:t>
      </w:r>
    </w:p>
    <w:p w:rsidR="0045479A" w:rsidRDefault="005A38BE" w:rsidP="0045479A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D5406F">
        <w:rPr>
          <w:rFonts w:ascii="Times New Roman" w:hAnsi="Times New Roman" w:cs="Times New Roman"/>
          <w:i/>
          <w:iCs/>
          <w:sz w:val="28"/>
          <w:szCs w:val="28"/>
        </w:rPr>
        <w:t xml:space="preserve">Публикуется по изданию: </w:t>
      </w:r>
    </w:p>
    <w:p w:rsidR="0045479A" w:rsidRDefault="005A38BE" w:rsidP="0045479A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D5406F">
        <w:rPr>
          <w:rFonts w:ascii="Times New Roman" w:hAnsi="Times New Roman" w:cs="Times New Roman"/>
          <w:i/>
          <w:iCs/>
          <w:sz w:val="28"/>
          <w:szCs w:val="28"/>
        </w:rPr>
        <w:t>Орлов Н.А. Штурм Измаила Суворовым в 1</w:t>
      </w:r>
      <w:r>
        <w:rPr>
          <w:rFonts w:ascii="Times New Roman" w:hAnsi="Times New Roman" w:cs="Times New Roman"/>
          <w:i/>
          <w:iCs/>
          <w:sz w:val="28"/>
          <w:szCs w:val="28"/>
        </w:rPr>
        <w:t>8</w:t>
      </w:r>
      <w:r w:rsidRPr="00D5406F">
        <w:rPr>
          <w:rFonts w:ascii="Times New Roman" w:hAnsi="Times New Roman" w:cs="Times New Roman"/>
          <w:i/>
          <w:iCs/>
          <w:sz w:val="28"/>
          <w:szCs w:val="28"/>
        </w:rPr>
        <w:t xml:space="preserve">90 году. </w:t>
      </w:r>
      <w:r w:rsidR="0045479A">
        <w:rPr>
          <w:rFonts w:ascii="Times New Roman" w:hAnsi="Times New Roman" w:cs="Times New Roman"/>
          <w:i/>
          <w:iCs/>
          <w:sz w:val="28"/>
          <w:szCs w:val="28"/>
        </w:rPr>
        <w:t xml:space="preserve">– </w:t>
      </w:r>
    </w:p>
    <w:p w:rsidR="005A38BE" w:rsidRPr="0045479A" w:rsidRDefault="005A38BE" w:rsidP="0045479A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D5406F">
        <w:rPr>
          <w:rFonts w:ascii="Times New Roman" w:hAnsi="Times New Roman" w:cs="Times New Roman"/>
          <w:i/>
          <w:iCs/>
          <w:sz w:val="28"/>
          <w:szCs w:val="28"/>
        </w:rPr>
        <w:t xml:space="preserve">СПб, 1890. </w:t>
      </w:r>
      <w:r w:rsidRPr="00D5406F">
        <w:rPr>
          <w:rFonts w:ascii="Times New Roman" w:hAnsi="Times New Roman" w:cs="Times New Roman"/>
          <w:i/>
          <w:sz w:val="28"/>
          <w:szCs w:val="28"/>
        </w:rPr>
        <w:t>(IV. Действия Суворова под Измаилом.)</w:t>
      </w:r>
    </w:p>
    <w:p w:rsidR="005A38BE" w:rsidRDefault="005A38BE" w:rsidP="005A38BE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DF4"/>
        </w:rPr>
      </w:pPr>
    </w:p>
    <w:p w:rsidR="005A38BE" w:rsidRPr="005A38BE" w:rsidRDefault="005A38BE" w:rsidP="005A38B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38BE">
        <w:rPr>
          <w:rFonts w:ascii="Times New Roman" w:hAnsi="Times New Roman" w:cs="Times New Roman"/>
          <w:b/>
          <w:sz w:val="28"/>
          <w:szCs w:val="28"/>
        </w:rPr>
        <w:t>Выберите из текста абзац, в котором говорится о том, как была блокирована крепость Измаил. Отметьте описанную в тексте ситуацию на карте.</w:t>
      </w:r>
    </w:p>
    <w:p w:rsidR="0085403F" w:rsidRDefault="005A38BE" w:rsidP="00854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3.</w:t>
      </w:r>
      <w:r w:rsidR="0045479A">
        <w:rPr>
          <w:rFonts w:ascii="Times New Roman" w:hAnsi="Times New Roman" w:cs="Times New Roman"/>
          <w:sz w:val="28"/>
          <w:szCs w:val="28"/>
        </w:rPr>
        <w:t xml:space="preserve"> </w:t>
      </w:r>
      <w:r w:rsidR="004A2E0C" w:rsidRPr="004A2E0C">
        <w:rPr>
          <w:rFonts w:ascii="Times New Roman" w:hAnsi="Times New Roman" w:cs="Times New Roman"/>
          <w:b/>
          <w:sz w:val="28"/>
          <w:szCs w:val="28"/>
        </w:rPr>
        <w:t xml:space="preserve">Прочитайте фрагмент рапорта. </w:t>
      </w:r>
    </w:p>
    <w:p w:rsidR="007F37B5" w:rsidRDefault="007F37B5" w:rsidP="00D540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7B5" w:rsidRPr="007F37B5" w:rsidRDefault="002B61D2" w:rsidP="00E626A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F37B5" w:rsidRPr="007F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 совершена победа. Крепость Измаильская, столь укреплённая, столь обширная и которая казалась неприятелю непобедимою, взята страшным для него оружием российских штыков... Число убитого неприятеля до двадцати </w:t>
      </w:r>
      <w:r w:rsidR="007F37B5" w:rsidRPr="007F37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шести тысяч... В крепости Измаильской найдено двести сорок пять пушек, в числе коих девять мортир, да на берегу двадцать... В трофеи взято триста сорок пять знамён... Урон с нашей стороны в сей столь твёрдой крепости не более как убитых нижних чинов тысяча восемьсот пятнадцать, раненых две тысячи четыреста сорок пять...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D33A57" w:rsidRDefault="007F37B5" w:rsidP="005E0E54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                         </w:t>
      </w:r>
    </w:p>
    <w:p w:rsidR="00E626A6" w:rsidRDefault="0045479A" w:rsidP="0045479A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Рапорт А.В. Суворова Г. А. Потё</w:t>
      </w:r>
      <w:r w:rsidR="007F37B5" w:rsidRPr="007F37B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мкину о штурме Измаила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</w:p>
    <w:p w:rsidR="00223EF3" w:rsidRPr="005E0E54" w:rsidRDefault="00223EF3" w:rsidP="005E0E54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223EF3" w:rsidRDefault="00223EF3" w:rsidP="008D1D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2E0C">
        <w:rPr>
          <w:rFonts w:ascii="Times New Roman" w:hAnsi="Times New Roman" w:cs="Times New Roman"/>
          <w:b/>
          <w:sz w:val="28"/>
          <w:szCs w:val="28"/>
        </w:rPr>
        <w:t>Соотн</w:t>
      </w:r>
      <w:r w:rsidR="008D1D5B">
        <w:rPr>
          <w:rFonts w:ascii="Times New Roman" w:hAnsi="Times New Roman" w:cs="Times New Roman"/>
          <w:b/>
          <w:sz w:val="28"/>
          <w:szCs w:val="28"/>
        </w:rPr>
        <w:t xml:space="preserve">есите содержание документа с </w:t>
      </w:r>
      <w:r w:rsidRPr="004A2E0C">
        <w:rPr>
          <w:rFonts w:ascii="Times New Roman" w:hAnsi="Times New Roman" w:cs="Times New Roman"/>
          <w:b/>
          <w:sz w:val="28"/>
          <w:szCs w:val="28"/>
        </w:rPr>
        <w:t>таблицей.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41FE">
        <w:rPr>
          <w:rFonts w:ascii="Times New Roman" w:hAnsi="Times New Roman" w:cs="Times New Roman"/>
          <w:b/>
          <w:sz w:val="28"/>
          <w:szCs w:val="28"/>
        </w:rPr>
        <w:t xml:space="preserve">Проанализируйте </w:t>
      </w:r>
      <w:r w:rsidR="004666B5">
        <w:rPr>
          <w:rFonts w:ascii="Times New Roman" w:hAnsi="Times New Roman" w:cs="Times New Roman"/>
          <w:b/>
          <w:sz w:val="28"/>
          <w:szCs w:val="28"/>
        </w:rPr>
        <w:t xml:space="preserve">соотношение </w:t>
      </w:r>
      <w:r w:rsidRPr="00EE41FE">
        <w:rPr>
          <w:rFonts w:ascii="Times New Roman" w:hAnsi="Times New Roman" w:cs="Times New Roman"/>
          <w:b/>
          <w:sz w:val="28"/>
          <w:szCs w:val="28"/>
        </w:rPr>
        <w:t>потер</w:t>
      </w:r>
      <w:r w:rsidR="004666B5">
        <w:rPr>
          <w:rFonts w:ascii="Times New Roman" w:hAnsi="Times New Roman" w:cs="Times New Roman"/>
          <w:b/>
          <w:sz w:val="28"/>
          <w:szCs w:val="28"/>
        </w:rPr>
        <w:t>ь</w:t>
      </w:r>
      <w:r w:rsidRPr="00EE41FE">
        <w:rPr>
          <w:rFonts w:ascii="Times New Roman" w:hAnsi="Times New Roman" w:cs="Times New Roman"/>
          <w:b/>
          <w:sz w:val="28"/>
          <w:szCs w:val="28"/>
        </w:rPr>
        <w:t xml:space="preserve"> с обеих сторон.</w:t>
      </w:r>
      <w:r w:rsidR="004666B5">
        <w:rPr>
          <w:rFonts w:ascii="Times New Roman" w:hAnsi="Times New Roman" w:cs="Times New Roman"/>
          <w:b/>
          <w:sz w:val="28"/>
          <w:szCs w:val="28"/>
        </w:rPr>
        <w:t xml:space="preserve"> Сделайте вывод.</w:t>
      </w:r>
    </w:p>
    <w:p w:rsidR="004666B5" w:rsidRDefault="004666B5" w:rsidP="00223E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5479A" w:rsidRDefault="0045479A" w:rsidP="00223E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479A" w:rsidRDefault="0045479A" w:rsidP="00223E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479A" w:rsidRDefault="0045479A" w:rsidP="00223E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479A" w:rsidRDefault="0045479A" w:rsidP="00223E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479A" w:rsidRDefault="0045479A" w:rsidP="00223E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479A" w:rsidRDefault="0045479A" w:rsidP="00223E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479A" w:rsidRDefault="0045479A" w:rsidP="00223E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479A" w:rsidRDefault="0045479A" w:rsidP="00223E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479A" w:rsidRDefault="0045479A" w:rsidP="00223E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479A" w:rsidRDefault="0045479A" w:rsidP="00223E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479A" w:rsidRDefault="0045479A" w:rsidP="00223E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66B5" w:rsidRDefault="004666B5" w:rsidP="00223E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666B5">
        <w:rPr>
          <w:rFonts w:ascii="Times New Roman" w:hAnsi="Times New Roman" w:cs="Times New Roman"/>
          <w:sz w:val="28"/>
          <w:szCs w:val="28"/>
        </w:rPr>
        <w:t>Задание 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66B5">
        <w:rPr>
          <w:rFonts w:ascii="Times New Roman" w:hAnsi="Times New Roman" w:cs="Times New Roman"/>
          <w:b/>
          <w:sz w:val="28"/>
          <w:szCs w:val="28"/>
        </w:rPr>
        <w:t>Рассмотрите представленные изображения.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666B5" w:rsidRDefault="004666B5" w:rsidP="004547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64ADEC" wp14:editId="2170F59A">
            <wp:extent cx="5564038" cy="312973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4038" cy="312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6B5" w:rsidRDefault="004666B5" w:rsidP="00223E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66B5" w:rsidRDefault="004666B5" w:rsidP="00223E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Прочитайте текст.</w:t>
      </w:r>
    </w:p>
    <w:p w:rsidR="004666B5" w:rsidRPr="004666B5" w:rsidRDefault="0045479A" w:rsidP="0045479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своё</w:t>
      </w:r>
      <w:r w:rsidR="004666B5" w:rsidRPr="004666B5">
        <w:rPr>
          <w:rFonts w:ascii="Times New Roman" w:hAnsi="Times New Roman" w:cs="Times New Roman"/>
          <w:sz w:val="28"/>
          <w:szCs w:val="28"/>
        </w:rPr>
        <w:t>м рапорте о взятии крепости А.В. Суворов писал: «Не бывало крепости крепче, не бывало обороны отчаяннее обор</w:t>
      </w:r>
      <w:r>
        <w:rPr>
          <w:rFonts w:ascii="Times New Roman" w:hAnsi="Times New Roman" w:cs="Times New Roman"/>
          <w:sz w:val="28"/>
          <w:szCs w:val="28"/>
        </w:rPr>
        <w:t>оны Измаила, но Измаил взят». О подвигах солдат он скажет в своём донесении: «</w:t>
      </w:r>
      <w:r w:rsidR="004666B5" w:rsidRPr="004666B5">
        <w:rPr>
          <w:rFonts w:ascii="Times New Roman" w:hAnsi="Times New Roman" w:cs="Times New Roman"/>
          <w:sz w:val="28"/>
          <w:szCs w:val="28"/>
        </w:rPr>
        <w:t xml:space="preserve">Солдаты мои проявили массовый героизм, забыв </w:t>
      </w:r>
      <w:r>
        <w:rPr>
          <w:rFonts w:ascii="Times New Roman" w:hAnsi="Times New Roman" w:cs="Times New Roman"/>
          <w:sz w:val="28"/>
          <w:szCs w:val="28"/>
        </w:rPr>
        <w:t>чувство страха и самосохранения»</w:t>
      </w:r>
      <w:r w:rsidR="004666B5" w:rsidRPr="004666B5">
        <w:rPr>
          <w:rFonts w:ascii="Times New Roman" w:hAnsi="Times New Roman" w:cs="Times New Roman"/>
          <w:sz w:val="28"/>
          <w:szCs w:val="28"/>
        </w:rPr>
        <w:t>.</w:t>
      </w:r>
    </w:p>
    <w:p w:rsidR="004666B5" w:rsidRDefault="004666B5" w:rsidP="00223E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23EF3" w:rsidRPr="008D1D5B" w:rsidRDefault="004666B5" w:rsidP="008D1D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6B5">
        <w:rPr>
          <w:rFonts w:ascii="Times New Roman" w:hAnsi="Times New Roman" w:cs="Times New Roman"/>
          <w:b/>
          <w:sz w:val="28"/>
          <w:szCs w:val="28"/>
        </w:rPr>
        <w:t>Проанализи</w:t>
      </w:r>
      <w:r w:rsidR="00FE65FF">
        <w:rPr>
          <w:rFonts w:ascii="Times New Roman" w:hAnsi="Times New Roman" w:cs="Times New Roman"/>
          <w:b/>
          <w:sz w:val="28"/>
          <w:szCs w:val="28"/>
        </w:rPr>
        <w:t>руйте текст донесения Суворова и представленные изображения</w:t>
      </w:r>
      <w:r w:rsidRPr="004666B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666B5">
        <w:rPr>
          <w:rStyle w:val="3f4"/>
          <w:rFonts w:ascii="Times New Roman" w:hAnsi="Times New Roman" w:cs="Times New Roman"/>
          <w:b/>
          <w:sz w:val="28"/>
          <w:szCs w:val="28"/>
        </w:rPr>
        <w:t>Прокоммен</w:t>
      </w:r>
      <w:r w:rsidR="0045479A">
        <w:rPr>
          <w:rStyle w:val="3f4"/>
          <w:rFonts w:ascii="Times New Roman" w:hAnsi="Times New Roman" w:cs="Times New Roman"/>
          <w:b/>
          <w:sz w:val="28"/>
          <w:szCs w:val="28"/>
        </w:rPr>
        <w:t>тируйте свой ответ, опираясь на </w:t>
      </w:r>
      <w:r w:rsidRPr="004666B5">
        <w:rPr>
          <w:rStyle w:val="3f4"/>
          <w:rFonts w:ascii="Times New Roman" w:hAnsi="Times New Roman" w:cs="Times New Roman"/>
          <w:b/>
          <w:sz w:val="28"/>
          <w:szCs w:val="28"/>
        </w:rPr>
        <w:t>изображения.</w:t>
      </w:r>
      <w:r w:rsidR="001555DB">
        <w:rPr>
          <w:rStyle w:val="3f4"/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10CFB" w:rsidRDefault="00A10CFB" w:rsidP="001113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5479A" w:rsidRDefault="0045479A" w:rsidP="001113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5479A" w:rsidRDefault="0045479A" w:rsidP="001113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5479A" w:rsidRDefault="0045479A" w:rsidP="001113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5479A" w:rsidRDefault="0045479A" w:rsidP="001113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5479A" w:rsidRDefault="0045479A" w:rsidP="001113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5479A" w:rsidRDefault="0045479A" w:rsidP="001113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5479A" w:rsidRDefault="0045479A" w:rsidP="001113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5479A" w:rsidRDefault="0045479A" w:rsidP="001113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5479A" w:rsidRDefault="0045479A" w:rsidP="001113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5479A" w:rsidRDefault="0045479A" w:rsidP="001113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5479A" w:rsidRDefault="0045479A" w:rsidP="001113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5479A" w:rsidRDefault="0045479A" w:rsidP="001113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5479A" w:rsidRDefault="0045479A" w:rsidP="001113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5479A" w:rsidRDefault="0045479A" w:rsidP="001113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5479A" w:rsidRDefault="0045479A" w:rsidP="001113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5479A" w:rsidRDefault="0045479A" w:rsidP="001113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5479A" w:rsidRDefault="0045479A" w:rsidP="001113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E65FF" w:rsidRDefault="00FE65FF" w:rsidP="001113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626A6" w:rsidRDefault="00E626A6" w:rsidP="001113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Задание </w:t>
      </w:r>
      <w:r w:rsidR="004666B5">
        <w:rPr>
          <w:rFonts w:ascii="Times New Roman" w:hAnsi="Times New Roman" w:cs="Times New Roman"/>
          <w:color w:val="000000"/>
          <w:sz w:val="28"/>
          <w:szCs w:val="28"/>
        </w:rPr>
        <w:t>5.</w:t>
      </w:r>
      <w:r w:rsidR="00EE41F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E41FE" w:rsidRPr="00EE41FE">
        <w:rPr>
          <w:rFonts w:ascii="Times New Roman" w:hAnsi="Times New Roman" w:cs="Times New Roman"/>
          <w:b/>
          <w:color w:val="000000"/>
          <w:sz w:val="28"/>
          <w:szCs w:val="28"/>
        </w:rPr>
        <w:t>Прочитайте тексты</w:t>
      </w:r>
      <w:r w:rsidR="008D1D5B">
        <w:rPr>
          <w:rFonts w:ascii="Times New Roman" w:hAnsi="Times New Roman" w:cs="Times New Roman"/>
          <w:b/>
          <w:color w:val="000000"/>
          <w:sz w:val="28"/>
          <w:szCs w:val="28"/>
        </w:rPr>
        <w:t>, рассмотрите карту</w:t>
      </w:r>
      <w:r w:rsidR="00EE41FE" w:rsidRPr="00EE41FE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EE41F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8D1D5B" w:rsidRDefault="008D1D5B" w:rsidP="004547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D1D5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FE3F678" wp14:editId="277D6A45">
            <wp:extent cx="3990975" cy="3495675"/>
            <wp:effectExtent l="0" t="0" r="9525" b="9525"/>
            <wp:docPr id="9" name="Рисунок 8" descr="http://novostipmr.com/sites/default/files/field/image/karta_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http://novostipmr.com/sites/default/files/field/image/karta_2.pn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8" t="3480" r="-1"/>
                    <a:stretch/>
                  </pic:blipFill>
                  <pic:spPr bwMode="auto">
                    <a:xfrm>
                      <a:off x="0" y="0"/>
                      <a:ext cx="39909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6A6" w:rsidRDefault="00E626A6" w:rsidP="001113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A24E3" w:rsidRPr="00E626A6" w:rsidRDefault="00695E68" w:rsidP="00FF17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26A6">
        <w:rPr>
          <w:rFonts w:ascii="Times New Roman" w:hAnsi="Times New Roman" w:cs="Times New Roman"/>
          <w:sz w:val="28"/>
          <w:szCs w:val="28"/>
        </w:rPr>
        <w:t>«</w:t>
      </w:r>
      <w:r w:rsidR="005A24E3" w:rsidRPr="00E626A6">
        <w:rPr>
          <w:rFonts w:ascii="Times New Roman" w:hAnsi="Times New Roman" w:cs="Times New Roman"/>
          <w:sz w:val="28"/>
          <w:szCs w:val="28"/>
        </w:rPr>
        <w:t>Ясский мир, распространивший границы России до реки Днестра, был достойным окончанием славной борьбы нашего</w:t>
      </w:r>
      <w:r w:rsidRPr="00E626A6">
        <w:rPr>
          <w:rFonts w:ascii="Times New Roman" w:hAnsi="Times New Roman" w:cs="Times New Roman"/>
          <w:sz w:val="28"/>
          <w:szCs w:val="28"/>
        </w:rPr>
        <w:t xml:space="preserve"> отечества с Оттоманскою Портою».</w:t>
      </w:r>
    </w:p>
    <w:p w:rsidR="005A24E3" w:rsidRPr="00E626A6" w:rsidRDefault="005A24E3" w:rsidP="00FE65F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E626A6">
        <w:rPr>
          <w:rFonts w:ascii="Times New Roman" w:hAnsi="Times New Roman" w:cs="Times New Roman"/>
          <w:i/>
          <w:iCs/>
          <w:sz w:val="28"/>
          <w:szCs w:val="28"/>
        </w:rPr>
        <w:t>Богдан</w:t>
      </w:r>
      <w:r w:rsidR="00FE65FF">
        <w:rPr>
          <w:rFonts w:ascii="Times New Roman" w:hAnsi="Times New Roman" w:cs="Times New Roman"/>
          <w:i/>
          <w:iCs/>
          <w:sz w:val="28"/>
          <w:szCs w:val="28"/>
        </w:rPr>
        <w:t>ович М.Н. Походы Румянцева, Потё</w:t>
      </w:r>
      <w:r w:rsidRPr="00E626A6">
        <w:rPr>
          <w:rFonts w:ascii="Times New Roman" w:hAnsi="Times New Roman" w:cs="Times New Roman"/>
          <w:i/>
          <w:iCs/>
          <w:sz w:val="28"/>
          <w:szCs w:val="28"/>
        </w:rPr>
        <w:t>мкина и Суворова в</w:t>
      </w:r>
      <w:r w:rsidR="0045479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626A6">
        <w:rPr>
          <w:rFonts w:ascii="Times New Roman" w:hAnsi="Times New Roman" w:cs="Times New Roman"/>
          <w:i/>
          <w:iCs/>
          <w:sz w:val="28"/>
          <w:szCs w:val="28"/>
        </w:rPr>
        <w:t xml:space="preserve">Турции. </w:t>
      </w:r>
      <w:r w:rsidR="00FE65FF">
        <w:rPr>
          <w:rFonts w:ascii="Times New Roman" w:hAnsi="Times New Roman" w:cs="Times New Roman"/>
          <w:i/>
          <w:iCs/>
          <w:sz w:val="28"/>
          <w:szCs w:val="28"/>
        </w:rPr>
        <w:t xml:space="preserve">− </w:t>
      </w:r>
      <w:r w:rsidRPr="00E626A6">
        <w:rPr>
          <w:rFonts w:ascii="Times New Roman" w:hAnsi="Times New Roman" w:cs="Times New Roman"/>
          <w:i/>
          <w:iCs/>
          <w:sz w:val="28"/>
          <w:szCs w:val="28"/>
        </w:rPr>
        <w:t>Санкт-</w:t>
      </w:r>
      <w:r w:rsidR="00E626A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626A6">
        <w:rPr>
          <w:rFonts w:ascii="Times New Roman" w:hAnsi="Times New Roman" w:cs="Times New Roman"/>
          <w:i/>
          <w:iCs/>
          <w:sz w:val="28"/>
          <w:szCs w:val="28"/>
        </w:rPr>
        <w:t>Петербург. 1852.</w:t>
      </w:r>
    </w:p>
    <w:p w:rsidR="00B12FDB" w:rsidRDefault="00B12FDB" w:rsidP="00F509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998" w:rsidRDefault="00695E68" w:rsidP="00F509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6A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95E6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Покорение Измаила имело большое политическое значение. Оно повлияло на дальнейший ход войны и на заключение в 1791 году Ясского мира между Россией и Турцией, который п</w:t>
      </w:r>
      <w:r w:rsidR="00FE65FF">
        <w:rPr>
          <w:rFonts w:ascii="Times New Roman" w:eastAsia="Times New Roman" w:hAnsi="Times New Roman" w:cs="Times New Roman"/>
          <w:sz w:val="28"/>
          <w:szCs w:val="28"/>
          <w:lang w:eastAsia="ru-RU"/>
        </w:rPr>
        <w:t>одтвердил присоединение Крыма к </w:t>
      </w:r>
      <w:r w:rsidRPr="00695E68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России и установил русско-турецкую гра</w:t>
      </w:r>
      <w:r w:rsidR="00FE65FF">
        <w:rPr>
          <w:rFonts w:ascii="Times New Roman" w:eastAsia="Times New Roman" w:hAnsi="Times New Roman" w:cs="Times New Roman"/>
          <w:sz w:val="28"/>
          <w:szCs w:val="28"/>
          <w:lang w:eastAsia="ru-RU"/>
        </w:rPr>
        <w:t>ницу по р. Днестр. Тем самым всё</w:t>
      </w:r>
      <w:r w:rsidRPr="00695E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северное Причерноморье от Днестра до Кубани было закреплено за Россией</w:t>
      </w:r>
      <w:r w:rsidRPr="00E626A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695E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0998" w:rsidRPr="00E67207" w:rsidRDefault="00FE65FF" w:rsidP="00E672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Использованы материалы книги: «Сто великих битв». −</w:t>
      </w:r>
      <w:r w:rsidR="00695E68" w:rsidRPr="00695E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М.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 Вече</w:t>
      </w:r>
      <w:r w:rsidR="00695E68" w:rsidRPr="00695E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2002</w:t>
      </w:r>
      <w:r>
        <w:t>.</w:t>
      </w:r>
    </w:p>
    <w:p w:rsidR="00B12FDB" w:rsidRDefault="00B12FDB" w:rsidP="00F5099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92C5D" w:rsidRPr="00FF17C9" w:rsidRDefault="00695E68" w:rsidP="00FE65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17C9">
        <w:rPr>
          <w:rFonts w:ascii="Times New Roman" w:hAnsi="Times New Roman" w:cs="Times New Roman"/>
          <w:sz w:val="28"/>
          <w:szCs w:val="28"/>
        </w:rPr>
        <w:t>«</w:t>
      </w:r>
      <w:r w:rsidR="00292C5D" w:rsidRPr="00FF17C9">
        <w:rPr>
          <w:rFonts w:ascii="Times New Roman" w:hAnsi="Times New Roman" w:cs="Times New Roman"/>
          <w:sz w:val="28"/>
          <w:szCs w:val="28"/>
        </w:rPr>
        <w:t>Ясский мирный договор между Россией и Османской империей был подписан в Яссах 29 декабря 1791 г. (9 января 1792 г.) по ит</w:t>
      </w:r>
      <w:r w:rsidR="00FE65FF">
        <w:rPr>
          <w:rFonts w:ascii="Times New Roman" w:hAnsi="Times New Roman" w:cs="Times New Roman"/>
          <w:sz w:val="28"/>
          <w:szCs w:val="28"/>
        </w:rPr>
        <w:t>огам русско-турецкой войны 1787−</w:t>
      </w:r>
      <w:r w:rsidR="00292C5D" w:rsidRPr="00FF17C9">
        <w:rPr>
          <w:rFonts w:ascii="Times New Roman" w:hAnsi="Times New Roman" w:cs="Times New Roman"/>
          <w:sz w:val="28"/>
          <w:szCs w:val="28"/>
        </w:rPr>
        <w:t>1791 гг.</w:t>
      </w:r>
    </w:p>
    <w:p w:rsidR="005A24E3" w:rsidRPr="00FF17C9" w:rsidRDefault="00FE65FF" w:rsidP="00FE65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Согласно договору</w:t>
      </w:r>
      <w:r w:rsidR="00292C5D" w:rsidRPr="00FF17C9">
        <w:rPr>
          <w:rFonts w:ascii="Times New Roman" w:hAnsi="Times New Roman" w:cs="Times New Roman"/>
          <w:sz w:val="28"/>
          <w:szCs w:val="28"/>
        </w:rPr>
        <w:t xml:space="preserve"> к России отх</w:t>
      </w:r>
      <w:r>
        <w:rPr>
          <w:rFonts w:ascii="Times New Roman" w:hAnsi="Times New Roman" w:cs="Times New Roman"/>
          <w:sz w:val="28"/>
          <w:szCs w:val="28"/>
        </w:rPr>
        <w:t>одили земли между Южным Бугом и </w:t>
      </w:r>
      <w:r w:rsidR="00292C5D" w:rsidRPr="00FF17C9">
        <w:rPr>
          <w:rFonts w:ascii="Times New Roman" w:hAnsi="Times New Roman" w:cs="Times New Roman"/>
          <w:sz w:val="28"/>
          <w:szCs w:val="28"/>
        </w:rPr>
        <w:t>Днестром, по которому устанавливал</w:t>
      </w:r>
      <w:r>
        <w:rPr>
          <w:rFonts w:ascii="Times New Roman" w:hAnsi="Times New Roman" w:cs="Times New Roman"/>
          <w:sz w:val="28"/>
          <w:szCs w:val="28"/>
        </w:rPr>
        <w:t>ась новая граница. На присоединё</w:t>
      </w:r>
      <w:r w:rsidR="00292C5D" w:rsidRPr="00FF17C9">
        <w:rPr>
          <w:rFonts w:ascii="Times New Roman" w:hAnsi="Times New Roman" w:cs="Times New Roman"/>
          <w:sz w:val="28"/>
          <w:szCs w:val="28"/>
        </w:rPr>
        <w:t>нных землях в первой половине 1790-х гг. были основаны города Григориополь, Одесса и Тирасполь.</w:t>
      </w:r>
    </w:p>
    <w:p w:rsidR="00FE65FF" w:rsidRDefault="00292C5D" w:rsidP="00FE65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17C9">
        <w:rPr>
          <w:rFonts w:ascii="Times New Roman" w:hAnsi="Times New Roman" w:cs="Times New Roman"/>
          <w:sz w:val="28"/>
          <w:szCs w:val="28"/>
        </w:rPr>
        <w:t>На Кавказе граница восстанавливалась по реке Кубань. Турция отказывалась от всяких претензий на Грузию и обязывалась не предпр</w:t>
      </w:r>
      <w:r w:rsidR="00FE65FF">
        <w:rPr>
          <w:rFonts w:ascii="Times New Roman" w:hAnsi="Times New Roman" w:cs="Times New Roman"/>
          <w:sz w:val="28"/>
          <w:szCs w:val="28"/>
        </w:rPr>
        <w:t>инимать враждебных действий в её</w:t>
      </w:r>
      <w:r w:rsidRPr="00FF17C9">
        <w:rPr>
          <w:rFonts w:ascii="Times New Roman" w:hAnsi="Times New Roman" w:cs="Times New Roman"/>
          <w:sz w:val="28"/>
          <w:szCs w:val="28"/>
        </w:rPr>
        <w:t xml:space="preserve"> отношении</w:t>
      </w:r>
      <w:r w:rsidR="00695E68" w:rsidRPr="00FF17C9">
        <w:rPr>
          <w:rFonts w:ascii="Times New Roman" w:hAnsi="Times New Roman" w:cs="Times New Roman"/>
          <w:sz w:val="28"/>
          <w:szCs w:val="28"/>
        </w:rPr>
        <w:t>»</w:t>
      </w:r>
      <w:r w:rsidRPr="00FF17C9">
        <w:rPr>
          <w:rFonts w:ascii="Times New Roman" w:hAnsi="Times New Roman" w:cs="Times New Roman"/>
          <w:sz w:val="28"/>
          <w:szCs w:val="28"/>
        </w:rPr>
        <w:t>.</w:t>
      </w:r>
      <w:r w:rsidR="00FE65F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E65FF" w:rsidRDefault="002B467C" w:rsidP="00FE65F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95E6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Проект Российского военно-исторического общества </w:t>
      </w:r>
    </w:p>
    <w:p w:rsidR="005A24E3" w:rsidRPr="00FE65FF" w:rsidRDefault="002B467C" w:rsidP="00FE65F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695E68">
        <w:rPr>
          <w:rFonts w:ascii="Times New Roman" w:hAnsi="Times New Roman" w:cs="Times New Roman"/>
          <w:i/>
          <w:color w:val="000000"/>
          <w:sz w:val="28"/>
          <w:szCs w:val="28"/>
        </w:rPr>
        <w:t>«100 главных</w:t>
      </w:r>
      <w:r w:rsidR="00FE65F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695E68">
        <w:rPr>
          <w:rFonts w:ascii="Times New Roman" w:hAnsi="Times New Roman" w:cs="Times New Roman"/>
          <w:i/>
          <w:color w:val="000000"/>
          <w:sz w:val="28"/>
          <w:szCs w:val="28"/>
        </w:rPr>
        <w:t>документов российской истории»</w:t>
      </w:r>
    </w:p>
    <w:p w:rsidR="004666B5" w:rsidRDefault="004666B5" w:rsidP="00FE65FF">
      <w:pPr>
        <w:spacing w:after="0" w:line="240" w:lineRule="auto"/>
        <w:ind w:right="-79"/>
        <w:jc w:val="right"/>
        <w:rPr>
          <w:rFonts w:ascii="Times New Roman" w:hAnsi="Times New Roman" w:cs="Times New Roman"/>
          <w:b/>
          <w:iCs/>
          <w:sz w:val="28"/>
          <w:szCs w:val="28"/>
        </w:rPr>
      </w:pPr>
    </w:p>
    <w:p w:rsidR="00AE40A0" w:rsidRPr="00AE40A0" w:rsidRDefault="00AE40A0" w:rsidP="00AE40A0">
      <w:pPr>
        <w:spacing w:after="0" w:line="240" w:lineRule="auto"/>
        <w:ind w:right="-79"/>
        <w:jc w:val="both"/>
        <w:rPr>
          <w:rFonts w:ascii="Times New Roman" w:hAnsi="Times New Roman" w:cs="Times New Roman"/>
          <w:sz w:val="28"/>
          <w:szCs w:val="28"/>
        </w:rPr>
      </w:pPr>
      <w:r w:rsidRPr="00AE40A0">
        <w:rPr>
          <w:rFonts w:ascii="Times New Roman" w:hAnsi="Times New Roman" w:cs="Times New Roman"/>
          <w:b/>
          <w:iCs/>
          <w:sz w:val="28"/>
          <w:szCs w:val="28"/>
        </w:rPr>
        <w:t xml:space="preserve">Соотнесите результаты документов с картой. </w:t>
      </w:r>
      <w:r w:rsidR="008D1D5B">
        <w:rPr>
          <w:rFonts w:ascii="Times New Roman" w:hAnsi="Times New Roman" w:cs="Times New Roman"/>
          <w:b/>
          <w:iCs/>
          <w:sz w:val="28"/>
          <w:szCs w:val="28"/>
        </w:rPr>
        <w:t xml:space="preserve">Определите, какое значение для </w:t>
      </w:r>
      <w:r w:rsidRPr="00AE40A0">
        <w:rPr>
          <w:rFonts w:ascii="Times New Roman" w:hAnsi="Times New Roman" w:cs="Times New Roman"/>
          <w:b/>
          <w:iCs/>
          <w:sz w:val="28"/>
          <w:szCs w:val="28"/>
        </w:rPr>
        <w:t xml:space="preserve">истории России занимает Битва за Измаил, и присоединение </w:t>
      </w:r>
      <w:r w:rsidRPr="00AE40A0">
        <w:rPr>
          <w:sz w:val="28"/>
          <w:szCs w:val="28"/>
        </w:rPr>
        <w:t xml:space="preserve"> </w:t>
      </w:r>
      <w:r w:rsidRPr="00AE40A0">
        <w:rPr>
          <w:rFonts w:ascii="Times New Roman" w:hAnsi="Times New Roman" w:cs="Times New Roman"/>
          <w:b/>
          <w:iCs/>
          <w:sz w:val="28"/>
          <w:szCs w:val="28"/>
        </w:rPr>
        <w:t xml:space="preserve"> территорий</w:t>
      </w:r>
      <w:r w:rsidRPr="00AE40A0">
        <w:rPr>
          <w:rFonts w:ascii="Times New Roman" w:hAnsi="Times New Roman" w:cs="Times New Roman"/>
          <w:b/>
          <w:sz w:val="28"/>
          <w:szCs w:val="28"/>
        </w:rPr>
        <w:t xml:space="preserve"> Северного Причерноморья</w:t>
      </w:r>
      <w:r w:rsidRPr="00AE40A0">
        <w:rPr>
          <w:rFonts w:ascii="Times New Roman" w:hAnsi="Times New Roman" w:cs="Times New Roman"/>
          <w:b/>
          <w:iCs/>
          <w:sz w:val="28"/>
          <w:szCs w:val="28"/>
        </w:rPr>
        <w:t xml:space="preserve">? </w:t>
      </w:r>
    </w:p>
    <w:p w:rsidR="00333D92" w:rsidRDefault="00333D92" w:rsidP="008B145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92C5D" w:rsidRPr="008B1459" w:rsidRDefault="005E0E54" w:rsidP="008B145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Задание </w:t>
      </w:r>
      <w:r w:rsidR="005052D6">
        <w:rPr>
          <w:rFonts w:ascii="Times New Roman" w:hAnsi="Times New Roman" w:cs="Times New Roman"/>
          <w:color w:val="000000"/>
          <w:sz w:val="28"/>
          <w:szCs w:val="28"/>
        </w:rPr>
        <w:t>6.</w:t>
      </w:r>
      <w:r w:rsidR="00EE41F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E41FE" w:rsidRPr="008B145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Прочитайте </w:t>
      </w:r>
      <w:r w:rsidR="008B1459">
        <w:rPr>
          <w:rFonts w:ascii="Times New Roman" w:hAnsi="Times New Roman" w:cs="Times New Roman"/>
          <w:b/>
          <w:color w:val="000000"/>
          <w:sz w:val="28"/>
          <w:szCs w:val="28"/>
        </w:rPr>
        <w:t>информацию</w:t>
      </w:r>
      <w:r w:rsidR="00012EC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из источников</w:t>
      </w:r>
      <w:r w:rsidR="008B145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</w:p>
    <w:p w:rsidR="00C831CD" w:rsidRPr="005E0E54" w:rsidRDefault="005446D4" w:rsidP="008B145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5E0E54">
        <w:rPr>
          <w:rFonts w:ascii="Times New Roman" w:hAnsi="Times New Roman" w:cs="Times New Roman"/>
          <w:sz w:val="28"/>
          <w:szCs w:val="28"/>
        </w:rPr>
        <w:t>«В награду покорения Измаила, Суворов получил звание подполковника лейб-гвардии Преображенского полка; в память по</w:t>
      </w:r>
      <w:r w:rsidR="005E0E54">
        <w:rPr>
          <w:rFonts w:ascii="Times New Roman" w:hAnsi="Times New Roman" w:cs="Times New Roman"/>
          <w:sz w:val="28"/>
          <w:szCs w:val="28"/>
        </w:rPr>
        <w:t>корения Измаила — выбита медаль</w:t>
      </w:r>
      <w:r w:rsidRPr="005E0E54">
        <w:rPr>
          <w:rFonts w:ascii="Times New Roman" w:hAnsi="Times New Roman" w:cs="Times New Roman"/>
          <w:sz w:val="28"/>
          <w:szCs w:val="28"/>
        </w:rPr>
        <w:t>»</w:t>
      </w:r>
      <w:r w:rsidR="005E0E54">
        <w:rPr>
          <w:rFonts w:ascii="Times New Roman" w:hAnsi="Times New Roman" w:cs="Times New Roman"/>
          <w:sz w:val="28"/>
          <w:szCs w:val="28"/>
        </w:rPr>
        <w:t>.</w:t>
      </w:r>
    </w:p>
    <w:p w:rsidR="009053C2" w:rsidRPr="00471F72" w:rsidRDefault="005446D4" w:rsidP="00FE65F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5E0E54">
        <w:rPr>
          <w:rFonts w:ascii="Times New Roman" w:hAnsi="Times New Roman" w:cs="Times New Roman"/>
          <w:i/>
          <w:iCs/>
          <w:sz w:val="28"/>
          <w:szCs w:val="28"/>
        </w:rPr>
        <w:t>Богдан</w:t>
      </w:r>
      <w:r w:rsidR="00FE65FF">
        <w:rPr>
          <w:rFonts w:ascii="Times New Roman" w:hAnsi="Times New Roman" w:cs="Times New Roman"/>
          <w:i/>
          <w:iCs/>
          <w:sz w:val="28"/>
          <w:szCs w:val="28"/>
        </w:rPr>
        <w:t>ович М.Н. Походы Румянцева, Потё</w:t>
      </w:r>
      <w:r w:rsidRPr="005E0E54">
        <w:rPr>
          <w:rFonts w:ascii="Times New Roman" w:hAnsi="Times New Roman" w:cs="Times New Roman"/>
          <w:i/>
          <w:iCs/>
          <w:sz w:val="28"/>
          <w:szCs w:val="28"/>
        </w:rPr>
        <w:t xml:space="preserve">мкина и Суворова в Турции. </w:t>
      </w:r>
      <w:r w:rsidR="00FE65FF">
        <w:rPr>
          <w:rFonts w:ascii="Times New Roman" w:hAnsi="Times New Roman" w:cs="Times New Roman"/>
          <w:i/>
          <w:iCs/>
          <w:sz w:val="28"/>
          <w:szCs w:val="28"/>
        </w:rPr>
        <w:t xml:space="preserve">− </w:t>
      </w:r>
      <w:r w:rsidRPr="005E0E54">
        <w:rPr>
          <w:rFonts w:ascii="Times New Roman" w:hAnsi="Times New Roman" w:cs="Times New Roman"/>
          <w:i/>
          <w:iCs/>
          <w:sz w:val="28"/>
          <w:szCs w:val="28"/>
        </w:rPr>
        <w:t>Санкт-</w:t>
      </w:r>
      <w:r w:rsidR="005E0E5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E0E54">
        <w:rPr>
          <w:rFonts w:ascii="Times New Roman" w:hAnsi="Times New Roman" w:cs="Times New Roman"/>
          <w:i/>
          <w:iCs/>
          <w:sz w:val="28"/>
          <w:szCs w:val="28"/>
        </w:rPr>
        <w:t>Петербург. 1852.</w:t>
      </w:r>
      <w:r w:rsidR="008B145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1555DB" w:rsidRDefault="001555DB" w:rsidP="00B37A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B37AA8" w:rsidRPr="001555DB" w:rsidRDefault="00B37AA8" w:rsidP="00B37A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1555DB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Роспись</w:t>
      </w:r>
    </w:p>
    <w:p w:rsidR="00B37AA8" w:rsidRDefault="00FE65FF" w:rsidP="00E606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награждениям, </w:t>
      </w:r>
      <w:r w:rsidR="00B37AA8" w:rsidRPr="001555DB">
        <w:rPr>
          <w:rFonts w:ascii="Times New Roman" w:hAnsi="Times New Roman" w:cs="Times New Roman"/>
          <w:b/>
          <w:color w:val="000000"/>
          <w:sz w:val="28"/>
          <w:szCs w:val="28"/>
        </w:rPr>
        <w:t>всемилостивейше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пожалованным от Её</w:t>
      </w:r>
      <w:r w:rsidR="00B37AA8" w:rsidRPr="001555D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Императорского Величества за отличные подвиг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и при взятии приступом города и </w:t>
      </w:r>
      <w:r w:rsidR="00B37AA8" w:rsidRPr="001555DB">
        <w:rPr>
          <w:rFonts w:ascii="Times New Roman" w:hAnsi="Times New Roman" w:cs="Times New Roman"/>
          <w:b/>
          <w:color w:val="000000"/>
          <w:sz w:val="28"/>
          <w:szCs w:val="28"/>
        </w:rPr>
        <w:t>крепости Измаила</w:t>
      </w:r>
    </w:p>
    <w:p w:rsidR="003E0964" w:rsidRPr="001555DB" w:rsidRDefault="003E0964" w:rsidP="00E606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857"/>
        <w:gridCol w:w="4857"/>
      </w:tblGrid>
      <w:tr w:rsidR="003E0964" w:rsidRPr="003E0964" w:rsidTr="003E0964">
        <w:trPr>
          <w:jc w:val="center"/>
        </w:trPr>
        <w:tc>
          <w:tcPr>
            <w:tcW w:w="4857" w:type="dxa"/>
          </w:tcPr>
          <w:p w:rsidR="003E0964" w:rsidRPr="003E0964" w:rsidRDefault="003E0964" w:rsidP="003E09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E096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Чины и имена</w:t>
            </w:r>
          </w:p>
        </w:tc>
        <w:tc>
          <w:tcPr>
            <w:tcW w:w="4857" w:type="dxa"/>
          </w:tcPr>
          <w:p w:rsidR="003E0964" w:rsidRPr="003E0964" w:rsidRDefault="003E0964" w:rsidP="003E09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E096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Какое пожаловано награждение</w:t>
            </w:r>
          </w:p>
        </w:tc>
      </w:tr>
      <w:tr w:rsidR="003E0964" w:rsidRPr="003E0964" w:rsidTr="003E0964">
        <w:trPr>
          <w:jc w:val="center"/>
        </w:trPr>
        <w:tc>
          <w:tcPr>
            <w:tcW w:w="4857" w:type="dxa"/>
          </w:tcPr>
          <w:p w:rsidR="003E0964" w:rsidRPr="003E0964" w:rsidRDefault="003E0964" w:rsidP="003E09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0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Генерал граф Суворов-Рымникский. Чин подполковника л.-гв. Преображенского полка</w:t>
            </w:r>
          </w:p>
        </w:tc>
        <w:tc>
          <w:tcPr>
            <w:tcW w:w="4857" w:type="dxa"/>
          </w:tcPr>
          <w:p w:rsidR="003E0964" w:rsidRPr="003E0964" w:rsidRDefault="003E0964" w:rsidP="003E09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09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Грамоту похвальную с означением его подвигов и на память оных потомству медаль с его изображением</w:t>
            </w:r>
          </w:p>
        </w:tc>
      </w:tr>
    </w:tbl>
    <w:p w:rsidR="00E606FF" w:rsidRPr="00E606FF" w:rsidRDefault="00E606FF" w:rsidP="00B37A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37AA8" w:rsidRPr="00E606FF" w:rsidRDefault="00B37AA8" w:rsidP="00FE65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052D6" w:rsidRDefault="005052D6" w:rsidP="003E0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AE40A0" w:rsidRDefault="00471F72" w:rsidP="003E0964">
      <w:pPr>
        <w:autoSpaceDE w:val="0"/>
        <w:autoSpaceDN w:val="0"/>
        <w:adjustRightInd w:val="0"/>
        <w:spacing w:after="0" w:line="240" w:lineRule="auto"/>
        <w:ind w:left="708" w:hanging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1F72">
        <w:rPr>
          <w:rFonts w:ascii="Times New Roman" w:hAnsi="Times New Roman" w:cs="Times New Roman"/>
          <w:i/>
          <w:sz w:val="28"/>
          <w:szCs w:val="28"/>
        </w:rPr>
        <w:t>Указ Екатерины II Сенату от 25 марта 1791 года</w:t>
      </w:r>
    </w:p>
    <w:p w:rsidR="00A10CFB" w:rsidRDefault="00A10CFB" w:rsidP="003E09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7AA8" w:rsidRDefault="00B37AA8" w:rsidP="009053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E0964" w:rsidRDefault="009053C2" w:rsidP="003E09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E73B288" wp14:editId="7794E8FD">
            <wp:extent cx="3057525" cy="1419225"/>
            <wp:effectExtent l="0" t="0" r="9525" b="9525"/>
            <wp:docPr id="12" name="Рисунок 12" descr="http://cdn01.ru/files/users/images/4f/7c/4f7ca63c6bcc9c919d36c5f68f876a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01.ru/files/users/images/4f/7c/4f7ca63c6bcc9c919d36c5f68f876a5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AA8" w:rsidRDefault="00B37AA8" w:rsidP="008D2E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7AA8" w:rsidRDefault="00B37AA8" w:rsidP="008D2E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7AA8" w:rsidRDefault="009053C2" w:rsidP="003E09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2EEA">
        <w:rPr>
          <w:rFonts w:ascii="Times New Roman" w:hAnsi="Times New Roman" w:cs="Times New Roman"/>
          <w:sz w:val="28"/>
          <w:szCs w:val="28"/>
        </w:rPr>
        <w:t>Бронзовая медаль</w:t>
      </w:r>
    </w:p>
    <w:p w:rsidR="00F62011" w:rsidRDefault="009053C2" w:rsidP="00F62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D2EEA">
        <w:rPr>
          <w:rFonts w:ascii="Times New Roman" w:hAnsi="Times New Roman" w:cs="Times New Roman"/>
          <w:sz w:val="28"/>
          <w:szCs w:val="28"/>
        </w:rPr>
        <w:t>«В честь Графа А. В. Суворо</w:t>
      </w:r>
      <w:r w:rsidR="00F62011">
        <w:rPr>
          <w:rFonts w:ascii="Times New Roman" w:hAnsi="Times New Roman" w:cs="Times New Roman"/>
          <w:sz w:val="28"/>
          <w:szCs w:val="28"/>
        </w:rPr>
        <w:t>ва-Рымникского» диаметром 79 мм</w:t>
      </w:r>
      <w:r w:rsidR="00F62011" w:rsidRPr="008D2EE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62011" w:rsidRDefault="009053C2" w:rsidP="00F62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2EEA">
        <w:rPr>
          <w:rFonts w:ascii="Times New Roman" w:hAnsi="Times New Roman" w:cs="Times New Roman"/>
          <w:bCs/>
          <w:sz w:val="28"/>
          <w:szCs w:val="28"/>
        </w:rPr>
        <w:t>ОПИСАНИЕ МЕДАЛИ</w:t>
      </w:r>
    </w:p>
    <w:p w:rsidR="009053C2" w:rsidRPr="008233C0" w:rsidRDefault="00F62011" w:rsidP="003E09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лицевой стороне изображё</w:t>
      </w:r>
      <w:r w:rsidR="009053C2" w:rsidRPr="008D2EEA">
        <w:rPr>
          <w:rFonts w:ascii="Times New Roman" w:hAnsi="Times New Roman" w:cs="Times New Roman"/>
          <w:sz w:val="28"/>
          <w:szCs w:val="28"/>
        </w:rPr>
        <w:t>н портрет полководца в накинутой на плечи львиной шкуре (атрибут Геракла), внизу «C.L</w:t>
      </w:r>
      <w:r>
        <w:rPr>
          <w:rFonts w:ascii="Times New Roman" w:hAnsi="Times New Roman" w:cs="Times New Roman"/>
          <w:sz w:val="28"/>
          <w:szCs w:val="28"/>
        </w:rPr>
        <w:t>.F.» (Карл Леберехт исполнил) и </w:t>
      </w:r>
      <w:r w:rsidR="009053C2" w:rsidRPr="008D2EEA">
        <w:rPr>
          <w:rFonts w:ascii="Times New Roman" w:hAnsi="Times New Roman" w:cs="Times New Roman"/>
          <w:sz w:val="28"/>
          <w:szCs w:val="28"/>
        </w:rPr>
        <w:t>«КОПИ.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0C63">
        <w:rPr>
          <w:rFonts w:ascii="Times New Roman" w:hAnsi="Times New Roman" w:cs="Times New Roman"/>
          <w:sz w:val="28"/>
          <w:szCs w:val="28"/>
        </w:rPr>
        <w:t>ПРЫТКОЙ», по кругу «ГРАФЪ АЛЕКСА</w:t>
      </w:r>
      <w:r w:rsidR="009053C2" w:rsidRPr="008D2EEA">
        <w:rPr>
          <w:rFonts w:ascii="Times New Roman" w:hAnsi="Times New Roman" w:cs="Times New Roman"/>
          <w:sz w:val="28"/>
          <w:szCs w:val="28"/>
        </w:rPr>
        <w:t>НДРЪ ВАСИЛЬЕВИЧЪ СУВОРОВЪ РЫМНИКСКI ГЕН: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53C2" w:rsidRPr="008D2EEA">
        <w:rPr>
          <w:rFonts w:ascii="Times New Roman" w:hAnsi="Times New Roman" w:cs="Times New Roman"/>
          <w:sz w:val="28"/>
          <w:szCs w:val="28"/>
        </w:rPr>
        <w:t>АНШЕФЪ.».</w:t>
      </w:r>
      <w:r w:rsidR="009053C2" w:rsidRPr="008D2EEA">
        <w:rPr>
          <w:rFonts w:ascii="Times New Roman" w:hAnsi="Times New Roman" w:cs="Times New Roman"/>
          <w:sz w:val="28"/>
          <w:szCs w:val="28"/>
        </w:rPr>
        <w:br/>
        <w:t>На оборотной стороне медали изображе</w:t>
      </w:r>
      <w:r>
        <w:rPr>
          <w:rFonts w:ascii="Times New Roman" w:hAnsi="Times New Roman" w:cs="Times New Roman"/>
          <w:sz w:val="28"/>
          <w:szCs w:val="28"/>
        </w:rPr>
        <w:t>ны труба славы, перекрещенная с </w:t>
      </w:r>
      <w:r w:rsidR="009053C2" w:rsidRPr="008D2EEA">
        <w:rPr>
          <w:rFonts w:ascii="Times New Roman" w:hAnsi="Times New Roman" w:cs="Times New Roman"/>
          <w:sz w:val="28"/>
          <w:szCs w:val="28"/>
        </w:rPr>
        <w:t>лавровой ветвью, и венок из дубовых листьев, к которому по</w:t>
      </w:r>
      <w:r>
        <w:rPr>
          <w:rFonts w:ascii="Times New Roman" w:hAnsi="Times New Roman" w:cs="Times New Roman"/>
          <w:sz w:val="28"/>
          <w:szCs w:val="28"/>
        </w:rPr>
        <w:t>двешены четыре щ</w:t>
      </w:r>
      <w:r w:rsidR="009053C2" w:rsidRPr="008D2EEA">
        <w:rPr>
          <w:rFonts w:ascii="Times New Roman" w:hAnsi="Times New Roman" w:cs="Times New Roman"/>
          <w:sz w:val="28"/>
          <w:szCs w:val="28"/>
        </w:rPr>
        <w:t>ита с надписями «КИНБУРНЪ», «РЫМНИКЪ», «ФОКШАНЫ» и</w:t>
      </w:r>
      <w:r>
        <w:rPr>
          <w:rFonts w:ascii="Times New Roman" w:hAnsi="Times New Roman" w:cs="Times New Roman"/>
          <w:sz w:val="28"/>
          <w:szCs w:val="28"/>
        </w:rPr>
        <w:t> </w:t>
      </w:r>
      <w:r w:rsidR="009053C2" w:rsidRPr="008D2EEA">
        <w:rPr>
          <w:rFonts w:ascii="Times New Roman" w:hAnsi="Times New Roman" w:cs="Times New Roman"/>
          <w:sz w:val="28"/>
          <w:szCs w:val="28"/>
        </w:rPr>
        <w:t xml:space="preserve">«ИЗМАИЛЪ», вверху «ПОБ'ЪДИХЪ», справа над обрезом «I.B.G.» (Иоганн Балтазар </w:t>
      </w:r>
      <w:r>
        <w:rPr>
          <w:rFonts w:ascii="Times New Roman" w:hAnsi="Times New Roman" w:cs="Times New Roman"/>
          <w:sz w:val="28"/>
          <w:szCs w:val="28"/>
        </w:rPr>
        <w:t>Гасс), в обрезе «ВЪ 1787. 1789 и</w:t>
      </w:r>
      <w:r w:rsidR="009053C2" w:rsidRPr="008D2EEA">
        <w:rPr>
          <w:rFonts w:ascii="Times New Roman" w:hAnsi="Times New Roman" w:cs="Times New Roman"/>
          <w:sz w:val="28"/>
          <w:szCs w:val="28"/>
        </w:rPr>
        <w:t xml:space="preserve"> 1790-ГОДЪХЪ.»</w:t>
      </w:r>
    </w:p>
    <w:p w:rsidR="009053C2" w:rsidRDefault="009053C2" w:rsidP="008D2E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052D6" w:rsidRPr="00012ECB" w:rsidRDefault="00F62011" w:rsidP="00012EC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Предположите, о чё</w:t>
      </w:r>
      <w:r w:rsidR="00012ECB" w:rsidRPr="00012ECB">
        <w:rPr>
          <w:rFonts w:ascii="Times New Roman" w:hAnsi="Times New Roman" w:cs="Times New Roman"/>
          <w:b/>
          <w:sz w:val="28"/>
          <w:szCs w:val="28"/>
        </w:rPr>
        <w:t>м свидетельствует факт выпуска персональной памятной медали полководцу А.В. Суворову?</w:t>
      </w:r>
    </w:p>
    <w:p w:rsidR="005052D6" w:rsidRDefault="005052D6" w:rsidP="003D5B23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052D6" w:rsidRDefault="005052D6" w:rsidP="005052D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Задание </w:t>
      </w:r>
      <w:r w:rsidR="001555DB">
        <w:rPr>
          <w:rFonts w:ascii="Times New Roman" w:hAnsi="Times New Roman" w:cs="Times New Roman"/>
          <w:color w:val="000000"/>
          <w:sz w:val="28"/>
          <w:szCs w:val="28"/>
        </w:rPr>
        <w:t>7.</w:t>
      </w:r>
      <w:r w:rsidR="00F620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33D92">
        <w:rPr>
          <w:rFonts w:ascii="Times New Roman" w:hAnsi="Times New Roman" w:cs="Times New Roman"/>
          <w:b/>
          <w:sz w:val="28"/>
          <w:szCs w:val="28"/>
        </w:rPr>
        <w:t xml:space="preserve">Прочитайте </w:t>
      </w:r>
      <w:r>
        <w:rPr>
          <w:rFonts w:ascii="Times New Roman" w:hAnsi="Times New Roman" w:cs="Times New Roman"/>
          <w:b/>
          <w:sz w:val="28"/>
          <w:szCs w:val="28"/>
        </w:rPr>
        <w:t>фрагменты источника</w:t>
      </w:r>
      <w:r w:rsidRPr="00333D92">
        <w:rPr>
          <w:rFonts w:ascii="Times New Roman" w:hAnsi="Times New Roman" w:cs="Times New Roman"/>
          <w:b/>
          <w:sz w:val="28"/>
          <w:szCs w:val="28"/>
        </w:rPr>
        <w:t xml:space="preserve"> и ответьте на вопросы.</w:t>
      </w:r>
    </w:p>
    <w:p w:rsidR="005052D6" w:rsidRDefault="005052D6" w:rsidP="005052D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052D6" w:rsidRDefault="005052D6" w:rsidP="005052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211F">
        <w:rPr>
          <w:rFonts w:ascii="Times New Roman" w:hAnsi="Times New Roman" w:cs="Times New Roman"/>
          <w:sz w:val="28"/>
          <w:szCs w:val="28"/>
        </w:rPr>
        <w:t>Гром победы, раздавайся!</w:t>
      </w:r>
      <w:r w:rsidRPr="0079211F">
        <w:rPr>
          <w:rFonts w:ascii="Times New Roman" w:hAnsi="Times New Roman" w:cs="Times New Roman"/>
          <w:sz w:val="28"/>
          <w:szCs w:val="28"/>
        </w:rPr>
        <w:br/>
        <w:t>Веселися, храбрый Росс!</w:t>
      </w:r>
      <w:r w:rsidR="001555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52D6" w:rsidRDefault="008D1D5B" w:rsidP="005052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&lt;</w:t>
      </w:r>
      <w:r>
        <w:rPr>
          <w:rFonts w:ascii="Times New Roman" w:hAnsi="Times New Roman" w:cs="Times New Roman"/>
          <w:sz w:val="28"/>
          <w:szCs w:val="28"/>
        </w:rPr>
        <w:t>…&gt;</w:t>
      </w:r>
    </w:p>
    <w:p w:rsidR="005052D6" w:rsidRDefault="005052D6" w:rsidP="005052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2A70D9">
        <w:rPr>
          <w:rFonts w:ascii="Times New Roman" w:hAnsi="Times New Roman" w:cs="Times New Roman"/>
          <w:sz w:val="28"/>
          <w:szCs w:val="28"/>
        </w:rPr>
        <w:t>Воды быстрые Дуная</w:t>
      </w:r>
      <w:r w:rsidRPr="002A70D9">
        <w:rPr>
          <w:rFonts w:ascii="Times New Roman" w:hAnsi="Times New Roman" w:cs="Times New Roman"/>
          <w:sz w:val="28"/>
          <w:szCs w:val="28"/>
        </w:rPr>
        <w:br/>
        <w:t>Уж в руках теперь у нас;</w:t>
      </w:r>
      <w:r w:rsidRPr="002A70D9">
        <w:rPr>
          <w:rFonts w:ascii="Times New Roman" w:hAnsi="Times New Roman" w:cs="Times New Roman"/>
          <w:sz w:val="28"/>
          <w:szCs w:val="28"/>
        </w:rPr>
        <w:br/>
        <w:t>Храбрость Россов п</w:t>
      </w:r>
      <w:r>
        <w:rPr>
          <w:rFonts w:ascii="Times New Roman" w:hAnsi="Times New Roman" w:cs="Times New Roman"/>
          <w:sz w:val="28"/>
          <w:szCs w:val="28"/>
        </w:rPr>
        <w:t>очитая,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>Тавр под нами и Кавказ.</w:t>
      </w:r>
      <w:r w:rsidRPr="002A70D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A70D9">
        <w:rPr>
          <w:rFonts w:ascii="Times New Roman" w:hAnsi="Times New Roman" w:cs="Times New Roman"/>
          <w:sz w:val="28"/>
          <w:szCs w:val="28"/>
        </w:rPr>
        <w:t>Уж не могут орды Крыма</w:t>
      </w:r>
      <w:r w:rsidRPr="002A70D9">
        <w:rPr>
          <w:rFonts w:ascii="Times New Roman" w:hAnsi="Times New Roman" w:cs="Times New Roman"/>
          <w:sz w:val="28"/>
          <w:szCs w:val="28"/>
        </w:rPr>
        <w:br/>
        <w:t>Ныне рушить наш покой;</w:t>
      </w:r>
    </w:p>
    <w:p w:rsidR="005052D6" w:rsidRDefault="005052D6" w:rsidP="005052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70D9">
        <w:rPr>
          <w:rFonts w:ascii="Times New Roman" w:hAnsi="Times New Roman" w:cs="Times New Roman"/>
          <w:sz w:val="28"/>
          <w:szCs w:val="28"/>
        </w:rPr>
        <w:t>Гордость низится Селима,</w:t>
      </w:r>
      <w:r w:rsidRPr="002A70D9">
        <w:rPr>
          <w:rFonts w:ascii="Times New Roman" w:hAnsi="Times New Roman" w:cs="Times New Roman"/>
          <w:sz w:val="28"/>
          <w:szCs w:val="28"/>
        </w:rPr>
        <w:br/>
        <w:t>И бледнеет он с луной.</w:t>
      </w:r>
    </w:p>
    <w:p w:rsidR="005052D6" w:rsidRPr="00253ED8" w:rsidRDefault="005052D6" w:rsidP="005052D6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253ED8">
        <w:rPr>
          <w:rFonts w:ascii="Times New Roman" w:hAnsi="Times New Roman" w:cs="Times New Roman"/>
          <w:i/>
          <w:sz w:val="28"/>
          <w:szCs w:val="28"/>
        </w:rPr>
        <w:t xml:space="preserve">(Селим </w:t>
      </w:r>
      <w:r w:rsidRPr="00253ED8">
        <w:rPr>
          <w:rFonts w:ascii="Times New Roman" w:hAnsi="Times New Roman" w:cs="Times New Roman"/>
          <w:i/>
          <w:sz w:val="28"/>
          <w:szCs w:val="28"/>
          <w:lang w:val="en-US"/>
        </w:rPr>
        <w:t>III</w:t>
      </w:r>
      <w:r w:rsidRPr="00253ED8">
        <w:rPr>
          <w:rFonts w:ascii="Times New Roman" w:hAnsi="Times New Roman" w:cs="Times New Roman"/>
          <w:i/>
          <w:sz w:val="28"/>
          <w:szCs w:val="28"/>
        </w:rPr>
        <w:t xml:space="preserve"> – султан Османской империи (1789-1807))</w:t>
      </w:r>
    </w:p>
    <w:p w:rsidR="005052D6" w:rsidRPr="00A10CFB" w:rsidRDefault="005052D6" w:rsidP="00F620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0CFB">
        <w:rPr>
          <w:rFonts w:ascii="Times New Roman" w:hAnsi="Times New Roman" w:cs="Times New Roman"/>
          <w:sz w:val="28"/>
          <w:szCs w:val="28"/>
        </w:rPr>
        <w:t>Державин Г.Р. «Гром победы, раздавайся!»</w:t>
      </w:r>
      <w:r>
        <w:rPr>
          <w:rFonts w:ascii="Times New Roman" w:hAnsi="Times New Roman" w:cs="Times New Roman"/>
          <w:sz w:val="28"/>
          <w:szCs w:val="28"/>
        </w:rPr>
        <w:t>, 1791</w:t>
      </w:r>
      <w:r w:rsidR="00F62011">
        <w:rPr>
          <w:rFonts w:ascii="Times New Roman" w:hAnsi="Times New Roman" w:cs="Times New Roman"/>
          <w:sz w:val="28"/>
          <w:szCs w:val="28"/>
        </w:rPr>
        <w:t>.</w:t>
      </w:r>
    </w:p>
    <w:p w:rsidR="005052D6" w:rsidRDefault="005052D6" w:rsidP="00F62011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A3594" w:rsidRPr="001555DB" w:rsidRDefault="001555DB" w:rsidP="003F2698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555DB">
        <w:rPr>
          <w:rFonts w:ascii="Times New Roman" w:hAnsi="Times New Roman" w:cs="Times New Roman"/>
          <w:b/>
          <w:sz w:val="28"/>
          <w:szCs w:val="28"/>
        </w:rPr>
        <w:t>Каким было мнение Державина о Суворове и о его сол</w:t>
      </w:r>
      <w:r w:rsidR="00F62011">
        <w:rPr>
          <w:rFonts w:ascii="Times New Roman" w:hAnsi="Times New Roman" w:cs="Times New Roman"/>
          <w:b/>
          <w:sz w:val="28"/>
          <w:szCs w:val="28"/>
        </w:rPr>
        <w:t>датах? А как бы вы выразили своё</w:t>
      </w:r>
      <w:r w:rsidRPr="001555DB">
        <w:rPr>
          <w:rFonts w:ascii="Times New Roman" w:hAnsi="Times New Roman" w:cs="Times New Roman"/>
          <w:b/>
          <w:sz w:val="28"/>
          <w:szCs w:val="28"/>
        </w:rPr>
        <w:t xml:space="preserve"> мнение о взятии Измаила?</w:t>
      </w:r>
    </w:p>
    <w:sectPr w:rsidR="006A3594" w:rsidRPr="001555DB" w:rsidSect="00E606FF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A59A7"/>
    <w:multiLevelType w:val="multilevel"/>
    <w:tmpl w:val="68B41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997D21"/>
    <w:multiLevelType w:val="multilevel"/>
    <w:tmpl w:val="46D49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C13832"/>
    <w:multiLevelType w:val="multilevel"/>
    <w:tmpl w:val="10863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F31812"/>
    <w:multiLevelType w:val="multilevel"/>
    <w:tmpl w:val="5D142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790292"/>
    <w:multiLevelType w:val="multilevel"/>
    <w:tmpl w:val="8AA09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C5713C"/>
    <w:multiLevelType w:val="multilevel"/>
    <w:tmpl w:val="C24C6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9CA6CF8"/>
    <w:multiLevelType w:val="multilevel"/>
    <w:tmpl w:val="64242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3FC11E8"/>
    <w:multiLevelType w:val="multilevel"/>
    <w:tmpl w:val="5A7A7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A9F353F"/>
    <w:multiLevelType w:val="multilevel"/>
    <w:tmpl w:val="C6621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E5E6ACB"/>
    <w:multiLevelType w:val="multilevel"/>
    <w:tmpl w:val="7CB6D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9"/>
  </w:num>
  <w:num w:numId="3">
    <w:abstractNumId w:val="5"/>
  </w:num>
  <w:num w:numId="4">
    <w:abstractNumId w:val="3"/>
  </w:num>
  <w:num w:numId="5">
    <w:abstractNumId w:val="0"/>
  </w:num>
  <w:num w:numId="6">
    <w:abstractNumId w:val="4"/>
  </w:num>
  <w:num w:numId="7">
    <w:abstractNumId w:val="8"/>
  </w:num>
  <w:num w:numId="8">
    <w:abstractNumId w:val="2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CF8"/>
    <w:rsid w:val="00001909"/>
    <w:rsid w:val="00002759"/>
    <w:rsid w:val="00012ECB"/>
    <w:rsid w:val="00021127"/>
    <w:rsid w:val="000767B3"/>
    <w:rsid w:val="000A4336"/>
    <w:rsid w:val="00111357"/>
    <w:rsid w:val="001123E1"/>
    <w:rsid w:val="00134FEA"/>
    <w:rsid w:val="001555DB"/>
    <w:rsid w:val="00184B35"/>
    <w:rsid w:val="001B6265"/>
    <w:rsid w:val="001D5109"/>
    <w:rsid w:val="001F7B37"/>
    <w:rsid w:val="00201D06"/>
    <w:rsid w:val="00214CD6"/>
    <w:rsid w:val="002169A5"/>
    <w:rsid w:val="00223EF3"/>
    <w:rsid w:val="00253ED8"/>
    <w:rsid w:val="00262846"/>
    <w:rsid w:val="00276CFB"/>
    <w:rsid w:val="00292C5D"/>
    <w:rsid w:val="0029436F"/>
    <w:rsid w:val="002A70D9"/>
    <w:rsid w:val="002B130B"/>
    <w:rsid w:val="002B2B3E"/>
    <w:rsid w:val="002B467C"/>
    <w:rsid w:val="002B61D2"/>
    <w:rsid w:val="002F6D05"/>
    <w:rsid w:val="00301327"/>
    <w:rsid w:val="00316163"/>
    <w:rsid w:val="00333D92"/>
    <w:rsid w:val="00360C63"/>
    <w:rsid w:val="003871B7"/>
    <w:rsid w:val="003C4AC5"/>
    <w:rsid w:val="003D5B23"/>
    <w:rsid w:val="003E0964"/>
    <w:rsid w:val="003E7CF8"/>
    <w:rsid w:val="003F1DC1"/>
    <w:rsid w:val="003F2698"/>
    <w:rsid w:val="00426662"/>
    <w:rsid w:val="00430D4F"/>
    <w:rsid w:val="0045479A"/>
    <w:rsid w:val="004666B5"/>
    <w:rsid w:val="00471F72"/>
    <w:rsid w:val="004819DE"/>
    <w:rsid w:val="004A2E0C"/>
    <w:rsid w:val="00503520"/>
    <w:rsid w:val="005052D6"/>
    <w:rsid w:val="00512665"/>
    <w:rsid w:val="005266CF"/>
    <w:rsid w:val="005446D4"/>
    <w:rsid w:val="00596E50"/>
    <w:rsid w:val="005A24E3"/>
    <w:rsid w:val="005A38BE"/>
    <w:rsid w:val="005C26E1"/>
    <w:rsid w:val="005E0E54"/>
    <w:rsid w:val="005E4BFF"/>
    <w:rsid w:val="00603710"/>
    <w:rsid w:val="006151F8"/>
    <w:rsid w:val="006427A2"/>
    <w:rsid w:val="00672A11"/>
    <w:rsid w:val="00695E68"/>
    <w:rsid w:val="006A3594"/>
    <w:rsid w:val="006C4EA5"/>
    <w:rsid w:val="006E29DC"/>
    <w:rsid w:val="007305AD"/>
    <w:rsid w:val="007740FA"/>
    <w:rsid w:val="007919E8"/>
    <w:rsid w:val="0079211F"/>
    <w:rsid w:val="0079611E"/>
    <w:rsid w:val="007D2B69"/>
    <w:rsid w:val="007E44F5"/>
    <w:rsid w:val="007F37B5"/>
    <w:rsid w:val="008233C0"/>
    <w:rsid w:val="00846A81"/>
    <w:rsid w:val="0085403F"/>
    <w:rsid w:val="00855182"/>
    <w:rsid w:val="008A3B99"/>
    <w:rsid w:val="008A435F"/>
    <w:rsid w:val="008B1459"/>
    <w:rsid w:val="008D1034"/>
    <w:rsid w:val="008D1D5B"/>
    <w:rsid w:val="008D2EEA"/>
    <w:rsid w:val="009053C2"/>
    <w:rsid w:val="0091370F"/>
    <w:rsid w:val="009256D7"/>
    <w:rsid w:val="0093722E"/>
    <w:rsid w:val="00987C3B"/>
    <w:rsid w:val="009B057B"/>
    <w:rsid w:val="009B37BC"/>
    <w:rsid w:val="009F509C"/>
    <w:rsid w:val="00A0390E"/>
    <w:rsid w:val="00A10CFB"/>
    <w:rsid w:val="00A30C21"/>
    <w:rsid w:val="00A34B54"/>
    <w:rsid w:val="00A4480C"/>
    <w:rsid w:val="00A637D5"/>
    <w:rsid w:val="00AD2C12"/>
    <w:rsid w:val="00AD5810"/>
    <w:rsid w:val="00AE40A0"/>
    <w:rsid w:val="00AE762E"/>
    <w:rsid w:val="00AF3E27"/>
    <w:rsid w:val="00B12FDB"/>
    <w:rsid w:val="00B21CF6"/>
    <w:rsid w:val="00B37AA8"/>
    <w:rsid w:val="00B64E71"/>
    <w:rsid w:val="00BB29E2"/>
    <w:rsid w:val="00BE2394"/>
    <w:rsid w:val="00C01F43"/>
    <w:rsid w:val="00C14EBE"/>
    <w:rsid w:val="00C26338"/>
    <w:rsid w:val="00C831CD"/>
    <w:rsid w:val="00C8510C"/>
    <w:rsid w:val="00C87556"/>
    <w:rsid w:val="00CB088B"/>
    <w:rsid w:val="00CC3F2B"/>
    <w:rsid w:val="00D003B3"/>
    <w:rsid w:val="00D13C5F"/>
    <w:rsid w:val="00D167D9"/>
    <w:rsid w:val="00D17C7E"/>
    <w:rsid w:val="00D33A57"/>
    <w:rsid w:val="00D43530"/>
    <w:rsid w:val="00D5406F"/>
    <w:rsid w:val="00DB71C3"/>
    <w:rsid w:val="00E07399"/>
    <w:rsid w:val="00E32E67"/>
    <w:rsid w:val="00E379AD"/>
    <w:rsid w:val="00E606FF"/>
    <w:rsid w:val="00E626A6"/>
    <w:rsid w:val="00E63220"/>
    <w:rsid w:val="00E67207"/>
    <w:rsid w:val="00E73911"/>
    <w:rsid w:val="00E7690B"/>
    <w:rsid w:val="00E9033E"/>
    <w:rsid w:val="00EE41FE"/>
    <w:rsid w:val="00EE47FB"/>
    <w:rsid w:val="00EF6139"/>
    <w:rsid w:val="00F05E10"/>
    <w:rsid w:val="00F35CB4"/>
    <w:rsid w:val="00F50998"/>
    <w:rsid w:val="00F62011"/>
    <w:rsid w:val="00FB2C68"/>
    <w:rsid w:val="00FB3FCD"/>
    <w:rsid w:val="00FD3A30"/>
    <w:rsid w:val="00FD64E9"/>
    <w:rsid w:val="00FE65FF"/>
    <w:rsid w:val="00FF17C9"/>
    <w:rsid w:val="00FF17DD"/>
    <w:rsid w:val="00FF589A"/>
    <w:rsid w:val="00FF5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E31094-578E-477C-B53A-00404692A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2C12"/>
  </w:style>
  <w:style w:type="paragraph" w:styleId="1">
    <w:name w:val="heading 1"/>
    <w:basedOn w:val="a"/>
    <w:next w:val="a"/>
    <w:link w:val="10"/>
    <w:uiPriority w:val="9"/>
    <w:qFormat/>
    <w:rsid w:val="008D2E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link w:val="20"/>
    <w:uiPriority w:val="9"/>
    <w:qFormat/>
    <w:rsid w:val="002169A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357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CB088B"/>
    <w:rPr>
      <w:b/>
      <w:bCs/>
    </w:rPr>
  </w:style>
  <w:style w:type="paragraph" w:styleId="a6">
    <w:name w:val="Normal (Web)"/>
    <w:basedOn w:val="a"/>
    <w:uiPriority w:val="99"/>
    <w:unhideWhenUsed/>
    <w:rsid w:val="00CB0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316163"/>
    <w:rPr>
      <w:color w:val="0000FF" w:themeColor="hyperlink"/>
      <w:u w:val="single"/>
    </w:rPr>
  </w:style>
  <w:style w:type="paragraph" w:customStyle="1" w:styleId="Default">
    <w:name w:val="Default"/>
    <w:rsid w:val="00C831C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D2E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169A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FollowedHyperlink"/>
    <w:basedOn w:val="a0"/>
    <w:uiPriority w:val="99"/>
    <w:semiHidden/>
    <w:unhideWhenUsed/>
    <w:rsid w:val="00CC3F2B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301327"/>
  </w:style>
  <w:style w:type="character" w:customStyle="1" w:styleId="3f4">
    <w:name w:val="3f4"/>
    <w:basedOn w:val="a0"/>
    <w:rsid w:val="004666B5"/>
  </w:style>
  <w:style w:type="table" w:styleId="a9">
    <w:name w:val="Table Grid"/>
    <w:basedOn w:val="a1"/>
    <w:uiPriority w:val="59"/>
    <w:rsid w:val="001555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uiPriority w:val="35"/>
    <w:unhideWhenUsed/>
    <w:qFormat/>
    <w:rsid w:val="001555D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5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35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36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95109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68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939537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06119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182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0812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180334">
                                  <w:marLeft w:val="0"/>
                                  <w:marRight w:val="6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1071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425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859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948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0135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481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61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085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918390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CC0000"/>
                                <w:left w:val="none" w:sz="0" w:space="0" w:color="CC0000"/>
                                <w:bottom w:val="none" w:sz="0" w:space="0" w:color="CC0000"/>
                                <w:right w:val="single" w:sz="24" w:space="0" w:color="CC0000"/>
                              </w:divBdr>
                            </w:div>
                            <w:div w:id="105797744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CC0000"/>
                                <w:left w:val="none" w:sz="0" w:space="0" w:color="CC0000"/>
                                <w:bottom w:val="none" w:sz="0" w:space="0" w:color="CC0000"/>
                                <w:right w:val="single" w:sz="24" w:space="0" w:color="CC0000"/>
                              </w:divBdr>
                            </w:div>
                            <w:div w:id="1215310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217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3096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8819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4008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067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2099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99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652176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CC0000"/>
                                <w:left w:val="none" w:sz="0" w:space="0" w:color="CC0000"/>
                                <w:bottom w:val="none" w:sz="0" w:space="0" w:color="CC0000"/>
                                <w:right w:val="single" w:sz="24" w:space="0" w:color="CC0000"/>
                              </w:divBdr>
                            </w:div>
                            <w:div w:id="12807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2187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3907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898750">
                                  <w:marLeft w:val="0"/>
                                  <w:marRight w:val="6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69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67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59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74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16164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dotted" w:sz="6" w:space="18" w:color="CCCCCC"/>
                        <w:right w:val="none" w:sz="0" w:space="0" w:color="auto"/>
                      </w:divBdr>
                      <w:divsChild>
                        <w:div w:id="135144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870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1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8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4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88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54035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dotted" w:sz="6" w:space="18" w:color="CCCCCC"/>
                        <w:right w:val="none" w:sz="0" w:space="0" w:color="auto"/>
                      </w:divBdr>
                      <w:divsChild>
                        <w:div w:id="62290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781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7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3676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5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97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29662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dotted" w:sz="6" w:space="18" w:color="CCCCCC"/>
                        <w:right w:val="none" w:sz="0" w:space="0" w:color="auto"/>
                      </w:divBdr>
                      <w:divsChild>
                        <w:div w:id="56367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702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3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3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52048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dotted" w:sz="6" w:space="18" w:color="CCCCCC"/>
                        <w:right w:val="none" w:sz="0" w:space="0" w:color="auto"/>
                      </w:divBdr>
                      <w:divsChild>
                        <w:div w:id="1557857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91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0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77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33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17073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dotted" w:sz="6" w:space="18" w:color="CCCCCC"/>
                        <w:right w:val="none" w:sz="0" w:space="0" w:color="auto"/>
                      </w:divBdr>
                      <w:divsChild>
                        <w:div w:id="52379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557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75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066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2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95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13535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dotted" w:sz="6" w:space="18" w:color="CCCCCC"/>
                        <w:right w:val="none" w:sz="0" w:space="0" w:color="auto"/>
                      </w:divBdr>
                      <w:divsChild>
                        <w:div w:id="428240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46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23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3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2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53263">
              <w:marLeft w:val="0"/>
              <w:marRight w:val="0"/>
              <w:marTop w:val="0"/>
              <w:marBottom w:val="0"/>
              <w:divBdr>
                <w:top w:val="single" w:sz="36" w:space="3" w:color="F3F8FC"/>
                <w:left w:val="single" w:sz="36" w:space="3" w:color="F3F8FC"/>
                <w:bottom w:val="single" w:sz="36" w:space="3" w:color="F3F8FC"/>
                <w:right w:val="single" w:sz="36" w:space="3" w:color="F3F8FC"/>
              </w:divBdr>
              <w:divsChild>
                <w:div w:id="1322736355">
                  <w:marLeft w:val="0"/>
                  <w:marRight w:val="0"/>
                  <w:marTop w:val="0"/>
                  <w:marBottom w:val="0"/>
                  <w:divBdr>
                    <w:top w:val="single" w:sz="12" w:space="0" w:color="BCD5DE"/>
                    <w:left w:val="single" w:sz="6" w:space="0" w:color="EAF0F5"/>
                    <w:bottom w:val="single" w:sz="48" w:space="0" w:color="C4EDFF"/>
                    <w:right w:val="single" w:sz="6" w:space="0" w:color="EAF0F5"/>
                  </w:divBdr>
                  <w:divsChild>
                    <w:div w:id="1211303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24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637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74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408303-DDB5-40D4-A0F1-25320DB79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986</Words>
  <Characters>5622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Шиняев Сергей Александрович</dc:creator>
  <cp:keywords/>
  <dc:description/>
  <cp:lastModifiedBy>Ирина В. Гусенко</cp:lastModifiedBy>
  <cp:revision>2</cp:revision>
  <dcterms:created xsi:type="dcterms:W3CDTF">2017-12-27T07:16:00Z</dcterms:created>
  <dcterms:modified xsi:type="dcterms:W3CDTF">2017-12-27T07:16:00Z</dcterms:modified>
</cp:coreProperties>
</file>