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83" w:rsidRPr="00030B83" w:rsidRDefault="00030B83" w:rsidP="00030B83">
      <w:pPr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Рабочий лист</w:t>
      </w:r>
    </w:p>
    <w:p w:rsidR="00F1557F" w:rsidRPr="00030B83" w:rsidRDefault="003A1E20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F604B6"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204EB"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204EB" w:rsidRPr="00030B83" w:rsidRDefault="00D53E90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с описанием событий на бриге «Меркурий» перед боем. Как вы можете описать душевное состояние команды «Меркурий»</w:t>
      </w:r>
      <w:r w:rsidR="00F74A79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боем</w:t>
      </w: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0AE2" w:rsidRPr="00030B83" w:rsidRDefault="00B00AE2" w:rsidP="00030B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И. Казарский собрал совет офицеров. По принятому в то время Петровскому морскому уставу первым выступил младший по чину (хотя и старший по возрасту) поручик корпуса флотских штурманов И. П. Прокофьев.</w:t>
      </w:r>
    </w:p>
    <w:p w:rsidR="00B00AE2" w:rsidRPr="00030B83" w:rsidRDefault="00DF0C4B" w:rsidP="00030B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30B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«Нам не уйти от врага</w:t>
      </w:r>
      <w:proofErr w:type="gramEnd"/>
      <w:r w:rsidR="00B00AE2" w:rsidRPr="00030B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="00B00AE2" w:rsidRPr="00030B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сказал он</w:t>
      </w:r>
      <w:r w:rsidRPr="00030B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B00AE2" w:rsidRPr="00030B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="00B00AE2" w:rsidRPr="00030B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Значит, надо драться. Но турки сильнее нас в десять раз, значит, нетрудно догадаться, чем кончится бой. Но русский бриг не достанется победителям. Последний из оставшихся в живых взорвет его на воздух. Мы до конца постоим за честь родного флага».</w:t>
      </w:r>
    </w:p>
    <w:p w:rsidR="00B00AE2" w:rsidRPr="00030B83" w:rsidRDefault="00B00AE2" w:rsidP="00030B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Остальные офицеры поддержали товарища. В своем рапорте на имя командования о результатах сражения А. И. Казарский писал:</w:t>
      </w:r>
    </w:p>
    <w:p w:rsidR="00B00AE2" w:rsidRPr="00030B83" w:rsidRDefault="00B00AE2" w:rsidP="00030B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«Предложил первой корпуса флотских штурманов поручик Прокофьев взорвать бриг на воздух, и мы единодушно положили драться до последней крайности, и если будет сбит рангоут или в трюме вода прибудет до невозможности откачиваться, то, свалившись с каким-нибудь кораблем, тот, кто будет еще в живых из офицеров, выстрелом из пистолета должен зажечь крюйт-камеру».</w:t>
      </w:r>
    </w:p>
    <w:p w:rsidR="00B00AE2" w:rsidRPr="00030B83" w:rsidRDefault="00B00AE2" w:rsidP="00030B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После совета офицеров капитан собрал весь личный состав корабля и обратился к морякам с призывом поддержать решение офицеров. С волнением вглядывался командир в лица своих матросов. Положение «нижних чинов» на кораблях царского флота было очень тяжелым. Были случаи побега матросов с кораблей. На </w:t>
      </w:r>
      <w:r w:rsidR="001C3A85"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Меркурии</w:t>
      </w:r>
      <w:r w:rsidR="001C3A85"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например, матрос И. Ерофеев на 16 году (!) службы совершил побег, за что получил сравнительно мягкое наказание - 100 линьков. А. Гусев бежал с корабля трижды и в последний побег получил 500 линьков - его еле выходили. А. Тимофеев незадолго до боя получил 45 линьков, Ф. Васильев - 15 линьков. Что скажут они, столько перенесшие за долгие годы службы на царском флоте?</w:t>
      </w:r>
    </w:p>
    <w:p w:rsidR="003204EB" w:rsidRPr="00030B83" w:rsidRDefault="00B00AE2" w:rsidP="00030B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 ответ матросы троекратно прокричали</w:t>
      </w:r>
      <w:r w:rsidR="00DF0C4B"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B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«Ура!»</w:t>
      </w:r>
      <w:r w:rsidRPr="00030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Команда присоединилась к мнению офицеров.</w:t>
      </w:r>
    </w:p>
    <w:p w:rsidR="00A47501" w:rsidRPr="00030B83" w:rsidRDefault="00B00970" w:rsidP="00030B83">
      <w:pPr>
        <w:spacing w:after="12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83">
        <w:rPr>
          <w:rStyle w:val="2pt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Ю. М. </w:t>
      </w:r>
      <w:proofErr w:type="spellStart"/>
      <w:r w:rsidRPr="00030B83">
        <w:rPr>
          <w:rStyle w:val="2pt"/>
          <w:rFonts w:ascii="Times New Roman" w:hAnsi="Times New Roman" w:cs="Times New Roman"/>
          <w:b/>
          <w:bCs/>
          <w:color w:val="000000"/>
          <w:sz w:val="28"/>
          <w:szCs w:val="28"/>
        </w:rPr>
        <w:t>Стволинский</w:t>
      </w:r>
      <w:proofErr w:type="spellEnd"/>
      <w:r w:rsidRPr="00030B83">
        <w:rPr>
          <w:rStyle w:val="2pt"/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30B83">
        <w:rPr>
          <w:rStyle w:val="20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Потомству в пример. Симферополь, </w:t>
      </w:r>
      <w:proofErr w:type="spellStart"/>
      <w:r w:rsidRPr="00030B83">
        <w:rPr>
          <w:rStyle w:val="200"/>
          <w:rFonts w:ascii="Times New Roman" w:hAnsi="Times New Roman" w:cs="Times New Roman"/>
          <w:b/>
          <w:bCs/>
          <w:color w:val="000000"/>
          <w:sz w:val="28"/>
          <w:szCs w:val="28"/>
        </w:rPr>
        <w:t>Крымиздат</w:t>
      </w:r>
      <w:proofErr w:type="spellEnd"/>
      <w:r w:rsidRPr="00030B83">
        <w:rPr>
          <w:rStyle w:val="200"/>
          <w:rFonts w:ascii="Times New Roman" w:hAnsi="Times New Roman" w:cs="Times New Roman"/>
          <w:b/>
          <w:bCs/>
          <w:color w:val="000000"/>
          <w:sz w:val="28"/>
          <w:szCs w:val="28"/>
        </w:rPr>
        <w:t>, 1957.</w:t>
      </w:r>
    </w:p>
    <w:p w:rsidR="00904AA5" w:rsidRPr="00030B83" w:rsidRDefault="00904AA5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B9E" w:rsidRPr="00030B83" w:rsidRDefault="003B2B9E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B2B9E" w:rsidRPr="00030B83" w:rsidSect="00904AA5">
          <w:pgSz w:w="11906" w:h="16838"/>
          <w:pgMar w:top="851" w:right="566" w:bottom="993" w:left="993" w:header="708" w:footer="708" w:gutter="0"/>
          <w:cols w:space="708"/>
          <w:docGrid w:linePitch="360"/>
        </w:sectPr>
      </w:pPr>
    </w:p>
    <w:p w:rsidR="003B2B9E" w:rsidRPr="00030B83" w:rsidRDefault="003B2B9E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2</w:t>
      </w:r>
    </w:p>
    <w:p w:rsidR="003B2B9E" w:rsidRPr="00030B83" w:rsidRDefault="003B2B9E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рассмотрите на схеме параметры брига «Меркурий». Как вы можете охарактеризовать данный корабль в сравнении с линейным кораблём? Сделайте выводы.</w:t>
      </w:r>
    </w:p>
    <w:p w:rsidR="003B2B9E" w:rsidRPr="00030B83" w:rsidRDefault="003B2B9E" w:rsidP="00030B83">
      <w:p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B83">
        <w:rPr>
          <w:rFonts w:ascii="Times New Roman" w:hAnsi="Times New Roman" w:cs="Times New Roman"/>
          <w:sz w:val="28"/>
          <w:szCs w:val="28"/>
        </w:rPr>
        <w:t xml:space="preserve">Бриг водоизмещением </w:t>
      </w:r>
      <w:r w:rsidRPr="00030B83">
        <w:rPr>
          <w:rFonts w:ascii="Times New Roman" w:hAnsi="Times New Roman" w:cs="Times New Roman"/>
          <w:b/>
          <w:sz w:val="28"/>
          <w:szCs w:val="28"/>
        </w:rPr>
        <w:t>445 т</w:t>
      </w:r>
      <w:r w:rsidRPr="00030B83">
        <w:rPr>
          <w:rFonts w:ascii="Times New Roman" w:hAnsi="Times New Roman" w:cs="Times New Roman"/>
          <w:sz w:val="28"/>
          <w:szCs w:val="28"/>
        </w:rPr>
        <w:t xml:space="preserve">, имел длину по палубе 30,9 м, по ватерлинии – 23,6 м, ширину – 97 м. Артиллерийское вооружение его состояло из </w:t>
      </w:r>
      <w:r w:rsidRPr="00030B83">
        <w:rPr>
          <w:rFonts w:ascii="Times New Roman" w:hAnsi="Times New Roman" w:cs="Times New Roman"/>
          <w:b/>
          <w:sz w:val="28"/>
          <w:szCs w:val="28"/>
        </w:rPr>
        <w:t>18 24-фунтовых и 2-х 3-фунтовых пушек</w:t>
      </w:r>
      <w:r w:rsidRPr="00030B83">
        <w:rPr>
          <w:rFonts w:ascii="Times New Roman" w:hAnsi="Times New Roman" w:cs="Times New Roman"/>
          <w:sz w:val="28"/>
          <w:szCs w:val="28"/>
        </w:rPr>
        <w:t xml:space="preserve">. Экипаж состоял из </w:t>
      </w:r>
      <w:r w:rsidRPr="00030B83">
        <w:rPr>
          <w:rFonts w:ascii="Times New Roman" w:hAnsi="Times New Roman" w:cs="Times New Roman"/>
          <w:b/>
          <w:sz w:val="28"/>
          <w:szCs w:val="28"/>
        </w:rPr>
        <w:t>111 матросов и 4 офицеров</w:t>
      </w:r>
      <w:r w:rsidRPr="00030B83">
        <w:rPr>
          <w:rFonts w:ascii="Times New Roman" w:hAnsi="Times New Roman" w:cs="Times New Roman"/>
          <w:sz w:val="28"/>
          <w:szCs w:val="28"/>
        </w:rPr>
        <w:t>.</w:t>
      </w:r>
    </w:p>
    <w:p w:rsidR="003B2B9E" w:rsidRPr="00030B83" w:rsidRDefault="003B2B9E" w:rsidP="00030B83">
      <w:p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B83">
        <w:rPr>
          <w:rFonts w:ascii="Times New Roman" w:hAnsi="Times New Roman" w:cs="Times New Roman"/>
          <w:sz w:val="28"/>
          <w:szCs w:val="28"/>
        </w:rPr>
        <w:t>С</w:t>
      </w:r>
      <w:r w:rsidR="00DF0C4B" w:rsidRPr="00030B83">
        <w:rPr>
          <w:rFonts w:ascii="Times New Roman" w:hAnsi="Times New Roman" w:cs="Times New Roman"/>
          <w:sz w:val="28"/>
          <w:szCs w:val="28"/>
        </w:rPr>
        <w:t>равните его с линейным кораблём.</w:t>
      </w:r>
    </w:p>
    <w:p w:rsidR="00904AA5" w:rsidRPr="00242B5C" w:rsidRDefault="00242B5C" w:rsidP="00242B5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EA73064" wp14:editId="7EF845B7">
            <wp:simplePos x="0" y="0"/>
            <wp:positionH relativeFrom="column">
              <wp:posOffset>283845</wp:posOffset>
            </wp:positionH>
            <wp:positionV relativeFrom="paragraph">
              <wp:posOffset>1554480</wp:posOffset>
            </wp:positionV>
            <wp:extent cx="6010910" cy="6015355"/>
            <wp:effectExtent l="0" t="0" r="8890" b="4445"/>
            <wp:wrapThrough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hrough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9E" w:rsidRPr="00030B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Линейный корабль</w:t>
      </w:r>
      <w:r w:rsidR="003B2B9E" w:rsidRPr="00030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3B2B9E" w:rsidRPr="00030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класс парусных боевых кораблей. Парусные линейные корабли характеризовались следующими особенностями: </w:t>
      </w:r>
      <w:r w:rsidR="003B2B9E" w:rsidRPr="00030B83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полным водоизмещением</w:t>
      </w:r>
      <w:r w:rsidR="003B2B9E" w:rsidRPr="00030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3B2B9E" w:rsidRPr="00030B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 500 до 5500 тонн</w:t>
      </w:r>
      <w:r w:rsidR="003B2B9E" w:rsidRPr="00030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вооружением, включающим </w:t>
      </w:r>
      <w:r w:rsidR="003B2B9E" w:rsidRPr="00030B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 30</w:t>
      </w:r>
      <w:r w:rsidR="003B2B9E" w:rsidRPr="00030B83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 xml:space="preserve"> </w:t>
      </w:r>
      <w:r w:rsidR="003B2B9E" w:rsidRPr="00030B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- 50 до 135</w:t>
      </w:r>
      <w:r w:rsidR="003B2B9E" w:rsidRPr="00030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орудий в бортовых портах (в 2-4 </w:t>
      </w:r>
      <w:r w:rsidR="003B2B9E" w:rsidRPr="00030B83">
        <w:rPr>
          <w:rFonts w:ascii="Times New Roman" w:hAnsi="Times New Roman" w:cs="Times New Roman"/>
          <w:sz w:val="28"/>
          <w:szCs w:val="28"/>
          <w:shd w:val="clear" w:color="auto" w:fill="FFFFFF"/>
        </w:rPr>
        <w:t>деках</w:t>
      </w:r>
      <w:r w:rsidR="003B2B9E" w:rsidRPr="00030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), численность экипажа составляла </w:t>
      </w:r>
      <w:r w:rsidR="003B2B9E" w:rsidRPr="00030B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 300 до 800</w:t>
      </w:r>
      <w:r w:rsidR="003B2B9E" w:rsidRPr="00030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человек при полном укомплектовании. Парусные линейные корабли строились и применялись с XVII века и до начала 1860-х годов для морских боёв с использованием </w:t>
      </w:r>
      <w:r w:rsidR="003B2B9E" w:rsidRPr="00030B83">
        <w:rPr>
          <w:rFonts w:ascii="Times New Roman" w:hAnsi="Times New Roman" w:cs="Times New Roman"/>
          <w:sz w:val="28"/>
          <w:szCs w:val="28"/>
          <w:shd w:val="clear" w:color="auto" w:fill="FFFFFF"/>
        </w:rPr>
        <w:t>линейной тактики</w:t>
      </w:r>
      <w:r w:rsidR="003B2B9E" w:rsidRPr="00030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E636C" w:rsidRPr="00030B83" w:rsidRDefault="00AE636C" w:rsidP="00242B5C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E636C" w:rsidRPr="00030B83" w:rsidSect="00904AA5">
          <w:pgSz w:w="11906" w:h="16838"/>
          <w:pgMar w:top="851" w:right="566" w:bottom="993" w:left="993" w:header="708" w:footer="708" w:gutter="0"/>
          <w:cols w:space="708"/>
          <w:docGrid w:linePitch="360"/>
        </w:sectPr>
      </w:pPr>
    </w:p>
    <w:p w:rsidR="007C2F96" w:rsidRPr="00030B83" w:rsidRDefault="007C2F96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№ </w:t>
      </w:r>
      <w:r w:rsidR="003B2B9E"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C2F96" w:rsidRPr="00030B83" w:rsidRDefault="007C2F96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рассмотрите схему боя брига «Меркурий» с </w:t>
      </w:r>
      <w:r w:rsidR="00F74A79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урецкими кораблями. Попробуйте по схеме воспроизвести картину боя кораблей. Как вы считаете, что помогло бригу «Меркурий» одержать победу?</w:t>
      </w:r>
      <w:bookmarkStart w:id="0" w:name="_GoBack"/>
      <w:bookmarkEnd w:id="0"/>
    </w:p>
    <w:p w:rsidR="007C2F96" w:rsidRPr="00030B83" w:rsidRDefault="007C2F96" w:rsidP="00242B5C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C2F96" w:rsidRPr="00030B83" w:rsidSect="007C2F96">
          <w:pgSz w:w="16838" w:h="11906" w:orient="landscape"/>
          <w:pgMar w:top="567" w:right="992" w:bottom="992" w:left="851" w:header="709" w:footer="709" w:gutter="0"/>
          <w:cols w:space="708"/>
          <w:docGrid w:linePitch="360"/>
        </w:sectPr>
      </w:pPr>
      <w:r w:rsidRPr="00030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F4E9DDD" wp14:editId="760AE7A5">
            <wp:simplePos x="0" y="0"/>
            <wp:positionH relativeFrom="column">
              <wp:posOffset>-112044</wp:posOffset>
            </wp:positionH>
            <wp:positionV relativeFrom="page">
              <wp:posOffset>1225550</wp:posOffset>
            </wp:positionV>
            <wp:extent cx="10030325" cy="5893390"/>
            <wp:effectExtent l="0" t="0" r="0" b="0"/>
            <wp:wrapNone/>
            <wp:docPr id="7" name="Рисунок 7" descr="ÐÐ°ÑÑÐ¸Ð½ÐºÐ¸ Ð¿Ð¾ Ð·Ð°Ð¿ÑÐ¾ÑÑ Ð¼Ð¾ÑÑÐºÐ¸ Ð±ÑÐ¸Ð³Ð° &quot;ÐÐµÑÐºÑÑÐ¸Ð¹&quot;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¼Ð¾ÑÑÐºÐ¸ Ð±ÑÐ¸Ð³Ð° &quot;ÐÐµÑÐºÑÑÐ¸Ð¹&quot; ÑÐ¾Ñ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4"/>
                    <a:stretch/>
                  </pic:blipFill>
                  <pic:spPr bwMode="auto">
                    <a:xfrm>
                      <a:off x="0" y="0"/>
                      <a:ext cx="10030325" cy="58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D74" w:rsidRPr="00030B83" w:rsidRDefault="00BF0D74" w:rsidP="00242B5C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F0D74" w:rsidRPr="00030B83" w:rsidSect="00904AA5">
          <w:pgSz w:w="11906" w:h="16838"/>
          <w:pgMar w:top="851" w:right="566" w:bottom="993" w:left="993" w:header="708" w:footer="708" w:gutter="0"/>
          <w:cols w:space="708"/>
          <w:docGrid w:linePitch="360"/>
        </w:sectPr>
      </w:pPr>
    </w:p>
    <w:p w:rsidR="00465512" w:rsidRPr="00030B83" w:rsidRDefault="00465512" w:rsidP="00242B5C">
      <w:p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 w:rsidR="00BF0D74"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30B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0B83">
        <w:rPr>
          <w:rFonts w:ascii="Times New Roman" w:hAnsi="Times New Roman" w:cs="Times New Roman"/>
          <w:color w:val="000000"/>
          <w:sz w:val="28"/>
          <w:szCs w:val="28"/>
        </w:rPr>
        <w:t xml:space="preserve">За три часа боя "Меркурий" потерял 10 человек: 4 убитыми и 6 ранеными. Капитан во время боя был контужен, но оставался на мостике. Бриг получил 22 пробоины в корпусе и 297 </w:t>
      </w:r>
      <w:r w:rsidRPr="00030B83">
        <w:rPr>
          <w:rFonts w:ascii="Times New Roman" w:hAnsi="Times New Roman" w:cs="Times New Roman"/>
          <w:sz w:val="28"/>
          <w:szCs w:val="28"/>
        </w:rPr>
        <w:t>повреждений в рангоуте, парусах и такелаже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t>, сохранил при этом способность держаться на воде и двигаться, и с гордо поднятым флагом отправился домой в Севастополь. Через сутки он присоединился к флоту.</w:t>
      </w: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на чертеже места пробоин на корпусе корабля. Как вы считаете</w:t>
      </w:r>
      <w:r w:rsidR="00FC561F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сильные ли повреждения получил бриг </w:t>
      </w:r>
      <w:r w:rsidR="001C3A85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</w:t>
      </w:r>
      <w:r w:rsidR="001C3A85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помогло кораблю вернут</w:t>
      </w:r>
      <w:r w:rsidR="002E00B9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домой и присоединиться к флоту?</w:t>
      </w:r>
    </w:p>
    <w:p w:rsidR="00465512" w:rsidRPr="00030B83" w:rsidRDefault="00030B83" w:rsidP="00030B8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7C9D5EC" wp14:editId="4520BDBD">
            <wp:simplePos x="0" y="0"/>
            <wp:positionH relativeFrom="column">
              <wp:posOffset>-362541</wp:posOffset>
            </wp:positionH>
            <wp:positionV relativeFrom="paragraph">
              <wp:posOffset>42501</wp:posOffset>
            </wp:positionV>
            <wp:extent cx="6960235" cy="3105807"/>
            <wp:effectExtent l="0" t="0" r="0" b="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984" cy="31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512" w:rsidRPr="00030B83" w:rsidRDefault="00465512" w:rsidP="00030B8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0B" w:rsidRPr="00030B83" w:rsidRDefault="0053050B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</w:t>
      </w:r>
      <w:r w:rsidR="00BF0D74"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50B" w:rsidRPr="00030B83" w:rsidRDefault="0053050B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рассмотрите герб</w:t>
      </w:r>
      <w:r w:rsidR="00ED1AC3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C3" w:rsidRPr="00030B83">
        <w:rPr>
          <w:rFonts w:ascii="Times New Roman" w:hAnsi="Times New Roman" w:cs="Times New Roman"/>
          <w:sz w:val="28"/>
          <w:szCs w:val="28"/>
        </w:rPr>
        <w:t>А.И. Казарского</w:t>
      </w: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AC3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элемент был добавлен на гербы всем офицерам брига «Меркурий»</w:t>
      </w:r>
      <w:r w:rsidR="00FC561F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над т</w:t>
      </w:r>
      <w:r w:rsidR="00D53E90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урецкими кораблями</w:t>
      </w:r>
      <w:r w:rsidR="00ED1AC3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Почему </w:t>
      </w:r>
      <w:r w:rsidR="00D53E90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добавили </w:t>
      </w:r>
      <w:r w:rsidR="00ED1AC3"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этот элемент?</w:t>
      </w:r>
    </w:p>
    <w:p w:rsidR="004B6839" w:rsidRPr="00030B83" w:rsidRDefault="00242B5C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099B52E" wp14:editId="73C86E77">
            <wp:simplePos x="0" y="0"/>
            <wp:positionH relativeFrom="margin">
              <wp:posOffset>2032044</wp:posOffset>
            </wp:positionH>
            <wp:positionV relativeFrom="paragraph">
              <wp:posOffset>21546</wp:posOffset>
            </wp:positionV>
            <wp:extent cx="2724150" cy="2903220"/>
            <wp:effectExtent l="0" t="0" r="0" b="0"/>
            <wp:wrapNone/>
            <wp:docPr id="12" name="Рисунок 1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839" w:rsidRPr="00030B83" w:rsidRDefault="004B6839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9" w:rsidRPr="00030B83" w:rsidRDefault="004B6839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9" w:rsidRPr="00030B83" w:rsidRDefault="004B6839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9" w:rsidRPr="00030B83" w:rsidRDefault="004B6839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9" w:rsidRPr="00030B83" w:rsidRDefault="004B6839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9" w:rsidRPr="00030B83" w:rsidRDefault="004B6839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9" w:rsidRDefault="004B6839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B5C" w:rsidRPr="00030B83" w:rsidRDefault="00242B5C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9" w:rsidRPr="00030B83" w:rsidRDefault="004B6839" w:rsidP="00030B8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3A3" w:rsidRPr="00242B5C" w:rsidRDefault="00D803A3" w:rsidP="00242B5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№ </w:t>
      </w:r>
      <w:r w:rsidR="00626CAD"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803A3" w:rsidRPr="00030B83" w:rsidRDefault="00D803A3" w:rsidP="00030B8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30B8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Победа маленького брига в бою с двумя большими кораблями казалась настолько фантастической, что некоторые специалисты в военно-морском деле отказывались в неё верить. Английский историк военного флота Ф. Джейн, например, говорил: «Совершенно невозможно допустить, чтобы такое маленькое судно, как „Меркурий “, вывело из строя два линейных корабля».</w:t>
      </w:r>
    </w:p>
    <w:p w:rsidR="003B2B9E" w:rsidRPr="00030B83" w:rsidRDefault="00D803A3" w:rsidP="00030B8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Прочитайте письмо штурман</w:t>
      </w:r>
      <w:r w:rsidR="003B2B9E" w:rsidRPr="00030B8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030B8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турецкого корабля «Реал-бея». Как </w:t>
      </w:r>
      <w:r w:rsidR="003B2B9E" w:rsidRPr="00030B8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охарактеризовал сражение турецкий офицер?</w:t>
      </w:r>
    </w:p>
    <w:p w:rsidR="00D803A3" w:rsidRPr="00030B83" w:rsidRDefault="00D803A3" w:rsidP="00030B8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Штурман «Реал-бея» в своём письме, посланном из Биюлимана 27 мая 1829 года, так описал бой:</w:t>
      </w:r>
    </w:p>
    <w:p w:rsidR="00D803A3" w:rsidRPr="00030B83" w:rsidRDefault="00D803A3" w:rsidP="00030B8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Во вторник, с рассветом, приближаясь к Босфору, мы приметили три русских судна, фрегат и два брига; мы погнались за ними, но только догнать могли один бриг в 3 часа пополудни. Корабль капудан-паши и наш открыли тогда сильный огонь. Дело неслыханное и невероятное. Мы не могли заставить его сдаться: он дрался, ретируясь и маневрируя со всем искусством опытного военного капитана, до того, что, стыдно сказать, мы прекратили сражение, и он со славою продолжал путь. Бриг сей должен был потерять, без сомнения, половину своей команды, потому что один раз он был от нашего корабля на пистолетный выстрел, и он, конечно, ещё более был бы повреждён, если бы капудан-паша не прекратил огня часом ранее нас.</w:t>
      </w:r>
    </w:p>
    <w:p w:rsidR="00D803A3" w:rsidRPr="00030B83" w:rsidRDefault="00D803A3" w:rsidP="00030B8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далее:</w:t>
      </w:r>
    </w:p>
    <w:p w:rsidR="00D803A3" w:rsidRPr="00030B83" w:rsidRDefault="00D803A3" w:rsidP="00030B8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 продолжение сражения командир русского фрегата говорил мне, что капитан сего брига никогда не сдастся, и если он потеряет всю надежду, то тогда взорвёт бриг свой на воздух. Ежели в великих деяниях древних и наших времён находятся подвиги храбрости, то сей поступок должен все оные помрачить, и имя сего героя достойно быть начертано золотыми литерами на храме Славы: он называется капитан-лейтенант Казарский, а бриг — «Меркурий». С двадцатью пушками, не более, он дрался против двухсот двадцати в виду неприятельского флота, бывшего у него на ветре.</w:t>
      </w:r>
    </w:p>
    <w:p w:rsidR="00626CAD" w:rsidRPr="00030B83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Pr="00030B83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Pr="00030B83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Pr="00030B83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Pr="00030B83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Pr="00030B83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Pr="00030B83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Pr="00030B83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B5C" w:rsidRPr="00030B83" w:rsidRDefault="00242B5C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Pr="00030B83" w:rsidRDefault="00626CAD" w:rsidP="00030B8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Pr="00030B83" w:rsidRDefault="00626CAD" w:rsidP="00030B83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 7</w:t>
      </w:r>
    </w:p>
    <w:p w:rsidR="004C607E" w:rsidRPr="00030B83" w:rsidRDefault="00626CAD" w:rsidP="00030B83">
      <w:pPr>
        <w:shd w:val="clear" w:color="auto" w:fill="FFFFFF"/>
        <w:spacing w:after="12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</w:pPr>
      <w:r w:rsidRPr="000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</w:t>
      </w:r>
      <w:r w:rsidRPr="007E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</w:t>
      </w:r>
      <w:r w:rsidRPr="0003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Pr="00030B83">
          <w:rPr>
            <w:rStyle w:val="a3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Константина Фролова-Крымского</w:t>
        </w:r>
      </w:hyperlink>
      <w:r w:rsidRPr="00030B83">
        <w:rPr>
          <w:rStyle w:val="a3"/>
          <w:rFonts w:ascii="Times New Roman" w:hAnsi="Times New Roman" w:cs="Times New Roman"/>
          <w:b/>
          <w:bCs/>
          <w:iCs/>
          <w:color w:val="auto"/>
          <w:sz w:val="28"/>
          <w:szCs w:val="28"/>
          <w:u w:val="none"/>
        </w:rPr>
        <w:t xml:space="preserve">. </w:t>
      </w:r>
    </w:p>
    <w:p w:rsidR="00626CAD" w:rsidRPr="00030B83" w:rsidRDefault="004C607E" w:rsidP="00030B8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83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Почему автор стихотворения «оживил» корабль?</w:t>
      </w:r>
    </w:p>
    <w:p w:rsidR="00626CAD" w:rsidRPr="00030B83" w:rsidRDefault="00626CAD" w:rsidP="00030B83">
      <w:pPr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6CAD" w:rsidRPr="00030B83" w:rsidSect="00626CAD">
          <w:type w:val="continuous"/>
          <w:pgSz w:w="11906" w:h="16838"/>
          <w:pgMar w:top="851" w:right="566" w:bottom="993" w:left="993" w:header="708" w:footer="708" w:gutter="0"/>
          <w:cols w:space="708"/>
          <w:docGrid w:linePitch="360"/>
        </w:sectPr>
      </w:pPr>
      <w:r w:rsidRPr="00030B83">
        <w:rPr>
          <w:rFonts w:ascii="Times New Roman" w:hAnsi="Times New Roman" w:cs="Times New Roman"/>
          <w:b/>
          <w:sz w:val="28"/>
          <w:szCs w:val="28"/>
        </w:rPr>
        <w:t>Бриг</w:t>
      </w:r>
      <w:r w:rsidR="001C3A85" w:rsidRPr="00030B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30B83">
        <w:rPr>
          <w:rFonts w:ascii="Times New Roman" w:hAnsi="Times New Roman" w:cs="Times New Roman"/>
          <w:b/>
          <w:sz w:val="28"/>
          <w:szCs w:val="28"/>
        </w:rPr>
        <w:t>Меркурий</w:t>
      </w:r>
      <w:r w:rsidR="001C3A85" w:rsidRPr="00030B83">
        <w:rPr>
          <w:rFonts w:ascii="Times New Roman" w:hAnsi="Times New Roman" w:cs="Times New Roman"/>
          <w:b/>
          <w:sz w:val="28"/>
          <w:szCs w:val="28"/>
        </w:rPr>
        <w:t>»</w:t>
      </w:r>
      <w:r w:rsidRPr="00030B83">
        <w:rPr>
          <w:rFonts w:ascii="Times New Roman" w:hAnsi="Times New Roman" w:cs="Times New Roman"/>
          <w:b/>
          <w:sz w:val="28"/>
          <w:szCs w:val="28"/>
        </w:rPr>
        <w:t>!</w:t>
      </w:r>
    </w:p>
    <w:p w:rsidR="00626CAD" w:rsidRPr="00030B83" w:rsidRDefault="00626CAD" w:rsidP="00030B8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83">
        <w:rPr>
          <w:rFonts w:ascii="Times New Roman" w:hAnsi="Times New Roman" w:cs="Times New Roman"/>
          <w:color w:val="000000"/>
          <w:sz w:val="28"/>
          <w:szCs w:val="28"/>
        </w:rPr>
        <w:t>Срам не коснулся только мёртвых,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Почивших в сырости могил.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По воле Бога или чёрта,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Прими, Блистательная Порта,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Позор фрегата «Рафаил».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Да, мы проигрывали драки -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В бою не знаешь, чья возьмёт,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Порой хватались и за шпаги!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Но чтоб опускать без боя флаги -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Такого не припомнит флот!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Вновь майский день лучи рассыпал,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Барашки волн позолотив.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Другой команде жребий выпал -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И реет одинокий вымпел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Армады целой супротив.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В бескрайних голубых просторах,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Под ветром вантами звеня,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Бриг уходил, но очень скоро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Он был настигнут у Босфора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И взят эскадрой «в два огня».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26CAD" w:rsidRPr="00030B83" w:rsidRDefault="00626CAD" w:rsidP="00242B5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83">
        <w:rPr>
          <w:rFonts w:ascii="Times New Roman" w:hAnsi="Times New Roman" w:cs="Times New Roman"/>
          <w:color w:val="000000"/>
          <w:sz w:val="28"/>
          <w:szCs w:val="28"/>
        </w:rPr>
        <w:t>Не избежать, как видно, свары,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Тут ясно всё, как дважды два.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Бьют в барабаны янычары,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Грозя неверным божьей карой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И не скрывая торжества.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Ну кто, казалось бы, осудит -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Уж больно силы не равны,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Но вдруг - без помыслов о чуде -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Бриг обнажил стволы орудий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Из непокорной глубины!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Какая всё же, братцы, штука -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Честь корабля для моряка!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Пример потомству и наука -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Тот пистолет на крышке люка -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У корабельного виска!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Уже фитиль над пушкой тлеет -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Врагу недолго ликовать!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И пусть от гнева он бледнеет - 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Сигнальный флаг на мачте реет: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  <w:t>«Намерен вас атаковать!»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B83" w:rsidRPr="00030B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42B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30B83">
        <w:rPr>
          <w:rFonts w:ascii="Times New Roman" w:hAnsi="Times New Roman" w:cs="Times New Roman"/>
          <w:color w:val="000000"/>
          <w:sz w:val="28"/>
          <w:szCs w:val="28"/>
        </w:rPr>
        <w:t>1996 г.</w:t>
      </w: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6CAD" w:rsidSect="00242B5C">
          <w:type w:val="continuous"/>
          <w:pgSz w:w="11906" w:h="16838"/>
          <w:pgMar w:top="851" w:right="849" w:bottom="993" w:left="1276" w:header="708" w:footer="708" w:gutter="0"/>
          <w:cols w:num="2" w:space="709"/>
          <w:docGrid w:linePitch="360"/>
        </w:sect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CAD" w:rsidRDefault="00626CAD" w:rsidP="00626C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26CAD" w:rsidSect="004B6839">
      <w:type w:val="continuous"/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B5"/>
    <w:rsid w:val="00030B83"/>
    <w:rsid w:val="00083C31"/>
    <w:rsid w:val="000958F6"/>
    <w:rsid w:val="000C1540"/>
    <w:rsid w:val="000C5204"/>
    <w:rsid w:val="000F1669"/>
    <w:rsid w:val="001225A6"/>
    <w:rsid w:val="00152542"/>
    <w:rsid w:val="00156A7A"/>
    <w:rsid w:val="0019118C"/>
    <w:rsid w:val="00197592"/>
    <w:rsid w:val="001A140B"/>
    <w:rsid w:val="001C3A85"/>
    <w:rsid w:val="001E57A0"/>
    <w:rsid w:val="001E5AFC"/>
    <w:rsid w:val="001E7012"/>
    <w:rsid w:val="00242B5C"/>
    <w:rsid w:val="00265698"/>
    <w:rsid w:val="002A5688"/>
    <w:rsid w:val="002B1474"/>
    <w:rsid w:val="002E00B9"/>
    <w:rsid w:val="002E0B06"/>
    <w:rsid w:val="00305A0C"/>
    <w:rsid w:val="003204EB"/>
    <w:rsid w:val="00373A4D"/>
    <w:rsid w:val="00394E63"/>
    <w:rsid w:val="003A1E20"/>
    <w:rsid w:val="003B2B9E"/>
    <w:rsid w:val="004222AE"/>
    <w:rsid w:val="004373FC"/>
    <w:rsid w:val="00465512"/>
    <w:rsid w:val="004761E8"/>
    <w:rsid w:val="004874ED"/>
    <w:rsid w:val="004A1B5D"/>
    <w:rsid w:val="004B6839"/>
    <w:rsid w:val="004C607E"/>
    <w:rsid w:val="00515AB7"/>
    <w:rsid w:val="0052480B"/>
    <w:rsid w:val="00524E1C"/>
    <w:rsid w:val="0053050B"/>
    <w:rsid w:val="00532E41"/>
    <w:rsid w:val="00626CAD"/>
    <w:rsid w:val="00646CC1"/>
    <w:rsid w:val="00655593"/>
    <w:rsid w:val="0067596A"/>
    <w:rsid w:val="00677EB5"/>
    <w:rsid w:val="00695684"/>
    <w:rsid w:val="006F6745"/>
    <w:rsid w:val="007317BB"/>
    <w:rsid w:val="00747D5A"/>
    <w:rsid w:val="007757E4"/>
    <w:rsid w:val="007C2F96"/>
    <w:rsid w:val="007D5BCB"/>
    <w:rsid w:val="007E0444"/>
    <w:rsid w:val="007F2B86"/>
    <w:rsid w:val="008118C5"/>
    <w:rsid w:val="0089445E"/>
    <w:rsid w:val="008A7FD7"/>
    <w:rsid w:val="008C32CE"/>
    <w:rsid w:val="008D5A4D"/>
    <w:rsid w:val="008E0E7E"/>
    <w:rsid w:val="00904AA5"/>
    <w:rsid w:val="009109AD"/>
    <w:rsid w:val="0093247B"/>
    <w:rsid w:val="009577D1"/>
    <w:rsid w:val="00961825"/>
    <w:rsid w:val="00964C0B"/>
    <w:rsid w:val="00990E43"/>
    <w:rsid w:val="009F4B0C"/>
    <w:rsid w:val="00A47501"/>
    <w:rsid w:val="00A76659"/>
    <w:rsid w:val="00AB6D46"/>
    <w:rsid w:val="00AC4EBA"/>
    <w:rsid w:val="00AD30CB"/>
    <w:rsid w:val="00AE5753"/>
    <w:rsid w:val="00AE636C"/>
    <w:rsid w:val="00B00970"/>
    <w:rsid w:val="00B00AE2"/>
    <w:rsid w:val="00B21BEA"/>
    <w:rsid w:val="00B32942"/>
    <w:rsid w:val="00B842C6"/>
    <w:rsid w:val="00BC573D"/>
    <w:rsid w:val="00BD091D"/>
    <w:rsid w:val="00BF0D74"/>
    <w:rsid w:val="00C03CA9"/>
    <w:rsid w:val="00C5420D"/>
    <w:rsid w:val="00C97A39"/>
    <w:rsid w:val="00CA6687"/>
    <w:rsid w:val="00CD32BB"/>
    <w:rsid w:val="00CE19B3"/>
    <w:rsid w:val="00D0248A"/>
    <w:rsid w:val="00D16250"/>
    <w:rsid w:val="00D53E90"/>
    <w:rsid w:val="00D803A3"/>
    <w:rsid w:val="00D84D99"/>
    <w:rsid w:val="00DB68CE"/>
    <w:rsid w:val="00DD69CE"/>
    <w:rsid w:val="00DF0C4B"/>
    <w:rsid w:val="00E13E59"/>
    <w:rsid w:val="00E602D7"/>
    <w:rsid w:val="00E82633"/>
    <w:rsid w:val="00E8563D"/>
    <w:rsid w:val="00EC1EF8"/>
    <w:rsid w:val="00ED1AC3"/>
    <w:rsid w:val="00ED3787"/>
    <w:rsid w:val="00F11E55"/>
    <w:rsid w:val="00F14D20"/>
    <w:rsid w:val="00F1557F"/>
    <w:rsid w:val="00F45157"/>
    <w:rsid w:val="00F604B6"/>
    <w:rsid w:val="00F66F45"/>
    <w:rsid w:val="00F74A79"/>
    <w:rsid w:val="00F76E04"/>
    <w:rsid w:val="00F83254"/>
    <w:rsid w:val="00FA674C"/>
    <w:rsid w:val="00FB6C3D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4A2F-3FFA-4376-8DED-D477E73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headerannounce">
    <w:name w:val="article-header__announce"/>
    <w:basedOn w:val="a"/>
    <w:rsid w:val="001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140B"/>
    <w:rPr>
      <w:color w:val="0000FF"/>
      <w:u w:val="single"/>
    </w:rPr>
  </w:style>
  <w:style w:type="character" w:customStyle="1" w:styleId="article-statsitem">
    <w:name w:val="article-stats__item"/>
    <w:basedOn w:val="a0"/>
    <w:rsid w:val="001A140B"/>
  </w:style>
  <w:style w:type="paragraph" w:styleId="a4">
    <w:name w:val="Normal (Web)"/>
    <w:basedOn w:val="a"/>
    <w:uiPriority w:val="99"/>
    <w:semiHidden/>
    <w:unhideWhenUsed/>
    <w:rsid w:val="001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140B"/>
    <w:rPr>
      <w:b/>
      <w:bCs/>
    </w:rPr>
  </w:style>
  <w:style w:type="character" w:customStyle="1" w:styleId="apple-converted-space">
    <w:name w:val="apple-converted-space"/>
    <w:basedOn w:val="a0"/>
    <w:rsid w:val="001A140B"/>
  </w:style>
  <w:style w:type="paragraph" w:styleId="HTML">
    <w:name w:val="HTML Address"/>
    <w:basedOn w:val="a"/>
    <w:link w:val="HTML0"/>
    <w:uiPriority w:val="99"/>
    <w:semiHidden/>
    <w:unhideWhenUsed/>
    <w:rsid w:val="001A14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A14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140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6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21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D3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AD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9568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1474"/>
    <w:rPr>
      <w:rFonts w:ascii="Segoe UI" w:hAnsi="Segoe UI" w:cs="Segoe UI"/>
      <w:sz w:val="18"/>
      <w:szCs w:val="18"/>
    </w:rPr>
  </w:style>
  <w:style w:type="character" w:customStyle="1" w:styleId="2pt">
    <w:name w:val="2pt"/>
    <w:basedOn w:val="a0"/>
    <w:rsid w:val="00B00970"/>
  </w:style>
  <w:style w:type="character" w:customStyle="1" w:styleId="200">
    <w:name w:val="20"/>
    <w:basedOn w:val="a0"/>
    <w:rsid w:val="00B0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9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1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466">
              <w:marLeft w:val="-495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66">
          <w:marLeft w:val="7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55">
          <w:marLeft w:val="7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60">
          <w:marLeft w:val="7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ihi.ru/avtor/poet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9482-2A1F-4AF0-B63D-BD412C7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Ляхова</cp:lastModifiedBy>
  <cp:revision>15</cp:revision>
  <cp:lastPrinted>2018-07-04T08:50:00Z</cp:lastPrinted>
  <dcterms:created xsi:type="dcterms:W3CDTF">2018-05-29T08:53:00Z</dcterms:created>
  <dcterms:modified xsi:type="dcterms:W3CDTF">2018-07-04T09:07:00Z</dcterms:modified>
</cp:coreProperties>
</file>