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84" w:rsidRPr="00D000CB" w:rsidRDefault="00D51684" w:rsidP="00903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F0072"/>
          <w:kern w:val="36"/>
          <w:sz w:val="40"/>
          <w:szCs w:val="40"/>
          <w:lang w:eastAsia="ru-RU"/>
        </w:rPr>
      </w:pPr>
      <w:r w:rsidRPr="00D000CB">
        <w:rPr>
          <w:rFonts w:ascii="Times New Roman" w:eastAsia="Times New Roman" w:hAnsi="Times New Roman" w:cs="Times New Roman"/>
          <w:b/>
          <w:bCs/>
          <w:color w:val="8F0072"/>
          <w:kern w:val="36"/>
          <w:sz w:val="40"/>
          <w:szCs w:val="40"/>
          <w:lang w:eastAsia="ru-RU"/>
        </w:rPr>
        <w:t>ЛИАНОЗОВСКИЙ ПАРК КУЛЬТУРЫ И ОТДЫХА</w:t>
      </w:r>
    </w:p>
    <w:p w:rsidR="00D51684" w:rsidRPr="00DB04D7" w:rsidRDefault="00D51684" w:rsidP="00903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F0072"/>
          <w:kern w:val="36"/>
          <w:sz w:val="40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F0072"/>
          <w:kern w:val="36"/>
          <w:sz w:val="40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31750</wp:posOffset>
            </wp:positionV>
            <wp:extent cx="2588260" cy="1625600"/>
            <wp:effectExtent l="19050" t="0" r="2540" b="0"/>
            <wp:wrapTight wrapText="bothSides">
              <wp:wrapPolygon edited="0">
                <wp:start x="-159" y="0"/>
                <wp:lineTo x="-159" y="21263"/>
                <wp:lineTo x="21621" y="21263"/>
                <wp:lineTo x="21621" y="0"/>
                <wp:lineTo x="-159" y="0"/>
              </wp:wrapPolygon>
            </wp:wrapTight>
            <wp:docPr id="17" name="Рисунок 2" descr="C:\Users\User\Desktop\Проект\фото для сценария\главный вх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\фото для сценария\главный вхо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8F0072"/>
          <w:kern w:val="36"/>
          <w:sz w:val="40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31750</wp:posOffset>
            </wp:positionV>
            <wp:extent cx="2169160" cy="1625600"/>
            <wp:effectExtent l="19050" t="0" r="2540" b="0"/>
            <wp:wrapTight wrapText="bothSides">
              <wp:wrapPolygon edited="0">
                <wp:start x="-190" y="0"/>
                <wp:lineTo x="-190" y="21263"/>
                <wp:lineTo x="21625" y="21263"/>
                <wp:lineTo x="21625" y="0"/>
                <wp:lineTo x="-190" y="0"/>
              </wp:wrapPolygon>
            </wp:wrapTight>
            <wp:docPr id="24" name="Рисунок 3" descr="C:\Users\User\Desktop\Проект\фото для сценария\Пру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\фото для сценария\Пруд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84" w:rsidRDefault="00D51684" w:rsidP="009030A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8F0072"/>
          <w:kern w:val="36"/>
          <w:sz w:val="30"/>
          <w:szCs w:val="30"/>
          <w:lang w:eastAsia="ru-RU"/>
        </w:rPr>
      </w:pPr>
    </w:p>
    <w:p w:rsidR="00D51684" w:rsidRDefault="00D51684" w:rsidP="009030A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8F0072"/>
          <w:kern w:val="36"/>
          <w:sz w:val="30"/>
          <w:szCs w:val="30"/>
          <w:lang w:eastAsia="ru-RU"/>
        </w:rPr>
      </w:pPr>
    </w:p>
    <w:p w:rsidR="00D51684" w:rsidRDefault="00D51684" w:rsidP="009030A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8F0072"/>
          <w:kern w:val="36"/>
          <w:sz w:val="30"/>
          <w:szCs w:val="30"/>
          <w:lang w:eastAsia="ru-RU"/>
        </w:rPr>
      </w:pPr>
    </w:p>
    <w:p w:rsidR="00D51684" w:rsidRDefault="00D51684" w:rsidP="009030A9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28"/>
        </w:rPr>
      </w:pPr>
    </w:p>
    <w:p w:rsidR="00D51684" w:rsidRDefault="00D51684" w:rsidP="009030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Чайкина Татьяна Викторовна</w:t>
      </w:r>
    </w:p>
    <w:p w:rsidR="00D51684" w:rsidRPr="00D51684" w:rsidRDefault="00D51684" w:rsidP="009030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186055</wp:posOffset>
            </wp:positionV>
            <wp:extent cx="3963670" cy="1442720"/>
            <wp:effectExtent l="19050" t="0" r="0" b="0"/>
            <wp:wrapTight wrapText="bothSides">
              <wp:wrapPolygon edited="0">
                <wp:start x="-104" y="0"/>
                <wp:lineTo x="-104" y="21391"/>
                <wp:lineTo x="21593" y="21391"/>
                <wp:lineTo x="21593" y="0"/>
                <wp:lineTo x="-104" y="0"/>
              </wp:wrapPolygon>
            </wp:wrapTight>
            <wp:docPr id="10" name="Рисунок 1" descr="C:\Users\User\Desktop\Проект\фото для сценария\Схема п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\фото для сценария\Схема па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Петрова Наталья Юрьевна</w:t>
      </w:r>
    </w:p>
    <w:p w:rsidR="00D51684" w:rsidRPr="00D51684" w:rsidRDefault="00D51684" w:rsidP="009030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СП №8 ГБОУ СОШ №1416</w:t>
      </w:r>
      <w:r w:rsidR="00832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(СВАО)</w:t>
      </w:r>
    </w:p>
    <w:p w:rsidR="00D51684" w:rsidRPr="00D51684" w:rsidRDefault="00D51684" w:rsidP="009030A9">
      <w:pPr>
        <w:tabs>
          <w:tab w:val="left" w:pos="219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Возраст:  5 – 7 лет</w:t>
      </w:r>
      <w:r w:rsidR="00AF05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51684" w:rsidRPr="00D51684" w:rsidRDefault="00D51684" w:rsidP="009030A9">
      <w:pPr>
        <w:tabs>
          <w:tab w:val="left" w:pos="2190"/>
          <w:tab w:val="left" w:pos="568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Место проведения:</w:t>
      </w:r>
    </w:p>
    <w:p w:rsidR="00D51684" w:rsidRPr="00D51684" w:rsidRDefault="00D51684" w:rsidP="009030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Адрес: г. Москва, </w:t>
      </w:r>
      <w:proofErr w:type="spellStart"/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Угличская</w:t>
      </w:r>
      <w:proofErr w:type="spellEnd"/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улица, д.13</w:t>
      </w:r>
      <w:r w:rsidR="00AF05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51684" w:rsidRPr="00D000CB" w:rsidRDefault="00D51684" w:rsidP="009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0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АННОТАЦИЯ ПРОГУЛКИ</w:t>
      </w:r>
    </w:p>
    <w:p w:rsidR="00D51684" w:rsidRDefault="00AF0502" w:rsidP="00903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прогулке В</w:t>
      </w:r>
      <w:r w:rsidR="00D51684" w:rsidRPr="00D00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познакомитесь с достопримечательностью района Лианозово – Лианозовским парком культуры и отдыха, узнаете его историю. Побываете на некоторых его объектах: понаблюдаете за белкой, ее поведением; на аллее сказок вспомните любимых сказочных героев; на игровом комплексе поиграете в подвижные игры, покатаетесь с горок, на качели; рассмотрите пруд, понаблюдаете за утками. На протяжении всего маршрута будете выполнять игровые, познавательные, творческие задания; подвижные игры. Наша прогулка станет для вас активным и полезным отдыхом.</w:t>
      </w:r>
    </w:p>
    <w:p w:rsidR="00832BDD" w:rsidRPr="00D000CB" w:rsidRDefault="00832BDD" w:rsidP="00903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684" w:rsidRPr="00D000CB" w:rsidRDefault="00D51684" w:rsidP="009030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0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ЧТО МОЖНО ВЗЯТЬ С СОБОЙ ПРИ ПОСЕЩЕНИИ ПАРКА</w:t>
      </w:r>
    </w:p>
    <w:p w:rsidR="00D51684" w:rsidRPr="00D000CB" w:rsidRDefault="00D51684" w:rsidP="00D000CB">
      <w:pPr>
        <w:pStyle w:val="a4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0CB">
        <w:rPr>
          <w:rFonts w:ascii="Times New Roman" w:hAnsi="Times New Roman" w:cs="Times New Roman"/>
          <w:color w:val="000000" w:themeColor="text1"/>
          <w:sz w:val="28"/>
          <w:szCs w:val="28"/>
        </w:rPr>
        <w:t>Мячики для подвижных игр, прыгалки, бадминтон.</w:t>
      </w:r>
    </w:p>
    <w:p w:rsidR="00D51684" w:rsidRPr="00D000CB" w:rsidRDefault="00D51684" w:rsidP="00D000CB">
      <w:pPr>
        <w:pStyle w:val="a4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0CB">
        <w:rPr>
          <w:rFonts w:ascii="Times New Roman" w:hAnsi="Times New Roman" w:cs="Times New Roman"/>
          <w:color w:val="000000" w:themeColor="text1"/>
          <w:sz w:val="28"/>
          <w:szCs w:val="28"/>
        </w:rPr>
        <w:t>Мольберт, рабочие листы, цветные карандаши, фломастеры, мелки.</w:t>
      </w:r>
    </w:p>
    <w:p w:rsidR="00D51684" w:rsidRPr="00D000CB" w:rsidRDefault="00D51684" w:rsidP="00D000CB">
      <w:pPr>
        <w:pStyle w:val="a4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0CB">
        <w:rPr>
          <w:rFonts w:ascii="Times New Roman" w:hAnsi="Times New Roman" w:cs="Times New Roman"/>
          <w:color w:val="000000" w:themeColor="text1"/>
          <w:sz w:val="28"/>
          <w:szCs w:val="28"/>
        </w:rPr>
        <w:t>Фотоаппарат, видеокамеру (для съемки интересных динамических сюжетов).</w:t>
      </w:r>
    </w:p>
    <w:p w:rsidR="00D51684" w:rsidRPr="00D000CB" w:rsidRDefault="00D51684" w:rsidP="00D000CB">
      <w:pPr>
        <w:pStyle w:val="a4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0CB">
        <w:rPr>
          <w:rFonts w:ascii="Times New Roman" w:hAnsi="Times New Roman" w:cs="Times New Roman"/>
          <w:color w:val="000000" w:themeColor="text1"/>
          <w:sz w:val="28"/>
          <w:szCs w:val="28"/>
        </w:rPr>
        <w:t>Ручку, блокнот для записи, папка-планшет с зажимом.</w:t>
      </w:r>
    </w:p>
    <w:p w:rsidR="00D51684" w:rsidRPr="00D000CB" w:rsidRDefault="00D51684" w:rsidP="00D000CB">
      <w:pPr>
        <w:pStyle w:val="a4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0CB">
        <w:rPr>
          <w:rFonts w:ascii="Times New Roman" w:hAnsi="Times New Roman" w:cs="Times New Roman"/>
          <w:color w:val="000000" w:themeColor="text1"/>
          <w:sz w:val="28"/>
          <w:szCs w:val="28"/>
        </w:rPr>
        <w:t>Планшет (если необходимо оперативно узнать какую-либо информацию).</w:t>
      </w:r>
    </w:p>
    <w:p w:rsidR="00D51684" w:rsidRPr="00D000CB" w:rsidRDefault="00D51684" w:rsidP="00D000CB">
      <w:pPr>
        <w:pStyle w:val="a4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0CB">
        <w:rPr>
          <w:rFonts w:ascii="Times New Roman" w:hAnsi="Times New Roman" w:cs="Times New Roman"/>
          <w:color w:val="000000" w:themeColor="text1"/>
          <w:sz w:val="28"/>
          <w:szCs w:val="28"/>
        </w:rPr>
        <w:t>Бинокль (для наблюдения за водоплавающими птицами).</w:t>
      </w:r>
    </w:p>
    <w:p w:rsidR="00D51684" w:rsidRPr="00D000CB" w:rsidRDefault="00D51684" w:rsidP="00D000CB">
      <w:pPr>
        <w:pStyle w:val="a4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0CB">
        <w:rPr>
          <w:rFonts w:ascii="Times New Roman" w:hAnsi="Times New Roman" w:cs="Times New Roman"/>
          <w:color w:val="000000" w:themeColor="text1"/>
          <w:sz w:val="28"/>
          <w:szCs w:val="28"/>
        </w:rPr>
        <w:t>Фотогра</w:t>
      </w:r>
      <w:r w:rsidR="00F617B9" w:rsidRPr="00D000CB">
        <w:rPr>
          <w:rFonts w:ascii="Times New Roman" w:hAnsi="Times New Roman" w:cs="Times New Roman"/>
          <w:color w:val="000000" w:themeColor="text1"/>
          <w:sz w:val="28"/>
          <w:szCs w:val="28"/>
        </w:rPr>
        <w:t>фические изображения объектов (</w:t>
      </w:r>
      <w:r w:rsidRPr="00D000CB">
        <w:rPr>
          <w:rFonts w:ascii="Times New Roman" w:hAnsi="Times New Roman" w:cs="Times New Roman"/>
          <w:color w:val="000000" w:themeColor="text1"/>
          <w:sz w:val="28"/>
          <w:szCs w:val="28"/>
        </w:rPr>
        <w:t>общий план)</w:t>
      </w:r>
      <w:r w:rsidR="00AF05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1684" w:rsidRPr="00D000CB" w:rsidRDefault="00D51684" w:rsidP="009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1684" w:rsidRPr="00D000CB" w:rsidRDefault="00D51684" w:rsidP="009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0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МАРШРУТА ОСТАНОВОК С ДЕТЬМИ</w:t>
      </w:r>
    </w:p>
    <w:p w:rsidR="00D51684" w:rsidRPr="00D000CB" w:rsidRDefault="00D51684" w:rsidP="00D000CB">
      <w:pPr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остановка: Домик белки</w:t>
      </w:r>
      <w:r w:rsidR="00AF0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51684" w:rsidRPr="00D000CB" w:rsidRDefault="00D51684" w:rsidP="00D000CB">
      <w:pPr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остановка: Аллея сказок</w:t>
      </w:r>
      <w:r w:rsidR="00AF0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51684" w:rsidRPr="00D000CB" w:rsidRDefault="00D51684" w:rsidP="00D000CB">
      <w:pPr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 остановка: Большая детская площадка. Игровой комплекс </w:t>
      </w:r>
      <w:r w:rsidR="00AF0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горка</w:t>
      </w:r>
      <w:r w:rsidR="00AF0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51684" w:rsidRPr="00D000CB" w:rsidRDefault="00D51684" w:rsidP="00D000CB">
      <w:pPr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0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 остановка: Лианозовский пруд</w:t>
      </w:r>
      <w:r w:rsidR="00AF0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7320" w:rsidRPr="002B7320" w:rsidRDefault="002B7320" w:rsidP="009030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7B9" w:rsidRDefault="00F617B9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129EE" w:rsidRDefault="00E129EE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D51684" w:rsidRPr="002B7320" w:rsidRDefault="00D51684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2B7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lastRenderedPageBreak/>
        <w:t>Остановка 1: Домик белки</w:t>
      </w:r>
    </w:p>
    <w:p w:rsidR="00E129EE" w:rsidRDefault="00E129EE" w:rsidP="00E129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269875</wp:posOffset>
            </wp:positionV>
            <wp:extent cx="1618615" cy="1255395"/>
            <wp:effectExtent l="0" t="323850" r="172085" b="478155"/>
            <wp:wrapTight wrapText="bothSides">
              <wp:wrapPolygon edited="0">
                <wp:start x="-1898" y="16858"/>
                <wp:lineTo x="-1898" y="20136"/>
                <wp:lineTo x="390" y="24397"/>
                <wp:lineTo x="23524" y="24069"/>
                <wp:lineTo x="25557" y="20464"/>
                <wp:lineTo x="25557" y="18825"/>
                <wp:lineTo x="25557" y="-514"/>
                <wp:lineTo x="25557" y="-1825"/>
                <wp:lineTo x="23269" y="-5430"/>
                <wp:lineTo x="22507" y="-5430"/>
                <wp:lineTo x="18693" y="-5758"/>
                <wp:lineTo x="6237" y="-5758"/>
                <wp:lineTo x="644" y="-6086"/>
                <wp:lineTo x="-1898" y="-1497"/>
                <wp:lineTo x="-1898" y="1781"/>
                <wp:lineTo x="-1898" y="16858"/>
              </wp:wrapPolygon>
            </wp:wrapTight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9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8615" cy="125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1684" w:rsidRPr="00D000C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Мероприятия: </w:t>
      </w:r>
    </w:p>
    <w:p w:rsidR="009030A9" w:rsidRPr="00E129EE" w:rsidRDefault="00D51684" w:rsidP="00E129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Предложите понаб</w:t>
      </w:r>
      <w:r w:rsidR="00E12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людать за белкой, ее повадками, п</w:t>
      </w: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окормите с ребенком белку орешками.</w:t>
      </w:r>
      <w:r w:rsidR="00E12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Предложите нарисовать белку</w:t>
      </w: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натуры.</w:t>
      </w:r>
      <w:r w:rsidR="00E12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небольшой территории предложите ре</w:t>
      </w:r>
      <w:r w:rsidR="00E12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бенку поиграть в подвижную игру </w:t>
      </w:r>
      <w:r w:rsidR="002B73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«Коршун и наседка»</w:t>
      </w:r>
      <w:r w:rsidR="00E12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Далее п</w:t>
      </w:r>
      <w:r w:rsidR="009030A9" w:rsidRPr="009030A9">
        <w:rPr>
          <w:rFonts w:ascii="Times New Roman" w:hAnsi="Times New Roman" w:cs="Times New Roman"/>
          <w:color w:val="000000" w:themeColor="text1"/>
          <w:sz w:val="28"/>
          <w:szCs w:val="24"/>
        </w:rPr>
        <w:t>редложите ребенку раскрасить черно-белое изображение плана.</w:t>
      </w:r>
      <w:r w:rsidR="00E129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030A9"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Рассмотрите внимательно план и постарайтесь определить местонахождение, стрелкой обозначьте направление движения по маршруту и отметьте на карте это место красным флажком №1.</w:t>
      </w:r>
    </w:p>
    <w:p w:rsidR="00D51684" w:rsidRPr="00F839A5" w:rsidRDefault="00D51684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Примечание:</w:t>
      </w:r>
      <w:r w:rsidR="002B7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839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бъясните детям, что не стоит пугать белку, просовывать сквозь клетку посторонние предметы.</w:t>
      </w:r>
    </w:p>
    <w:p w:rsidR="00D51684" w:rsidRPr="002B7320" w:rsidRDefault="00F617B9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144145</wp:posOffset>
            </wp:positionV>
            <wp:extent cx="1566545" cy="1207770"/>
            <wp:effectExtent l="171450" t="133350" r="357505" b="297180"/>
            <wp:wrapTight wrapText="bothSides">
              <wp:wrapPolygon edited="0">
                <wp:start x="2889" y="-2385"/>
                <wp:lineTo x="788" y="-2044"/>
                <wp:lineTo x="-2364" y="1022"/>
                <wp:lineTo x="-2364" y="19420"/>
                <wp:lineTo x="-1313" y="24871"/>
                <wp:lineTo x="1051" y="26915"/>
                <wp:lineTo x="1576" y="26915"/>
                <wp:lineTo x="22589" y="26915"/>
                <wp:lineTo x="23115" y="26915"/>
                <wp:lineTo x="25216" y="25211"/>
                <wp:lineTo x="25216" y="24871"/>
                <wp:lineTo x="25479" y="24871"/>
                <wp:lineTo x="26267" y="20101"/>
                <wp:lineTo x="26267" y="3066"/>
                <wp:lineTo x="26529" y="1363"/>
                <wp:lineTo x="23377" y="-2044"/>
                <wp:lineTo x="21276" y="-2385"/>
                <wp:lineTo x="2889" y="-2385"/>
              </wp:wrapPolygon>
            </wp:wrapTight>
            <wp:docPr id="26" name="Рисунок 4" descr="C:\Users\User\Desktop\Проект\фото для сценария\аллея сказ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\фото для сценария\аллея сказ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7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7320" w:rsidRPr="002B7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Остановка 2</w:t>
      </w:r>
      <w:r w:rsidR="00D51684" w:rsidRPr="002B7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 Аллея сказок</w:t>
      </w:r>
    </w:p>
    <w:p w:rsidR="00D51684" w:rsidRPr="00D000CB" w:rsidRDefault="00D51684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000C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Мероприятия: </w:t>
      </w:r>
    </w:p>
    <w:p w:rsidR="009030A9" w:rsidRPr="009030A9" w:rsidRDefault="00E129EE" w:rsidP="00E129EE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D51684" w:rsidRPr="00F839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спомнить с ребенком, в каких русских народных сказках живут сказочные персонажи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D51684" w:rsidRPr="00F839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они запомнились</w:t>
      </w:r>
      <w:r w:rsidR="00D51684" w:rsidRPr="00F839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51684" w:rsidRPr="00F839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Нарисуйте любимых сказочных персонажей.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51684" w:rsidRPr="007D5C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небольшой территории предложите ребенку поиграть в подвижные игры</w:t>
      </w:r>
      <w:r w:rsidR="00D51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2B73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«Третий лишний»: «Щука в реке»</w:t>
      </w:r>
      <w:r w:rsidR="009030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="00832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тметьте на карте аллею</w:t>
      </w:r>
      <w:r w:rsidR="009030A9" w:rsidRPr="004814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красным флажком №2.</w:t>
      </w:r>
    </w:p>
    <w:p w:rsidR="009030A9" w:rsidRPr="009030A9" w:rsidRDefault="002B7320" w:rsidP="009030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7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Примечание:</w:t>
      </w:r>
      <w:r w:rsidR="009030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B732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 посещении Аллеи сказок объясните детям, что не стоит рвать цветы, сорить, залезать на фигуры сказочных персонажей и другие постройки.</w:t>
      </w:r>
    </w:p>
    <w:p w:rsidR="00D51684" w:rsidRPr="009030A9" w:rsidRDefault="00E129EE" w:rsidP="00D00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29210</wp:posOffset>
            </wp:positionV>
            <wp:extent cx="1602105" cy="1192530"/>
            <wp:effectExtent l="171450" t="133350" r="360045" b="312420"/>
            <wp:wrapTight wrapText="bothSides">
              <wp:wrapPolygon edited="0">
                <wp:start x="2825" y="-2415"/>
                <wp:lineTo x="771" y="-2070"/>
                <wp:lineTo x="-2312" y="1035"/>
                <wp:lineTo x="-2312" y="19668"/>
                <wp:lineTo x="-1284" y="25188"/>
                <wp:lineTo x="1027" y="27259"/>
                <wp:lineTo x="1541" y="27259"/>
                <wp:lineTo x="22602" y="27259"/>
                <wp:lineTo x="23115" y="27259"/>
                <wp:lineTo x="25170" y="25534"/>
                <wp:lineTo x="25170" y="25188"/>
                <wp:lineTo x="25427" y="25188"/>
                <wp:lineTo x="26197" y="20358"/>
                <wp:lineTo x="26197" y="3105"/>
                <wp:lineTo x="26454" y="1380"/>
                <wp:lineTo x="23372" y="-2070"/>
                <wp:lineTo x="21317" y="-2415"/>
                <wp:lineTo x="2825" y="-2415"/>
              </wp:wrapPolygon>
            </wp:wrapTight>
            <wp:docPr id="28" name="Рисунок 6" descr="C:\Users\User\Desktop\Проект\фото для сценария\Площад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ект\фото для сценария\Площадка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9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1684" w:rsidRPr="009030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Остановка 3: Большая детская площадка. Игровой комплекс </w:t>
      </w:r>
      <w:r w:rsidR="00AF05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–</w:t>
      </w:r>
      <w:r w:rsidR="00D51684" w:rsidRPr="009030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горка</w:t>
      </w:r>
      <w:r w:rsidR="00AF05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.</w:t>
      </w:r>
    </w:p>
    <w:p w:rsidR="00D51684" w:rsidRPr="00D000CB" w:rsidRDefault="00D51684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D000CB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Мероприятия: </w:t>
      </w:r>
    </w:p>
    <w:p w:rsidR="009030A9" w:rsidRPr="00E129EE" w:rsidRDefault="00D51684" w:rsidP="00E129EE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Катание на горках, карусели, качелях</w:t>
      </w:r>
      <w:r w:rsidR="00E129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р</w:t>
      </w: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азвитие навыков подъема по разным поверхностям</w:t>
      </w:r>
      <w:r w:rsidR="00E129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о</w:t>
      </w: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тработка упражнений на равновесие.</w:t>
      </w:r>
      <w:r w:rsidR="00E129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Вспомните с ребенком сказки, в которых принцессы живут в замках.</w:t>
      </w:r>
      <w:r w:rsidR="00E129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Раскрасьте принца (принцессу)</w:t>
      </w:r>
      <w:r w:rsidR="00E129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н</w:t>
      </w: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арисуйте свой сказочный замок.</w:t>
      </w:r>
      <w:r w:rsidR="00E129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Поиграйте на сво</w:t>
      </w:r>
      <w:r w:rsid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бодной площадке в подвижную</w:t>
      </w:r>
      <w:r w:rsidR="009030A9"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игру «Иголка и нитка»</w:t>
      </w:r>
      <w:r w:rsid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E129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Отметьте </w:t>
      </w:r>
      <w:r w:rsidR="00E12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карте площадку</w:t>
      </w:r>
      <w:r w:rsidR="009030A9" w:rsidRPr="004814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красным флажком №</w:t>
      </w:r>
      <w:r w:rsidR="009030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</w:p>
    <w:p w:rsidR="00D51684" w:rsidRPr="009030A9" w:rsidRDefault="00D51684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030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Примечание:</w:t>
      </w:r>
      <w:r w:rsidR="009030A9" w:rsidRPr="009030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Будьте внимательные к детям на игровом комплексе</w:t>
      </w:r>
      <w:r w:rsidR="00832BD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Будьте осторожны при катании ребенка на качелях, каруселях. Находитесь рядом с ребенком</w:t>
      </w:r>
      <w:r w:rsidR="00832BD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Pr="00903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 допускайте спрыгивания детей с высоких точек комплекса.</w:t>
      </w:r>
    </w:p>
    <w:p w:rsidR="00D51684" w:rsidRPr="009030A9" w:rsidRDefault="00832BDD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63500</wp:posOffset>
            </wp:positionV>
            <wp:extent cx="1537335" cy="1155700"/>
            <wp:effectExtent l="171450" t="133350" r="367665" b="311150"/>
            <wp:wrapTight wrapText="bothSides">
              <wp:wrapPolygon edited="0">
                <wp:start x="2944" y="-2492"/>
                <wp:lineTo x="803" y="-2136"/>
                <wp:lineTo x="-2409" y="1068"/>
                <wp:lineTo x="-2409" y="20295"/>
                <wp:lineTo x="-1071" y="25991"/>
                <wp:lineTo x="1071" y="27415"/>
                <wp:lineTo x="1606" y="27415"/>
                <wp:lineTo x="22751" y="27415"/>
                <wp:lineTo x="23286" y="27415"/>
                <wp:lineTo x="24892" y="26347"/>
                <wp:lineTo x="24892" y="25991"/>
                <wp:lineTo x="25428" y="25991"/>
                <wp:lineTo x="26498" y="21719"/>
                <wp:lineTo x="26498" y="3204"/>
                <wp:lineTo x="26766" y="1424"/>
                <wp:lineTo x="23554" y="-2136"/>
                <wp:lineTo x="21413" y="-2492"/>
                <wp:lineTo x="2944" y="-2492"/>
              </wp:wrapPolygon>
            </wp:wrapTight>
            <wp:docPr id="31" name="Рисунок 9" descr="C:\Users\User\Desktop\Проект\фото для сценария\п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оект\фото для сценария\пру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5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1684" w:rsidRPr="00903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Остановка 4: Лианозовский пруд</w:t>
      </w:r>
      <w:r w:rsidR="00AF05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D51684" w:rsidRPr="009E0BEC" w:rsidRDefault="00D51684" w:rsidP="00903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9E0BEC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Мероприятия: </w:t>
      </w:r>
    </w:p>
    <w:p w:rsidR="00D51684" w:rsidRPr="009030A9" w:rsidRDefault="00832BDD" w:rsidP="00832B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Подумайте, что такое пруд, </w:t>
      </w:r>
      <w:r w:rsidR="00D51684" w:rsidRPr="0090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попытайтесь определить, для чего создаются пруды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51684" w:rsidRPr="00903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 отличается пруд от реки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1684" w:rsidRPr="0090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понаблюдать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утками. </w:t>
      </w:r>
      <w:r w:rsidR="00D51684" w:rsidRPr="0090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Покормите уток.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утку</w:t>
      </w:r>
      <w:r w:rsidR="00D51684" w:rsidRPr="0090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натуры.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Отметьте на карте пруд</w:t>
      </w:r>
      <w:r w:rsidR="00D51684" w:rsidRPr="0090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красным флажком №</w:t>
      </w:r>
      <w:r w:rsidR="00AF0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51684" w:rsidRPr="0090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</w:p>
    <w:p w:rsidR="00D51684" w:rsidRPr="009030A9" w:rsidRDefault="00832BDD" w:rsidP="00F6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Примечание: </w:t>
      </w:r>
      <w:r w:rsidR="00D51684" w:rsidRPr="009030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Будьте вним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ательны и осторожны около пруда</w:t>
      </w:r>
      <w:r w:rsidR="00D51684" w:rsidRPr="009030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 Следите, чтобы дети не подходили близко к воде. Не следует бросать посторонние предметы в пруд.</w:t>
      </w:r>
    </w:p>
    <w:p w:rsidR="005B673B" w:rsidRDefault="005B673B" w:rsidP="009030A9">
      <w:pPr>
        <w:spacing w:line="240" w:lineRule="auto"/>
      </w:pPr>
    </w:p>
    <w:sectPr w:rsidR="005B673B" w:rsidSect="00D6129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BEF"/>
    <w:multiLevelType w:val="hybridMultilevel"/>
    <w:tmpl w:val="6722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D4B"/>
    <w:multiLevelType w:val="multilevel"/>
    <w:tmpl w:val="955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D6D6C"/>
    <w:multiLevelType w:val="hybridMultilevel"/>
    <w:tmpl w:val="187C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6ABC"/>
    <w:multiLevelType w:val="multilevel"/>
    <w:tmpl w:val="173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376F6"/>
    <w:multiLevelType w:val="hybridMultilevel"/>
    <w:tmpl w:val="3B58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2F3C"/>
    <w:multiLevelType w:val="hybridMultilevel"/>
    <w:tmpl w:val="A29C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13F49"/>
    <w:multiLevelType w:val="hybridMultilevel"/>
    <w:tmpl w:val="1130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92EE2"/>
    <w:multiLevelType w:val="hybridMultilevel"/>
    <w:tmpl w:val="B84843C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467B2"/>
    <w:multiLevelType w:val="hybridMultilevel"/>
    <w:tmpl w:val="B6824CF0"/>
    <w:lvl w:ilvl="0" w:tplc="F98041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339F5"/>
    <w:multiLevelType w:val="hybridMultilevel"/>
    <w:tmpl w:val="438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4078"/>
    <w:multiLevelType w:val="hybridMultilevel"/>
    <w:tmpl w:val="E40A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1684"/>
    <w:rsid w:val="002B7320"/>
    <w:rsid w:val="005B673B"/>
    <w:rsid w:val="00627949"/>
    <w:rsid w:val="007B4814"/>
    <w:rsid w:val="00832BDD"/>
    <w:rsid w:val="009030A9"/>
    <w:rsid w:val="009E0BEC"/>
    <w:rsid w:val="00AF0502"/>
    <w:rsid w:val="00BA5322"/>
    <w:rsid w:val="00D000CB"/>
    <w:rsid w:val="00D26C1A"/>
    <w:rsid w:val="00D51684"/>
    <w:rsid w:val="00D61293"/>
    <w:rsid w:val="00E129EE"/>
    <w:rsid w:val="00EA372E"/>
    <w:rsid w:val="00F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684"/>
    <w:rPr>
      <w:b/>
      <w:bCs/>
    </w:rPr>
  </w:style>
  <w:style w:type="paragraph" w:styleId="a4">
    <w:name w:val="List Paragraph"/>
    <w:basedOn w:val="a"/>
    <w:uiPriority w:val="34"/>
    <w:qFormat/>
    <w:rsid w:val="00D516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452F-F819-4742-86D4-DD5B0012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Кузнецова</cp:lastModifiedBy>
  <cp:revision>3</cp:revision>
  <dcterms:created xsi:type="dcterms:W3CDTF">2015-03-12T17:57:00Z</dcterms:created>
  <dcterms:modified xsi:type="dcterms:W3CDTF">2015-06-17T08:39:00Z</dcterms:modified>
</cp:coreProperties>
</file>