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63" w:rsidRDefault="006025BC" w:rsidP="006025B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Вооруженных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="00B55863">
        <w:rPr>
          <w:rFonts w:ascii="Times New Roman" w:hAnsi="Times New Roman" w:cs="Times New Roman"/>
          <w:b/>
          <w:sz w:val="28"/>
          <w:szCs w:val="28"/>
        </w:rPr>
        <w:t>ил Российской Федерации</w:t>
      </w:r>
    </w:p>
    <w:p w:rsidR="00B17179" w:rsidRDefault="00B17179" w:rsidP="006025B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09BE" w:rsidRPr="000210D9" w:rsidRDefault="00914CDE" w:rsidP="006025B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Военно-морской флот</w:t>
      </w:r>
    </w:p>
    <w:p w:rsidR="00B4104B" w:rsidRPr="006025BC" w:rsidRDefault="006025BC" w:rsidP="00B4104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25B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17179" w:rsidRPr="006025BC">
        <w:rPr>
          <w:rFonts w:ascii="Times New Roman" w:hAnsi="Times New Roman" w:cs="Times New Roman"/>
          <w:sz w:val="24"/>
          <w:szCs w:val="24"/>
        </w:rPr>
        <w:t xml:space="preserve">Флаг </w:t>
      </w:r>
      <w:r w:rsidR="00914CDE" w:rsidRPr="006025BC">
        <w:rPr>
          <w:rFonts w:ascii="Times New Roman" w:hAnsi="Times New Roman" w:cs="Times New Roman"/>
          <w:sz w:val="24"/>
          <w:szCs w:val="24"/>
        </w:rPr>
        <w:t>Военно-морского флота</w:t>
      </w:r>
      <w:r w:rsidR="00B4104B" w:rsidRPr="006025B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17179" w:rsidRPr="006025BC">
        <w:rPr>
          <w:rFonts w:ascii="Times New Roman" w:hAnsi="Times New Roman" w:cs="Times New Roman"/>
          <w:sz w:val="24"/>
          <w:szCs w:val="24"/>
        </w:rPr>
        <w:t xml:space="preserve"> </w:t>
      </w:r>
      <w:r w:rsidR="00B4104B" w:rsidRPr="006025BC">
        <w:rPr>
          <w:rFonts w:ascii="Times New Roman" w:hAnsi="Times New Roman" w:cs="Times New Roman"/>
          <w:sz w:val="24"/>
          <w:szCs w:val="24"/>
        </w:rPr>
        <w:t xml:space="preserve">        </w:t>
      </w:r>
      <w:r w:rsidR="00914CDE" w:rsidRPr="006025B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025BC">
        <w:rPr>
          <w:rFonts w:ascii="Times New Roman" w:hAnsi="Times New Roman" w:cs="Times New Roman"/>
          <w:sz w:val="24"/>
          <w:szCs w:val="24"/>
        </w:rPr>
        <w:t xml:space="preserve">  </w:t>
      </w:r>
      <w:r w:rsidR="00B17179" w:rsidRPr="006025BC">
        <w:rPr>
          <w:rFonts w:ascii="Times New Roman" w:hAnsi="Times New Roman" w:cs="Times New Roman"/>
          <w:sz w:val="24"/>
          <w:szCs w:val="24"/>
        </w:rPr>
        <w:t xml:space="preserve">Эмблема </w:t>
      </w:r>
      <w:r w:rsidR="00914CDE" w:rsidRPr="006025BC">
        <w:rPr>
          <w:rFonts w:ascii="Times New Roman" w:hAnsi="Times New Roman" w:cs="Times New Roman"/>
          <w:sz w:val="24"/>
          <w:szCs w:val="24"/>
        </w:rPr>
        <w:t>Военно-морского флота</w:t>
      </w:r>
    </w:p>
    <w:p w:rsidR="000210D9" w:rsidRDefault="00CF0071" w:rsidP="000210D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00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161290</wp:posOffset>
            </wp:positionV>
            <wp:extent cx="2654935" cy="1798320"/>
            <wp:effectExtent l="0" t="0" r="0" b="0"/>
            <wp:wrapTight wrapText="bothSides">
              <wp:wrapPolygon edited="0">
                <wp:start x="10229" y="0"/>
                <wp:lineTo x="4030" y="3661"/>
                <wp:lineTo x="4185" y="7551"/>
                <wp:lineTo x="2790" y="11212"/>
                <wp:lineTo x="0" y="13958"/>
                <wp:lineTo x="0" y="14873"/>
                <wp:lineTo x="4650" y="15559"/>
                <wp:lineTo x="4805" y="19678"/>
                <wp:lineTo x="7439" y="20593"/>
                <wp:lineTo x="10229" y="21051"/>
                <wp:lineTo x="11159" y="21051"/>
                <wp:lineTo x="13794" y="20593"/>
                <wp:lineTo x="16584" y="19449"/>
                <wp:lineTo x="16739" y="15331"/>
                <wp:lineTo x="21388" y="14873"/>
                <wp:lineTo x="21388" y="13958"/>
                <wp:lineTo x="18598" y="11212"/>
                <wp:lineTo x="17204" y="7551"/>
                <wp:lineTo x="17514" y="3890"/>
                <wp:lineTo x="11159" y="0"/>
                <wp:lineTo x="10229" y="0"/>
              </wp:wrapPolygon>
            </wp:wrapTight>
            <wp:docPr id="2" name="Рисунок 2" descr="G:\15.06.17.ОБЖ.Вооруженные Силы Российской Федерации, структура, предназначение и задачи_1\elements\Эмблема ВМ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5.06.17.ОБЖ.Вооруженные Силы Российской Федерации, структура, предназначение и задачи_1\elements\Эмблема ВМФ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179" w:rsidRPr="00B17179" w:rsidRDefault="006025BC" w:rsidP="000210D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00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6D7AFD7B" wp14:editId="225B3A71">
            <wp:simplePos x="0" y="0"/>
            <wp:positionH relativeFrom="column">
              <wp:posOffset>487680</wp:posOffset>
            </wp:positionH>
            <wp:positionV relativeFrom="paragraph">
              <wp:posOffset>10160</wp:posOffset>
            </wp:positionV>
            <wp:extent cx="2674620" cy="1774825"/>
            <wp:effectExtent l="19050" t="19050" r="11430" b="15875"/>
            <wp:wrapTight wrapText="bothSides">
              <wp:wrapPolygon edited="0">
                <wp:start x="-154" y="-232"/>
                <wp:lineTo x="-154" y="21561"/>
                <wp:lineTo x="21538" y="21561"/>
                <wp:lineTo x="21538" y="-232"/>
                <wp:lineTo x="-154" y="-232"/>
              </wp:wrapPolygon>
            </wp:wrapTight>
            <wp:docPr id="1" name="Рисунок 1" descr="G:\15.06.17.ОБЖ.Вооруженные Силы Российской Федерации, структура, предназначение и задачи_1\elements\Флаг ВМ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5.06.17.ОБЖ.Вооруженные Силы Российской Федерации, структура, предназначение и задачи_1\elements\Флаг ВМ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774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179" w:rsidRPr="00B17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179" w:rsidRPr="000210D9" w:rsidRDefault="00B17179" w:rsidP="000210D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17179" w:rsidRDefault="00B17179" w:rsidP="000210D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7179" w:rsidRDefault="00B17179" w:rsidP="000210D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7179" w:rsidRDefault="00B17179" w:rsidP="000210D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7179" w:rsidRDefault="00B17179" w:rsidP="000210D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7179" w:rsidRDefault="00B17179" w:rsidP="000210D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7179" w:rsidRDefault="00B17179" w:rsidP="000210D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0071" w:rsidRDefault="00CF0071" w:rsidP="000210D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104B" w:rsidRPr="00B4104B" w:rsidRDefault="00B4104B" w:rsidP="00B4104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1DB8" w:rsidRPr="006025BC" w:rsidRDefault="00F83911" w:rsidP="00602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A1DB8" w:rsidRPr="006025BC">
          <w:rPr>
            <w:rStyle w:val="a5"/>
            <w:rFonts w:ascii="Times New Roman" w:hAnsi="Times New Roman" w:cs="Times New Roman"/>
            <w:sz w:val="28"/>
            <w:szCs w:val="28"/>
          </w:rPr>
          <w:t>Военно-Морской Флот</w:t>
        </w:r>
      </w:hyperlink>
      <w:r w:rsidR="006025BC">
        <w:rPr>
          <w:rFonts w:ascii="Times New Roman" w:hAnsi="Times New Roman" w:cs="Times New Roman"/>
          <w:sz w:val="28"/>
          <w:szCs w:val="28"/>
        </w:rPr>
        <w:t xml:space="preserve"> (ВМФ) является видом Вооружённых с</w:t>
      </w:r>
      <w:r w:rsidR="007A1DB8" w:rsidRPr="006025BC">
        <w:rPr>
          <w:rFonts w:ascii="Times New Roman" w:hAnsi="Times New Roman" w:cs="Times New Roman"/>
          <w:sz w:val="28"/>
          <w:szCs w:val="28"/>
        </w:rPr>
        <w:t xml:space="preserve">ил Российской Федерации (ВС </w:t>
      </w:r>
      <w:r w:rsidR="006025BC">
        <w:rPr>
          <w:rFonts w:ascii="Times New Roman" w:hAnsi="Times New Roman" w:cs="Times New Roman"/>
          <w:sz w:val="28"/>
          <w:szCs w:val="28"/>
        </w:rPr>
        <w:t>РФ). Он предназначен для вооружё</w:t>
      </w:r>
      <w:r w:rsidR="007A1DB8" w:rsidRPr="006025BC">
        <w:rPr>
          <w:rFonts w:ascii="Times New Roman" w:hAnsi="Times New Roman" w:cs="Times New Roman"/>
          <w:sz w:val="28"/>
          <w:szCs w:val="28"/>
        </w:rPr>
        <w:t>нной защиты интересов России, ведения боевых действий на морских и океанских театрах войны. ВМФ способен наносить ядерные удары по наземным объектам противника, уничтожать группировки его флота в море и базах, нарушать океанские и морские коммуникации противника и защищать свои морские перевозки, содействовать Сухопутным войскам в операциях на континентальных театрах военных действий, высаживать морские десанты, у</w:t>
      </w:r>
      <w:r w:rsidR="006025BC">
        <w:rPr>
          <w:rFonts w:ascii="Times New Roman" w:hAnsi="Times New Roman" w:cs="Times New Roman"/>
          <w:sz w:val="28"/>
          <w:szCs w:val="28"/>
        </w:rPr>
        <w:t>частвовать в </w:t>
      </w:r>
      <w:r w:rsidR="007A1DB8" w:rsidRPr="006025BC">
        <w:rPr>
          <w:rFonts w:ascii="Times New Roman" w:hAnsi="Times New Roman" w:cs="Times New Roman"/>
          <w:sz w:val="28"/>
          <w:szCs w:val="28"/>
        </w:rPr>
        <w:t>отражении десантов противника и выполнять другие задачи.</w:t>
      </w:r>
    </w:p>
    <w:p w:rsidR="007A1DB8" w:rsidRPr="006025BC" w:rsidRDefault="007A1DB8" w:rsidP="00602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BC">
        <w:rPr>
          <w:rFonts w:ascii="Times New Roman" w:hAnsi="Times New Roman" w:cs="Times New Roman"/>
          <w:sz w:val="28"/>
          <w:szCs w:val="28"/>
        </w:rPr>
        <w:t>В настоящее время на ВМФ возложены следующие задачи:</w:t>
      </w:r>
    </w:p>
    <w:p w:rsidR="007A1DB8" w:rsidRPr="006025BC" w:rsidRDefault="007A1DB8" w:rsidP="006025B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BC">
        <w:rPr>
          <w:rFonts w:ascii="Times New Roman" w:hAnsi="Times New Roman" w:cs="Times New Roman"/>
          <w:sz w:val="28"/>
          <w:szCs w:val="28"/>
        </w:rPr>
        <w:t>сдерживание от приме</w:t>
      </w:r>
      <w:r w:rsidR="006025BC">
        <w:rPr>
          <w:rFonts w:ascii="Times New Roman" w:hAnsi="Times New Roman" w:cs="Times New Roman"/>
          <w:sz w:val="28"/>
          <w:szCs w:val="28"/>
        </w:rPr>
        <w:t>нения военной силы или угрозы её</w:t>
      </w:r>
      <w:r w:rsidRPr="006025BC">
        <w:rPr>
          <w:rFonts w:ascii="Times New Roman" w:hAnsi="Times New Roman" w:cs="Times New Roman"/>
          <w:sz w:val="28"/>
          <w:szCs w:val="28"/>
        </w:rPr>
        <w:t xml:space="preserve"> применения в отношении РФ;</w:t>
      </w:r>
    </w:p>
    <w:p w:rsidR="007A1DB8" w:rsidRPr="006025BC" w:rsidRDefault="007A1DB8" w:rsidP="006025B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BC">
        <w:rPr>
          <w:rFonts w:ascii="Times New Roman" w:hAnsi="Times New Roman" w:cs="Times New Roman"/>
          <w:sz w:val="28"/>
          <w:szCs w:val="28"/>
        </w:rPr>
        <w:t>защита военными методами суверенитета РФ, распростран</w:t>
      </w:r>
      <w:r w:rsidR="006025BC">
        <w:rPr>
          <w:rFonts w:ascii="Times New Roman" w:hAnsi="Times New Roman" w:cs="Times New Roman"/>
          <w:sz w:val="28"/>
          <w:szCs w:val="28"/>
        </w:rPr>
        <w:t>яющегося за пределы её</w:t>
      </w:r>
      <w:r w:rsidRPr="006025BC">
        <w:rPr>
          <w:rFonts w:ascii="Times New Roman" w:hAnsi="Times New Roman" w:cs="Times New Roman"/>
          <w:sz w:val="28"/>
          <w:szCs w:val="28"/>
        </w:rPr>
        <w:t xml:space="preserve"> сухопутной территор</w:t>
      </w:r>
      <w:r w:rsidR="006025BC">
        <w:rPr>
          <w:rFonts w:ascii="Times New Roman" w:hAnsi="Times New Roman" w:cs="Times New Roman"/>
          <w:sz w:val="28"/>
          <w:szCs w:val="28"/>
        </w:rPr>
        <w:t>ии на внутренние морские воды и </w:t>
      </w:r>
      <w:r w:rsidRPr="006025BC">
        <w:rPr>
          <w:rFonts w:ascii="Times New Roman" w:hAnsi="Times New Roman" w:cs="Times New Roman"/>
          <w:sz w:val="28"/>
          <w:szCs w:val="28"/>
        </w:rPr>
        <w:t>территориальное море, суверенных прав в исключительной экономической зоне и на континентальном шельфе, а также свободы открытого моря;</w:t>
      </w:r>
    </w:p>
    <w:p w:rsidR="007A1DB8" w:rsidRPr="006025BC" w:rsidRDefault="007A1DB8" w:rsidP="006025B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BC">
        <w:rPr>
          <w:rFonts w:ascii="Times New Roman" w:hAnsi="Times New Roman" w:cs="Times New Roman"/>
          <w:sz w:val="28"/>
          <w:szCs w:val="28"/>
        </w:rPr>
        <w:t xml:space="preserve">создание и поддержание условий для обеспечения безопасности </w:t>
      </w:r>
      <w:proofErr w:type="spellStart"/>
      <w:r w:rsidRPr="006025BC">
        <w:rPr>
          <w:rFonts w:ascii="Times New Roman" w:hAnsi="Times New Roman" w:cs="Times New Roman"/>
          <w:sz w:val="28"/>
          <w:szCs w:val="28"/>
        </w:rPr>
        <w:t>морехозяйственной</w:t>
      </w:r>
      <w:proofErr w:type="spellEnd"/>
      <w:r w:rsidRPr="006025BC">
        <w:rPr>
          <w:rFonts w:ascii="Times New Roman" w:hAnsi="Times New Roman" w:cs="Times New Roman"/>
          <w:sz w:val="28"/>
          <w:szCs w:val="28"/>
        </w:rPr>
        <w:t xml:space="preserve"> деятельности РФ в Мировом океане;</w:t>
      </w:r>
    </w:p>
    <w:p w:rsidR="007A1DB8" w:rsidRPr="006025BC" w:rsidRDefault="007A1DB8" w:rsidP="006025B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BC">
        <w:rPr>
          <w:rFonts w:ascii="Times New Roman" w:hAnsi="Times New Roman" w:cs="Times New Roman"/>
          <w:sz w:val="28"/>
          <w:szCs w:val="28"/>
        </w:rPr>
        <w:t>обеспечение военно-морского присутствия РФ в Мировом океане, демонстрация флага и военной силы, визиты кораблей и судов ВМФ;</w:t>
      </w:r>
    </w:p>
    <w:p w:rsidR="007A1DB8" w:rsidRPr="006025BC" w:rsidRDefault="007A1DB8" w:rsidP="006025B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BC">
        <w:rPr>
          <w:rFonts w:ascii="Times New Roman" w:hAnsi="Times New Roman" w:cs="Times New Roman"/>
          <w:sz w:val="28"/>
          <w:szCs w:val="28"/>
        </w:rPr>
        <w:t>обеспечение участия в осуществляемых мировым сообществом военных, миротворческих и гуманитарных акциях, отвечающих интересам РФ.</w:t>
      </w:r>
    </w:p>
    <w:p w:rsidR="00BF2D61" w:rsidRPr="006025BC" w:rsidRDefault="007A1DB8" w:rsidP="00602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BC">
        <w:rPr>
          <w:rFonts w:ascii="Times New Roman" w:hAnsi="Times New Roman" w:cs="Times New Roman"/>
          <w:sz w:val="28"/>
          <w:szCs w:val="28"/>
        </w:rPr>
        <w:t>В зависимости от состояния военно-политической ситуации в мире и его регионах задачи ВМФ дифференцируются следующим образом:</w:t>
      </w:r>
    </w:p>
    <w:p w:rsidR="007A1DB8" w:rsidRPr="006025BC" w:rsidRDefault="007A1DB8" w:rsidP="00602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5BC">
        <w:rPr>
          <w:rFonts w:ascii="Times New Roman" w:hAnsi="Times New Roman" w:cs="Times New Roman"/>
          <w:i/>
          <w:sz w:val="28"/>
          <w:szCs w:val="28"/>
        </w:rPr>
        <w:t>В мирное время:</w:t>
      </w:r>
    </w:p>
    <w:p w:rsidR="007A1DB8" w:rsidRPr="006025BC" w:rsidRDefault="007A1DB8" w:rsidP="006025B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BC">
        <w:rPr>
          <w:rFonts w:ascii="Times New Roman" w:hAnsi="Times New Roman" w:cs="Times New Roman"/>
          <w:sz w:val="28"/>
          <w:szCs w:val="28"/>
        </w:rPr>
        <w:t>боевое патрулирование и боевое дежурство ракетных подводных лодок стратегического назначения (РПЛС</w:t>
      </w:r>
      <w:r w:rsidR="006025BC">
        <w:rPr>
          <w:rFonts w:ascii="Times New Roman" w:hAnsi="Times New Roman" w:cs="Times New Roman"/>
          <w:sz w:val="28"/>
          <w:szCs w:val="28"/>
        </w:rPr>
        <w:t>Н) в установленной готовности к </w:t>
      </w:r>
      <w:r w:rsidRPr="006025BC">
        <w:rPr>
          <w:rFonts w:ascii="Times New Roman" w:hAnsi="Times New Roman" w:cs="Times New Roman"/>
          <w:sz w:val="28"/>
          <w:szCs w:val="28"/>
        </w:rPr>
        <w:t>нанесению ударов по назначенным объектам вероятного противника;</w:t>
      </w:r>
    </w:p>
    <w:p w:rsidR="007A1DB8" w:rsidRPr="006025BC" w:rsidRDefault="007A1DB8" w:rsidP="006025B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BC">
        <w:rPr>
          <w:rFonts w:ascii="Times New Roman" w:hAnsi="Times New Roman" w:cs="Times New Roman"/>
          <w:sz w:val="28"/>
          <w:szCs w:val="28"/>
        </w:rPr>
        <w:t>боевое обеспечение РПЛСН (обеспечение боевой устойчивости РПЛСН) на маршрутах и в районах боевого патрулирования;</w:t>
      </w:r>
    </w:p>
    <w:p w:rsidR="007A1DB8" w:rsidRPr="006025BC" w:rsidRDefault="007A1DB8" w:rsidP="006025B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BC">
        <w:rPr>
          <w:rFonts w:ascii="Times New Roman" w:hAnsi="Times New Roman" w:cs="Times New Roman"/>
          <w:sz w:val="28"/>
          <w:szCs w:val="28"/>
        </w:rPr>
        <w:lastRenderedPageBreak/>
        <w:t>поиск атомных ракетных и многоцелевых подводных лодок вероятного противника и слежение за ними на маршрутах и в районах решения задач в готовности к уничтожению с началом военных действий;</w:t>
      </w:r>
    </w:p>
    <w:p w:rsidR="007A1DB8" w:rsidRPr="006025BC" w:rsidRDefault="007A1DB8" w:rsidP="006025B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BC">
        <w:rPr>
          <w:rFonts w:ascii="Times New Roman" w:hAnsi="Times New Roman" w:cs="Times New Roman"/>
          <w:sz w:val="28"/>
          <w:szCs w:val="28"/>
        </w:rPr>
        <w:t>наблюдение за авианосными и другими корабельными ударными группировками вероятного противника, слежение за ними в районах их боевого маневрирования в готовности к нанесению ударов по ним с началом военных действий;</w:t>
      </w:r>
    </w:p>
    <w:p w:rsidR="007A1DB8" w:rsidRPr="006025BC" w:rsidRDefault="007A1DB8" w:rsidP="006025B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BC">
        <w:rPr>
          <w:rFonts w:ascii="Times New Roman" w:hAnsi="Times New Roman" w:cs="Times New Roman"/>
          <w:sz w:val="28"/>
          <w:szCs w:val="28"/>
        </w:rPr>
        <w:t>вскрытие и затруднение деятельности сил и средств разведки противника в морях и районах океана, прилегающих к нашему побережью, наблюдение и слежение за ними в готовности к уничтожению с началом военных действий;</w:t>
      </w:r>
    </w:p>
    <w:p w:rsidR="007A1DB8" w:rsidRPr="006025BC" w:rsidRDefault="006025BC" w:rsidP="006025B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развё</w:t>
      </w:r>
      <w:r w:rsidR="007A1DB8" w:rsidRPr="006025BC">
        <w:rPr>
          <w:rFonts w:ascii="Times New Roman" w:hAnsi="Times New Roman" w:cs="Times New Roman"/>
          <w:sz w:val="28"/>
          <w:szCs w:val="28"/>
        </w:rPr>
        <w:t>ртывания сил флотов в угрожаемый период;</w:t>
      </w:r>
    </w:p>
    <w:p w:rsidR="007A1DB8" w:rsidRPr="006025BC" w:rsidRDefault="007A1DB8" w:rsidP="006025B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BC">
        <w:rPr>
          <w:rFonts w:ascii="Times New Roman" w:hAnsi="Times New Roman" w:cs="Times New Roman"/>
          <w:sz w:val="28"/>
          <w:szCs w:val="28"/>
        </w:rPr>
        <w:t>выявление коммуникаций и оборудования океанских и морских театров в стратегически важных районах Мирового океана;</w:t>
      </w:r>
    </w:p>
    <w:p w:rsidR="007A1DB8" w:rsidRPr="006025BC" w:rsidRDefault="007A1DB8" w:rsidP="006025B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BC">
        <w:rPr>
          <w:rFonts w:ascii="Times New Roman" w:hAnsi="Times New Roman" w:cs="Times New Roman"/>
          <w:sz w:val="28"/>
          <w:szCs w:val="28"/>
        </w:rPr>
        <w:t>изучение вероятных районов боевых действий и условий использования различных родов сил ВМФ, применения оружия и технических средств;</w:t>
      </w:r>
    </w:p>
    <w:p w:rsidR="007A1DB8" w:rsidRPr="006025BC" w:rsidRDefault="007A1DB8" w:rsidP="006025B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BC">
        <w:rPr>
          <w:rFonts w:ascii="Times New Roman" w:hAnsi="Times New Roman" w:cs="Times New Roman"/>
          <w:sz w:val="28"/>
          <w:szCs w:val="28"/>
        </w:rPr>
        <w:t>разведка за деятельностью иностранных кораблей и авиации;</w:t>
      </w:r>
    </w:p>
    <w:p w:rsidR="007A1DB8" w:rsidRPr="006025BC" w:rsidRDefault="007A1DB8" w:rsidP="006025B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BC">
        <w:rPr>
          <w:rFonts w:ascii="Times New Roman" w:hAnsi="Times New Roman" w:cs="Times New Roman"/>
          <w:sz w:val="28"/>
          <w:szCs w:val="28"/>
        </w:rPr>
        <w:t>защита судоходства;</w:t>
      </w:r>
    </w:p>
    <w:p w:rsidR="007A1DB8" w:rsidRPr="006025BC" w:rsidRDefault="007A1DB8" w:rsidP="006025B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BC">
        <w:rPr>
          <w:rFonts w:ascii="Times New Roman" w:hAnsi="Times New Roman" w:cs="Times New Roman"/>
          <w:sz w:val="28"/>
          <w:szCs w:val="28"/>
        </w:rPr>
        <w:t>выполнение внешнеполитических акций правительства;</w:t>
      </w:r>
    </w:p>
    <w:p w:rsidR="007A1DB8" w:rsidRPr="006025BC" w:rsidRDefault="007A1DB8" w:rsidP="006025B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BC">
        <w:rPr>
          <w:rFonts w:ascii="Times New Roman" w:hAnsi="Times New Roman" w:cs="Times New Roman"/>
          <w:sz w:val="28"/>
          <w:szCs w:val="28"/>
        </w:rPr>
        <w:t>участие в составе стратегических ядерных сил в стратегическом ядерном сдерживании;</w:t>
      </w:r>
    </w:p>
    <w:p w:rsidR="007A1DB8" w:rsidRPr="006025BC" w:rsidRDefault="007A1DB8" w:rsidP="006025B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BC">
        <w:rPr>
          <w:rFonts w:ascii="Times New Roman" w:hAnsi="Times New Roman" w:cs="Times New Roman"/>
          <w:sz w:val="28"/>
          <w:szCs w:val="28"/>
        </w:rPr>
        <w:t>обеспечение неядерного сдерживания от угрозы или применения военной силы против РФ с океанских и морских направлений;</w:t>
      </w:r>
    </w:p>
    <w:p w:rsidR="007A1DB8" w:rsidRPr="006025BC" w:rsidRDefault="007A1DB8" w:rsidP="006025B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BC">
        <w:rPr>
          <w:rFonts w:ascii="Times New Roman" w:hAnsi="Times New Roman" w:cs="Times New Roman"/>
          <w:sz w:val="28"/>
          <w:szCs w:val="28"/>
        </w:rPr>
        <w:t>защита и охрана Государственной границы РФ в подводной среде;</w:t>
      </w:r>
    </w:p>
    <w:p w:rsidR="007A1DB8" w:rsidRPr="006025BC" w:rsidRDefault="007A1DB8" w:rsidP="006025B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BC">
        <w:rPr>
          <w:rFonts w:ascii="Times New Roman" w:hAnsi="Times New Roman" w:cs="Times New Roman"/>
          <w:sz w:val="28"/>
          <w:szCs w:val="28"/>
        </w:rPr>
        <w:t>защита и охрана Государственной границы РФ в воздушном пространстве и контроль его использования;</w:t>
      </w:r>
    </w:p>
    <w:p w:rsidR="007A1DB8" w:rsidRPr="006025BC" w:rsidRDefault="007A1DB8" w:rsidP="006025B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BC">
        <w:rPr>
          <w:rFonts w:ascii="Times New Roman" w:hAnsi="Times New Roman" w:cs="Times New Roman"/>
          <w:sz w:val="28"/>
          <w:szCs w:val="28"/>
        </w:rPr>
        <w:t>защита Государственной границы РФ на суше и море военными методами;</w:t>
      </w:r>
    </w:p>
    <w:p w:rsidR="007A1DB8" w:rsidRPr="006025BC" w:rsidRDefault="007A1DB8" w:rsidP="006025B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BC">
        <w:rPr>
          <w:rFonts w:ascii="Times New Roman" w:hAnsi="Times New Roman" w:cs="Times New Roman"/>
          <w:sz w:val="28"/>
          <w:szCs w:val="28"/>
        </w:rPr>
        <w:t>содействие Пограничным войскам ФСБ РФ в защите Государственной границы, территориального моря и исключительной экономической зоны РФ;</w:t>
      </w:r>
    </w:p>
    <w:p w:rsidR="007A1DB8" w:rsidRPr="006025BC" w:rsidRDefault="007A1DB8" w:rsidP="006025B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BC">
        <w:rPr>
          <w:rFonts w:ascii="Times New Roman" w:hAnsi="Times New Roman" w:cs="Times New Roman"/>
          <w:sz w:val="28"/>
          <w:szCs w:val="28"/>
        </w:rPr>
        <w:t xml:space="preserve">содействие внутренним войскам и </w:t>
      </w:r>
      <w:r w:rsidR="006025BC">
        <w:rPr>
          <w:rFonts w:ascii="Times New Roman" w:hAnsi="Times New Roman" w:cs="Times New Roman"/>
          <w:sz w:val="28"/>
          <w:szCs w:val="28"/>
        </w:rPr>
        <w:t>органам внутренних дел МВД РФ в </w:t>
      </w:r>
      <w:r w:rsidRPr="006025BC">
        <w:rPr>
          <w:rFonts w:ascii="Times New Roman" w:hAnsi="Times New Roman" w:cs="Times New Roman"/>
          <w:sz w:val="28"/>
          <w:szCs w:val="28"/>
        </w:rPr>
        <w:t xml:space="preserve">пресечении внутренних конфликтов и иных действий </w:t>
      </w:r>
      <w:r w:rsidR="006025BC">
        <w:rPr>
          <w:rFonts w:ascii="Times New Roman" w:hAnsi="Times New Roman" w:cs="Times New Roman"/>
          <w:sz w:val="28"/>
          <w:szCs w:val="28"/>
        </w:rPr>
        <w:t>с использованием средств вооружё</w:t>
      </w:r>
      <w:r w:rsidRPr="006025BC">
        <w:rPr>
          <w:rFonts w:ascii="Times New Roman" w:hAnsi="Times New Roman" w:cs="Times New Roman"/>
          <w:sz w:val="28"/>
          <w:szCs w:val="28"/>
        </w:rPr>
        <w:t>нного насилия на территории РФ, обеспечение общественной безопасности и режима чрезвычайного положения в порядке, установленном законодательством РФ;</w:t>
      </w:r>
    </w:p>
    <w:p w:rsidR="007A1DB8" w:rsidRPr="006025BC" w:rsidRDefault="007A1DB8" w:rsidP="006025B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BC">
        <w:rPr>
          <w:rFonts w:ascii="Times New Roman" w:hAnsi="Times New Roman" w:cs="Times New Roman"/>
          <w:sz w:val="28"/>
          <w:szCs w:val="28"/>
        </w:rPr>
        <w:t>оборона морского побережья;</w:t>
      </w:r>
    </w:p>
    <w:p w:rsidR="007A1DB8" w:rsidRPr="006025BC" w:rsidRDefault="007A1DB8" w:rsidP="006025B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BC">
        <w:rPr>
          <w:rFonts w:ascii="Times New Roman" w:hAnsi="Times New Roman" w:cs="Times New Roman"/>
          <w:sz w:val="28"/>
          <w:szCs w:val="28"/>
        </w:rPr>
        <w:t>содействие войскам граждан</w:t>
      </w:r>
      <w:r w:rsidR="006025BC">
        <w:rPr>
          <w:rFonts w:ascii="Times New Roman" w:hAnsi="Times New Roman" w:cs="Times New Roman"/>
          <w:sz w:val="28"/>
          <w:szCs w:val="28"/>
        </w:rPr>
        <w:t>ской обороны и органам МЧС РФ в </w:t>
      </w:r>
      <w:r w:rsidRPr="006025BC">
        <w:rPr>
          <w:rFonts w:ascii="Times New Roman" w:hAnsi="Times New Roman" w:cs="Times New Roman"/>
          <w:sz w:val="28"/>
          <w:szCs w:val="28"/>
        </w:rPr>
        <w:t>ликвидации последствий аварий, катастроф, пожаров и стихийных бедствий.</w:t>
      </w:r>
    </w:p>
    <w:p w:rsidR="007A1DB8" w:rsidRPr="006025BC" w:rsidRDefault="007A1DB8" w:rsidP="00602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5BC">
        <w:rPr>
          <w:rFonts w:ascii="Times New Roman" w:hAnsi="Times New Roman" w:cs="Times New Roman"/>
          <w:i/>
          <w:sz w:val="28"/>
          <w:szCs w:val="28"/>
        </w:rPr>
        <w:t>В угрожаемый период:</w:t>
      </w:r>
    </w:p>
    <w:p w:rsidR="007A1DB8" w:rsidRPr="006025BC" w:rsidRDefault="007A1DB8" w:rsidP="006025B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BC">
        <w:rPr>
          <w:rFonts w:ascii="Times New Roman" w:hAnsi="Times New Roman" w:cs="Times New Roman"/>
          <w:sz w:val="28"/>
          <w:szCs w:val="28"/>
        </w:rPr>
        <w:t xml:space="preserve">перевод сил (войск) с </w:t>
      </w:r>
      <w:proofErr w:type="gramStart"/>
      <w:r w:rsidRPr="006025BC">
        <w:rPr>
          <w:rFonts w:ascii="Times New Roman" w:hAnsi="Times New Roman" w:cs="Times New Roman"/>
          <w:sz w:val="28"/>
          <w:szCs w:val="28"/>
        </w:rPr>
        <w:t>мирного</w:t>
      </w:r>
      <w:proofErr w:type="gramEnd"/>
      <w:r w:rsidRPr="006025BC">
        <w:rPr>
          <w:rFonts w:ascii="Times New Roman" w:hAnsi="Times New Roman" w:cs="Times New Roman"/>
          <w:sz w:val="28"/>
          <w:szCs w:val="28"/>
        </w:rPr>
        <w:t xml:space="preserve"> на воен</w:t>
      </w:r>
      <w:r w:rsidR="006025BC">
        <w:rPr>
          <w:rFonts w:ascii="Times New Roman" w:hAnsi="Times New Roman" w:cs="Times New Roman"/>
          <w:sz w:val="28"/>
          <w:szCs w:val="28"/>
        </w:rPr>
        <w:t>ное время и их оперативное развё</w:t>
      </w:r>
      <w:r w:rsidRPr="006025BC">
        <w:rPr>
          <w:rFonts w:ascii="Times New Roman" w:hAnsi="Times New Roman" w:cs="Times New Roman"/>
          <w:sz w:val="28"/>
          <w:szCs w:val="28"/>
        </w:rPr>
        <w:t>ртывание;</w:t>
      </w:r>
    </w:p>
    <w:p w:rsidR="007A1DB8" w:rsidRPr="006025BC" w:rsidRDefault="007A1DB8" w:rsidP="006025B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BC">
        <w:rPr>
          <w:rFonts w:ascii="Times New Roman" w:hAnsi="Times New Roman" w:cs="Times New Roman"/>
          <w:sz w:val="28"/>
          <w:szCs w:val="28"/>
        </w:rPr>
        <w:lastRenderedPageBreak/>
        <w:t>участие в локализаци</w:t>
      </w:r>
      <w:r w:rsidR="006025BC">
        <w:rPr>
          <w:rFonts w:ascii="Times New Roman" w:hAnsi="Times New Roman" w:cs="Times New Roman"/>
          <w:sz w:val="28"/>
          <w:szCs w:val="28"/>
        </w:rPr>
        <w:t>и возможных приграничных вооружё</w:t>
      </w:r>
      <w:r w:rsidRPr="006025BC">
        <w:rPr>
          <w:rFonts w:ascii="Times New Roman" w:hAnsi="Times New Roman" w:cs="Times New Roman"/>
          <w:sz w:val="28"/>
          <w:szCs w:val="28"/>
        </w:rPr>
        <w:t>нных конфликтов;</w:t>
      </w:r>
    </w:p>
    <w:p w:rsidR="007A1DB8" w:rsidRPr="006025BC" w:rsidRDefault="007A1DB8" w:rsidP="006025B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BC">
        <w:rPr>
          <w:rFonts w:ascii="Times New Roman" w:hAnsi="Times New Roman" w:cs="Times New Roman"/>
          <w:sz w:val="28"/>
          <w:szCs w:val="28"/>
        </w:rPr>
        <w:t xml:space="preserve">защита судоходства и </w:t>
      </w:r>
      <w:r w:rsidR="006025BC">
        <w:rPr>
          <w:rFonts w:ascii="Times New Roman" w:hAnsi="Times New Roman" w:cs="Times New Roman"/>
          <w:sz w:val="28"/>
          <w:szCs w:val="28"/>
        </w:rPr>
        <w:t>производственной деятельности в </w:t>
      </w:r>
      <w:r w:rsidRPr="006025BC">
        <w:rPr>
          <w:rFonts w:ascii="Times New Roman" w:hAnsi="Times New Roman" w:cs="Times New Roman"/>
          <w:sz w:val="28"/>
          <w:szCs w:val="28"/>
        </w:rPr>
        <w:t>территориальном море и исключительной экономической зоне РФ, а при необходимости – в кризисных зонах мирового океана.</w:t>
      </w:r>
    </w:p>
    <w:p w:rsidR="007A1DB8" w:rsidRPr="006025BC" w:rsidRDefault="007A1DB8" w:rsidP="00602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5BC">
        <w:rPr>
          <w:rFonts w:ascii="Times New Roman" w:hAnsi="Times New Roman" w:cs="Times New Roman"/>
          <w:i/>
          <w:sz w:val="28"/>
          <w:szCs w:val="28"/>
        </w:rPr>
        <w:t>В военное время:</w:t>
      </w:r>
    </w:p>
    <w:p w:rsidR="007A1DB8" w:rsidRPr="006025BC" w:rsidRDefault="007A1DB8" w:rsidP="006025B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BC">
        <w:rPr>
          <w:rFonts w:ascii="Times New Roman" w:hAnsi="Times New Roman" w:cs="Times New Roman"/>
          <w:sz w:val="28"/>
          <w:szCs w:val="28"/>
        </w:rPr>
        <w:t>поражение назем</w:t>
      </w:r>
      <w:r w:rsidR="006025BC">
        <w:rPr>
          <w:rFonts w:ascii="Times New Roman" w:hAnsi="Times New Roman" w:cs="Times New Roman"/>
          <w:sz w:val="28"/>
          <w:szCs w:val="28"/>
        </w:rPr>
        <w:t>ных объектов противника на удалё</w:t>
      </w:r>
      <w:r w:rsidRPr="006025BC">
        <w:rPr>
          <w:rFonts w:ascii="Times New Roman" w:hAnsi="Times New Roman" w:cs="Times New Roman"/>
          <w:sz w:val="28"/>
          <w:szCs w:val="28"/>
        </w:rPr>
        <w:t>нных территориях;</w:t>
      </w:r>
    </w:p>
    <w:p w:rsidR="007A1DB8" w:rsidRPr="006025BC" w:rsidRDefault="007A1DB8" w:rsidP="006025B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BC">
        <w:rPr>
          <w:rFonts w:ascii="Times New Roman" w:hAnsi="Times New Roman" w:cs="Times New Roman"/>
          <w:sz w:val="28"/>
          <w:szCs w:val="28"/>
        </w:rPr>
        <w:t>обеспечение боевой устойчивости ракетных подводных лодок стратегического назначения;</w:t>
      </w:r>
    </w:p>
    <w:p w:rsidR="007A1DB8" w:rsidRPr="006025BC" w:rsidRDefault="007A1DB8" w:rsidP="006025B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BC">
        <w:rPr>
          <w:rFonts w:ascii="Times New Roman" w:hAnsi="Times New Roman" w:cs="Times New Roman"/>
          <w:sz w:val="28"/>
          <w:szCs w:val="28"/>
        </w:rPr>
        <w:t>нанесение поражения ударным противолодочным и другим группировкам противника, а также береговым объектам;</w:t>
      </w:r>
    </w:p>
    <w:p w:rsidR="007A1DB8" w:rsidRPr="006025BC" w:rsidRDefault="007A1DB8" w:rsidP="006025B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BC">
        <w:rPr>
          <w:rFonts w:ascii="Times New Roman" w:hAnsi="Times New Roman" w:cs="Times New Roman"/>
          <w:sz w:val="28"/>
          <w:szCs w:val="28"/>
        </w:rPr>
        <w:t>поддержание благоприятного оперативного режима;</w:t>
      </w:r>
    </w:p>
    <w:p w:rsidR="007A1DB8" w:rsidRPr="006025BC" w:rsidRDefault="007A1DB8" w:rsidP="006025B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BC">
        <w:rPr>
          <w:rFonts w:ascii="Times New Roman" w:hAnsi="Times New Roman" w:cs="Times New Roman"/>
          <w:sz w:val="28"/>
          <w:szCs w:val="28"/>
        </w:rPr>
        <w:t>поддержка с моря войск фронта при ведении ими обороны или наступления на приморских направлениях;</w:t>
      </w:r>
    </w:p>
    <w:p w:rsidR="000210D9" w:rsidRPr="006025BC" w:rsidRDefault="007A1DB8" w:rsidP="006025B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BC">
        <w:rPr>
          <w:rFonts w:ascii="Times New Roman" w:hAnsi="Times New Roman" w:cs="Times New Roman"/>
          <w:sz w:val="28"/>
          <w:szCs w:val="28"/>
        </w:rPr>
        <w:t>оборона морского побережья.</w:t>
      </w:r>
    </w:p>
    <w:p w:rsidR="00BF2D61" w:rsidRPr="006025BC" w:rsidRDefault="00BF2D61" w:rsidP="006025B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5BC">
        <w:rPr>
          <w:rFonts w:ascii="Times New Roman" w:hAnsi="Times New Roman" w:cs="Times New Roman"/>
          <w:b/>
          <w:sz w:val="28"/>
          <w:szCs w:val="28"/>
        </w:rPr>
        <w:t>Военно-морской флот включает:</w:t>
      </w:r>
    </w:p>
    <w:p w:rsidR="00BF2D61" w:rsidRPr="006025BC" w:rsidRDefault="00BF2D61" w:rsidP="006025B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BC">
        <w:rPr>
          <w:rFonts w:ascii="Times New Roman" w:hAnsi="Times New Roman" w:cs="Times New Roman"/>
          <w:sz w:val="28"/>
          <w:szCs w:val="28"/>
        </w:rPr>
        <w:t>Главное командование Военно-Морского Флота</w:t>
      </w:r>
    </w:p>
    <w:p w:rsidR="00BF2D61" w:rsidRPr="006025BC" w:rsidRDefault="00F83911" w:rsidP="006025B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F2D61" w:rsidRPr="006025BC">
          <w:rPr>
            <w:rStyle w:val="a5"/>
            <w:rFonts w:ascii="Times New Roman" w:hAnsi="Times New Roman" w:cs="Times New Roman"/>
            <w:sz w:val="28"/>
            <w:szCs w:val="28"/>
          </w:rPr>
          <w:t>Надводные силы</w:t>
        </w:r>
      </w:hyperlink>
    </w:p>
    <w:p w:rsidR="00BF2D61" w:rsidRPr="006025BC" w:rsidRDefault="00F83911" w:rsidP="006025B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F2D61" w:rsidRPr="006025BC">
          <w:rPr>
            <w:rStyle w:val="a5"/>
            <w:rFonts w:ascii="Times New Roman" w:hAnsi="Times New Roman" w:cs="Times New Roman"/>
            <w:sz w:val="28"/>
            <w:szCs w:val="28"/>
          </w:rPr>
          <w:t>Подводные силы</w:t>
        </w:r>
      </w:hyperlink>
    </w:p>
    <w:p w:rsidR="00BF2D61" w:rsidRPr="006025BC" w:rsidRDefault="00F83911" w:rsidP="006025B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F2D61" w:rsidRPr="006025BC">
          <w:rPr>
            <w:rStyle w:val="a5"/>
            <w:rFonts w:ascii="Times New Roman" w:hAnsi="Times New Roman" w:cs="Times New Roman"/>
            <w:sz w:val="28"/>
            <w:szCs w:val="28"/>
          </w:rPr>
          <w:t>Морская авиация</w:t>
        </w:r>
      </w:hyperlink>
    </w:p>
    <w:p w:rsidR="00BF2D61" w:rsidRPr="006025BC" w:rsidRDefault="00F83911" w:rsidP="006025B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F2D61" w:rsidRPr="006025BC">
          <w:rPr>
            <w:rStyle w:val="a5"/>
            <w:rFonts w:ascii="Times New Roman" w:hAnsi="Times New Roman" w:cs="Times New Roman"/>
            <w:sz w:val="28"/>
            <w:szCs w:val="28"/>
          </w:rPr>
          <w:t>Береговые войска:</w:t>
        </w:r>
      </w:hyperlink>
    </w:p>
    <w:p w:rsidR="00BF2D61" w:rsidRPr="006025BC" w:rsidRDefault="00F83911" w:rsidP="006025B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F2D61" w:rsidRPr="006025BC">
          <w:rPr>
            <w:rStyle w:val="a5"/>
            <w:rFonts w:ascii="Times New Roman" w:hAnsi="Times New Roman" w:cs="Times New Roman"/>
            <w:sz w:val="28"/>
            <w:szCs w:val="28"/>
          </w:rPr>
          <w:t>Береговые ракетно-артиллерийские войска</w:t>
        </w:r>
      </w:hyperlink>
    </w:p>
    <w:p w:rsidR="00BF2D61" w:rsidRPr="006025BC" w:rsidRDefault="00F83911" w:rsidP="006025B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F2D61" w:rsidRPr="006025BC">
          <w:rPr>
            <w:rStyle w:val="a5"/>
            <w:rFonts w:ascii="Times New Roman" w:hAnsi="Times New Roman" w:cs="Times New Roman"/>
            <w:sz w:val="28"/>
            <w:szCs w:val="28"/>
          </w:rPr>
          <w:t>Морская пехота</w:t>
        </w:r>
      </w:hyperlink>
    </w:p>
    <w:p w:rsidR="006025BC" w:rsidRDefault="006025BC" w:rsidP="00602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</w:pPr>
    </w:p>
    <w:p w:rsidR="00326676" w:rsidRPr="00F83911" w:rsidRDefault="008C1F41" w:rsidP="006025B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025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Текст подготовлен по материалам сайт</w:t>
      </w:r>
      <w:r w:rsidR="001909BE" w:rsidRPr="006025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 </w:t>
      </w:r>
      <w:hyperlink r:id="rId15" w:history="1">
        <w:r w:rsidR="001909BE" w:rsidRPr="006025BC">
          <w:rPr>
            <w:rStyle w:val="a5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МО РФ</w:t>
        </w:r>
      </w:hyperlink>
      <w:r w:rsidR="000A514C" w:rsidRPr="006025BC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/>
      <w:r w:rsidRPr="006025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F839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дата обращения 27.06.2017 года)</w:t>
      </w:r>
      <w:bookmarkStart w:id="0" w:name="_GoBack"/>
      <w:bookmarkEnd w:id="0"/>
    </w:p>
    <w:sectPr w:rsidR="00326676" w:rsidRPr="00F83911" w:rsidSect="006025BC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1E6"/>
    <w:multiLevelType w:val="hybridMultilevel"/>
    <w:tmpl w:val="63FC1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F3A50"/>
    <w:multiLevelType w:val="hybridMultilevel"/>
    <w:tmpl w:val="68B6A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E4D46"/>
    <w:multiLevelType w:val="hybridMultilevel"/>
    <w:tmpl w:val="9BCED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0611D"/>
    <w:multiLevelType w:val="hybridMultilevel"/>
    <w:tmpl w:val="4E7A0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EE"/>
    <w:rsid w:val="00012C1F"/>
    <w:rsid w:val="000210D9"/>
    <w:rsid w:val="000A514C"/>
    <w:rsid w:val="001909BE"/>
    <w:rsid w:val="00224A01"/>
    <w:rsid w:val="00275B8C"/>
    <w:rsid w:val="00326676"/>
    <w:rsid w:val="00385935"/>
    <w:rsid w:val="003E5E80"/>
    <w:rsid w:val="005131AC"/>
    <w:rsid w:val="00553B41"/>
    <w:rsid w:val="005C774D"/>
    <w:rsid w:val="006025BC"/>
    <w:rsid w:val="00641492"/>
    <w:rsid w:val="006433B4"/>
    <w:rsid w:val="006E70F0"/>
    <w:rsid w:val="00706A0F"/>
    <w:rsid w:val="0073638D"/>
    <w:rsid w:val="00756AEE"/>
    <w:rsid w:val="007A1DB8"/>
    <w:rsid w:val="007A7709"/>
    <w:rsid w:val="008C0493"/>
    <w:rsid w:val="008C1F41"/>
    <w:rsid w:val="00914CDE"/>
    <w:rsid w:val="009B6BED"/>
    <w:rsid w:val="00A33065"/>
    <w:rsid w:val="00B17179"/>
    <w:rsid w:val="00B4104B"/>
    <w:rsid w:val="00B55863"/>
    <w:rsid w:val="00BB7EFA"/>
    <w:rsid w:val="00BF2D61"/>
    <w:rsid w:val="00CF0071"/>
    <w:rsid w:val="00DD5DCD"/>
    <w:rsid w:val="00E925B5"/>
    <w:rsid w:val="00F83911"/>
    <w:rsid w:val="00F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6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6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2667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26676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BB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B7EFA"/>
    <w:rPr>
      <w:b/>
      <w:bCs/>
    </w:rPr>
  </w:style>
  <w:style w:type="character" w:customStyle="1" w:styleId="apple-converted-space">
    <w:name w:val="apple-converted-space"/>
    <w:basedOn w:val="a0"/>
    <w:rsid w:val="00BB7EFA"/>
  </w:style>
  <w:style w:type="paragraph" w:styleId="a9">
    <w:name w:val="List Paragraph"/>
    <w:basedOn w:val="a"/>
    <w:uiPriority w:val="34"/>
    <w:qFormat/>
    <w:rsid w:val="00021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6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6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2667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26676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BB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B7EFA"/>
    <w:rPr>
      <w:b/>
      <w:bCs/>
    </w:rPr>
  </w:style>
  <w:style w:type="character" w:customStyle="1" w:styleId="apple-converted-space">
    <w:name w:val="apple-converted-space"/>
    <w:basedOn w:val="a0"/>
    <w:rsid w:val="00BB7EFA"/>
  </w:style>
  <w:style w:type="paragraph" w:styleId="a9">
    <w:name w:val="List Paragraph"/>
    <w:basedOn w:val="a"/>
    <w:uiPriority w:val="34"/>
    <w:qFormat/>
    <w:rsid w:val="0002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ucture.mil.ru/structure/forces/navy.htm" TargetMode="External"/><Relationship Id="rId13" Type="http://schemas.openxmlformats.org/officeDocument/2006/relationships/hyperlink" Target="http://structure.mil.ru/structure/forces/navy/structure/coastal_missiles_and_artillery_forces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structure.mil.ru/structure/forces/navy/structure/coastal_troops_fleet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m.mos.ru/houses/voennaya-akademiya-im-m-v-frunz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tructure.mil.ru/structure/forces/navy/structure/naval_aviation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ructure.mil.ru/structure/forces/navy.htm" TargetMode="External"/><Relationship Id="rId10" Type="http://schemas.openxmlformats.org/officeDocument/2006/relationships/hyperlink" Target="http://structure.mil.ru/structure/forces/navy/structure/submarine_force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ructure.mil.ru/structure/forces/navy/structure/surface_forces.htm" TargetMode="External"/><Relationship Id="rId14" Type="http://schemas.openxmlformats.org/officeDocument/2006/relationships/hyperlink" Target="http://structure.mil.ru/structure/forces/navy/structure/marin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Бычков</dc:creator>
  <cp:keywords/>
  <dc:description/>
  <cp:lastModifiedBy>Оксана Ю. Денисова</cp:lastModifiedBy>
  <cp:revision>25</cp:revision>
  <dcterms:created xsi:type="dcterms:W3CDTF">2017-06-21T14:07:00Z</dcterms:created>
  <dcterms:modified xsi:type="dcterms:W3CDTF">2017-07-05T09:50:00Z</dcterms:modified>
</cp:coreProperties>
</file>