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63" w:rsidRDefault="00CF3443" w:rsidP="009464B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Рода войск</w:t>
      </w:r>
      <w:r w:rsidR="009464BE">
        <w:rPr>
          <w:rFonts w:ascii="Times New Roman" w:hAnsi="Times New Roman" w:cs="Times New Roman"/>
          <w:b/>
          <w:sz w:val="28"/>
          <w:szCs w:val="28"/>
        </w:rPr>
        <w:t xml:space="preserve"> Вооруженных </w:t>
      </w:r>
      <w:proofErr w:type="gramStart"/>
      <w:r w:rsidR="009464BE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="00B55863">
        <w:rPr>
          <w:rFonts w:ascii="Times New Roman" w:hAnsi="Times New Roman" w:cs="Times New Roman"/>
          <w:b/>
          <w:sz w:val="28"/>
          <w:szCs w:val="28"/>
        </w:rPr>
        <w:t>ил Российской Федерации</w:t>
      </w:r>
    </w:p>
    <w:p w:rsidR="00B17179" w:rsidRDefault="00B17179" w:rsidP="009464B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09BE" w:rsidRPr="00287A43" w:rsidRDefault="00AD4476" w:rsidP="009464B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Ракетные войска стратегического назначения</w:t>
      </w:r>
    </w:p>
    <w:p w:rsidR="009464BE" w:rsidRPr="00287A43" w:rsidRDefault="009464BE" w:rsidP="009464B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210D9" w:rsidRPr="009464BE" w:rsidRDefault="00AD4476" w:rsidP="000210D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44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3211830</wp:posOffset>
            </wp:positionH>
            <wp:positionV relativeFrom="paragraph">
              <wp:posOffset>205740</wp:posOffset>
            </wp:positionV>
            <wp:extent cx="2718435" cy="1836420"/>
            <wp:effectExtent l="0" t="0" r="5715" b="0"/>
            <wp:wrapTight wrapText="bothSides">
              <wp:wrapPolygon edited="0">
                <wp:start x="0" y="0"/>
                <wp:lineTo x="0" y="21286"/>
                <wp:lineTo x="21494" y="21286"/>
                <wp:lineTo x="21494" y="0"/>
                <wp:lineTo x="0" y="0"/>
              </wp:wrapPolygon>
            </wp:wrapTight>
            <wp:docPr id="5" name="Рисунок 5" descr="G:\15.06.17.ОБЖ.Вооруженные Силы Российской Федерации, структура, предназначение и задачи_1\elements\Эмблема РВС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15.06.17.ОБЖ.Вооруженные Силы Российской Федерации, структура, предназначение и задачи_1\elements\Эмблема РВС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64BE" w:rsidRPr="009464BE">
        <w:rPr>
          <w:rFonts w:ascii="Times New Roman" w:hAnsi="Times New Roman" w:cs="Times New Roman"/>
          <w:sz w:val="28"/>
          <w:szCs w:val="28"/>
        </w:rPr>
        <w:t xml:space="preserve">        </w:t>
      </w:r>
      <w:r w:rsidR="00B17179" w:rsidRPr="009464BE">
        <w:rPr>
          <w:rFonts w:ascii="Times New Roman" w:hAnsi="Times New Roman" w:cs="Times New Roman"/>
          <w:sz w:val="24"/>
          <w:szCs w:val="24"/>
        </w:rPr>
        <w:t xml:space="preserve">Флаг </w:t>
      </w:r>
      <w:r w:rsidRPr="009464BE">
        <w:rPr>
          <w:rFonts w:ascii="Times New Roman" w:hAnsi="Times New Roman" w:cs="Times New Roman"/>
          <w:sz w:val="24"/>
          <w:szCs w:val="24"/>
        </w:rPr>
        <w:t>РВСН</w:t>
      </w:r>
      <w:r w:rsidR="00B17179" w:rsidRPr="009464B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464B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17179" w:rsidRPr="009464BE">
        <w:rPr>
          <w:rFonts w:ascii="Times New Roman" w:hAnsi="Times New Roman" w:cs="Times New Roman"/>
          <w:sz w:val="24"/>
          <w:szCs w:val="24"/>
        </w:rPr>
        <w:t xml:space="preserve">Эмблема </w:t>
      </w:r>
      <w:r w:rsidRPr="009464BE">
        <w:rPr>
          <w:rFonts w:ascii="Times New Roman" w:hAnsi="Times New Roman" w:cs="Times New Roman"/>
          <w:sz w:val="24"/>
          <w:szCs w:val="24"/>
        </w:rPr>
        <w:t>РВСН</w:t>
      </w:r>
      <w:r w:rsidR="00B17179" w:rsidRPr="00946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179" w:rsidRPr="00B17179" w:rsidRDefault="003C07DF" w:rsidP="000210D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44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85090</wp:posOffset>
            </wp:positionV>
            <wp:extent cx="2658110" cy="1771650"/>
            <wp:effectExtent l="0" t="0" r="8890" b="0"/>
            <wp:wrapTight wrapText="bothSides">
              <wp:wrapPolygon edited="0">
                <wp:start x="0" y="0"/>
                <wp:lineTo x="0" y="21368"/>
                <wp:lineTo x="21517" y="21368"/>
                <wp:lineTo x="21517" y="0"/>
                <wp:lineTo x="0" y="0"/>
              </wp:wrapPolygon>
            </wp:wrapTight>
            <wp:docPr id="4" name="Рисунок 4" descr="G:\15.06.17.ОБЖ.Вооруженные Силы Российской Федерации, структура, предназначение и задачи_1\elements\Флаг РВС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15.06.17.ОБЖ.Вооруженные Силы Российской Федерации, структура, предназначение и задачи_1\elements\Флаг РВС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179" w:rsidRPr="00B17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179" w:rsidRPr="000210D9" w:rsidRDefault="00B17179" w:rsidP="000210D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17179" w:rsidRDefault="00B17179" w:rsidP="000210D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7179" w:rsidRDefault="00B17179" w:rsidP="000210D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7179" w:rsidRDefault="00B17179" w:rsidP="000210D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7179" w:rsidRDefault="00B17179" w:rsidP="000210D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7179" w:rsidRDefault="00B17179" w:rsidP="000210D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7179" w:rsidRDefault="00B17179" w:rsidP="000210D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7179" w:rsidRDefault="00B17179" w:rsidP="000210D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7179" w:rsidRDefault="00B17179" w:rsidP="00CF344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4476" w:rsidRPr="00AD4476" w:rsidRDefault="00287A43" w:rsidP="00946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D4476" w:rsidRPr="00AD4476">
          <w:rPr>
            <w:rStyle w:val="a5"/>
            <w:rFonts w:ascii="Times New Roman" w:hAnsi="Times New Roman" w:cs="Times New Roman"/>
            <w:sz w:val="28"/>
            <w:szCs w:val="28"/>
          </w:rPr>
          <w:t>Ракетные войска стратегического назначения</w:t>
        </w:r>
      </w:hyperlink>
      <w:r w:rsidR="00AD4476">
        <w:rPr>
          <w:rFonts w:ascii="Times New Roman" w:hAnsi="Times New Roman" w:cs="Times New Roman"/>
          <w:sz w:val="28"/>
          <w:szCs w:val="28"/>
        </w:rPr>
        <w:t xml:space="preserve"> (РВСН) – род </w:t>
      </w:r>
      <w:r w:rsidR="009464BE">
        <w:rPr>
          <w:rFonts w:ascii="Times New Roman" w:hAnsi="Times New Roman" w:cs="Times New Roman"/>
          <w:sz w:val="28"/>
          <w:szCs w:val="28"/>
        </w:rPr>
        <w:t>войск Вооружённых с</w:t>
      </w:r>
      <w:r w:rsidR="00AD4476" w:rsidRPr="00AD4476">
        <w:rPr>
          <w:rFonts w:ascii="Times New Roman" w:hAnsi="Times New Roman" w:cs="Times New Roman"/>
          <w:sz w:val="28"/>
          <w:szCs w:val="28"/>
        </w:rPr>
        <w:t>ил Российской Федерац</w:t>
      </w:r>
      <w:r w:rsidR="009464BE">
        <w:rPr>
          <w:rFonts w:ascii="Times New Roman" w:hAnsi="Times New Roman" w:cs="Times New Roman"/>
          <w:sz w:val="28"/>
          <w:szCs w:val="28"/>
        </w:rPr>
        <w:t>ии (ВС РФ), главный компонент её </w:t>
      </w:r>
      <w:r w:rsidR="00AD4476" w:rsidRPr="00AD4476">
        <w:rPr>
          <w:rFonts w:ascii="Times New Roman" w:hAnsi="Times New Roman" w:cs="Times New Roman"/>
          <w:sz w:val="28"/>
          <w:szCs w:val="28"/>
        </w:rPr>
        <w:t>стратегических ядерных сил (СЯС).</w:t>
      </w:r>
    </w:p>
    <w:p w:rsidR="00AD4476" w:rsidRPr="00AD4476" w:rsidRDefault="00AD4476" w:rsidP="00946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476">
        <w:rPr>
          <w:rFonts w:ascii="Times New Roman" w:hAnsi="Times New Roman" w:cs="Times New Roman"/>
          <w:sz w:val="28"/>
          <w:szCs w:val="28"/>
        </w:rPr>
        <w:t>Предназначены для ядерного с</w:t>
      </w:r>
      <w:r w:rsidR="009464BE">
        <w:rPr>
          <w:rFonts w:ascii="Times New Roman" w:hAnsi="Times New Roman" w:cs="Times New Roman"/>
          <w:sz w:val="28"/>
          <w:szCs w:val="28"/>
        </w:rPr>
        <w:t>держивания возможной агрессии и </w:t>
      </w:r>
      <w:r w:rsidRPr="00AD4476">
        <w:rPr>
          <w:rFonts w:ascii="Times New Roman" w:hAnsi="Times New Roman" w:cs="Times New Roman"/>
          <w:sz w:val="28"/>
          <w:szCs w:val="28"/>
        </w:rPr>
        <w:t>поражения в составе СЯС или самостоятельно массированными, групповыми или одиночными ракетно-ядерными ударами стратегических объектов, находящихся на одном или нескольких стратегических воздушно-космических направлениях и составляющих основу военного и военно-экономического потенциала противника.</w:t>
      </w:r>
    </w:p>
    <w:p w:rsidR="00B55863" w:rsidRPr="00B55863" w:rsidRDefault="00AD4476" w:rsidP="00946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Ракетные войска стратегического назначения </w:t>
      </w:r>
      <w:hyperlink r:id="rId9" w:history="1">
        <w:r w:rsidR="00174E9F" w:rsidRPr="00AD4476">
          <w:rPr>
            <w:rStyle w:val="a5"/>
            <w:rFonts w:ascii="Times New Roman" w:hAnsi="Times New Roman" w:cs="Times New Roman"/>
            <w:b/>
            <w:sz w:val="28"/>
            <w:szCs w:val="28"/>
          </w:rPr>
          <w:t>включают</w:t>
        </w:r>
      </w:hyperlink>
      <w:r w:rsidR="00174E9F">
        <w:rPr>
          <w:rFonts w:ascii="Times New Roman" w:hAnsi="Times New Roman" w:cs="Times New Roman"/>
          <w:b/>
          <w:sz w:val="28"/>
          <w:szCs w:val="28"/>
        </w:rPr>
        <w:t>:</w:t>
      </w:r>
    </w:p>
    <w:p w:rsidR="00AD4476" w:rsidRPr="00AD4476" w:rsidRDefault="00AD4476" w:rsidP="00946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476">
        <w:rPr>
          <w:rFonts w:ascii="Times New Roman" w:hAnsi="Times New Roman" w:cs="Times New Roman"/>
          <w:sz w:val="28"/>
          <w:szCs w:val="28"/>
        </w:rPr>
        <w:t>Командование Ракетных вой</w:t>
      </w:r>
      <w:proofErr w:type="gramStart"/>
      <w:r w:rsidRPr="00AD4476">
        <w:rPr>
          <w:rFonts w:ascii="Times New Roman" w:hAnsi="Times New Roman" w:cs="Times New Roman"/>
          <w:sz w:val="28"/>
          <w:szCs w:val="28"/>
        </w:rPr>
        <w:t>ск стр</w:t>
      </w:r>
      <w:proofErr w:type="gramEnd"/>
      <w:r w:rsidRPr="00AD4476">
        <w:rPr>
          <w:rFonts w:ascii="Times New Roman" w:hAnsi="Times New Roman" w:cs="Times New Roman"/>
          <w:sz w:val="28"/>
          <w:szCs w:val="28"/>
        </w:rPr>
        <w:t>атегического назначения</w:t>
      </w:r>
    </w:p>
    <w:p w:rsidR="00AD4476" w:rsidRPr="00AD4476" w:rsidRDefault="00AD4476" w:rsidP="00946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476">
        <w:rPr>
          <w:rFonts w:ascii="Times New Roman" w:hAnsi="Times New Roman" w:cs="Times New Roman"/>
          <w:sz w:val="28"/>
          <w:szCs w:val="28"/>
        </w:rPr>
        <w:t>Ракетные армии</w:t>
      </w:r>
    </w:p>
    <w:p w:rsidR="00AD4476" w:rsidRPr="00AD4476" w:rsidRDefault="00AD4476" w:rsidP="00946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476">
        <w:rPr>
          <w:rFonts w:ascii="Times New Roman" w:hAnsi="Times New Roman" w:cs="Times New Roman"/>
          <w:sz w:val="28"/>
          <w:szCs w:val="28"/>
        </w:rPr>
        <w:t>Ракетные соединения</w:t>
      </w:r>
    </w:p>
    <w:p w:rsidR="00AD4476" w:rsidRPr="00AD4476" w:rsidRDefault="00AD4476" w:rsidP="00946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476">
        <w:rPr>
          <w:rFonts w:ascii="Times New Roman" w:hAnsi="Times New Roman" w:cs="Times New Roman"/>
          <w:sz w:val="28"/>
          <w:szCs w:val="28"/>
        </w:rPr>
        <w:t>Учебные центры и школы техников</w:t>
      </w:r>
    </w:p>
    <w:p w:rsidR="000210D9" w:rsidRPr="000210D9" w:rsidRDefault="00AD4476" w:rsidP="00946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476">
        <w:rPr>
          <w:rFonts w:ascii="Times New Roman" w:hAnsi="Times New Roman" w:cs="Times New Roman"/>
          <w:sz w:val="28"/>
          <w:szCs w:val="28"/>
        </w:rPr>
        <w:t>Высшие военно-учебные заведения</w:t>
      </w:r>
    </w:p>
    <w:p w:rsidR="00326676" w:rsidRPr="009464BE" w:rsidRDefault="008C1F41" w:rsidP="009464B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464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Текст подготовлен по материалам сайт</w:t>
      </w:r>
      <w:r w:rsidR="001909BE" w:rsidRPr="009464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 </w:t>
      </w:r>
      <w:hyperlink r:id="rId10" w:history="1">
        <w:r w:rsidR="001909BE" w:rsidRPr="009464BE">
          <w:rPr>
            <w:rStyle w:val="a5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МО РФ</w:t>
        </w:r>
      </w:hyperlink>
      <w:r w:rsidR="002C742C" w:rsidRPr="009464B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/>
      <w:r w:rsidRPr="009464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(дата обращения 27.06.2017 года).</w:t>
      </w:r>
    </w:p>
    <w:p w:rsidR="009464BE" w:rsidRPr="00287A43" w:rsidRDefault="009464BE" w:rsidP="009464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72B6A" w:rsidRPr="00287A43" w:rsidRDefault="00572B6A" w:rsidP="009464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72B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Воздушно-десантные войска</w:t>
      </w:r>
    </w:p>
    <w:p w:rsidR="009464BE" w:rsidRPr="00287A43" w:rsidRDefault="009464BE" w:rsidP="009464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464BE" w:rsidRPr="00287A43" w:rsidRDefault="00572B6A" w:rsidP="009464B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C07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</w:t>
      </w:r>
      <w:r w:rsidR="009464BE" w:rsidRPr="009464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</w:t>
      </w:r>
      <w:r w:rsidRPr="009464B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Флаг ВДВ</w:t>
      </w:r>
      <w:r w:rsidRPr="009464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</w:t>
      </w:r>
      <w:r w:rsidR="003C07DF" w:rsidRPr="009464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</w:t>
      </w:r>
      <w:r w:rsidR="009464BE" w:rsidRPr="009464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</w:t>
      </w:r>
      <w:r w:rsidRPr="009464B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Эмблема ВДВ</w:t>
      </w:r>
    </w:p>
    <w:p w:rsidR="003C07DF" w:rsidRDefault="009464BE" w:rsidP="00572B6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C07DF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3DF188D5" wp14:editId="761B2832">
            <wp:simplePos x="0" y="0"/>
            <wp:positionH relativeFrom="column">
              <wp:posOffset>3438525</wp:posOffset>
            </wp:positionH>
            <wp:positionV relativeFrom="paragraph">
              <wp:posOffset>37465</wp:posOffset>
            </wp:positionV>
            <wp:extent cx="2636520" cy="1729740"/>
            <wp:effectExtent l="0" t="0" r="0" b="3810"/>
            <wp:wrapTight wrapText="bothSides">
              <wp:wrapPolygon edited="0">
                <wp:start x="0" y="0"/>
                <wp:lineTo x="0" y="21410"/>
                <wp:lineTo x="21382" y="21410"/>
                <wp:lineTo x="21382" y="0"/>
                <wp:lineTo x="0" y="0"/>
              </wp:wrapPolygon>
            </wp:wrapTight>
            <wp:docPr id="7" name="Рисунок 7" descr="G:\15.06.17.ОБЖ.Вооруженные Силы Российской Федерации, структура, предназначение и задачи_1\elements\Эмблема ВД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15.06.17.ОБЖ.Вооруженные Силы Российской Федерации, структура, предназначение и задачи_1\elements\Эмблема ВДВ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7DF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5A139371" wp14:editId="3C0C464B">
            <wp:simplePos x="0" y="0"/>
            <wp:positionH relativeFrom="column">
              <wp:posOffset>472440</wp:posOffset>
            </wp:positionH>
            <wp:positionV relativeFrom="paragraph">
              <wp:posOffset>10795</wp:posOffset>
            </wp:positionV>
            <wp:extent cx="2665730" cy="1764030"/>
            <wp:effectExtent l="0" t="0" r="1270" b="7620"/>
            <wp:wrapTight wrapText="bothSides">
              <wp:wrapPolygon edited="0">
                <wp:start x="0" y="0"/>
                <wp:lineTo x="0" y="21460"/>
                <wp:lineTo x="21456" y="21460"/>
                <wp:lineTo x="21456" y="0"/>
                <wp:lineTo x="0" y="0"/>
              </wp:wrapPolygon>
            </wp:wrapTight>
            <wp:docPr id="6" name="Рисунок 6" descr="G:\15.06.17.ОБЖ.Вооруженные Силы Российской Федерации, структура, предназначение и задачи_1\elements\Флаг ВД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15.06.17.ОБЖ.Вооруженные Силы Российской Федерации, структура, предназначение и задачи_1\elements\Флаг ВДВ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7DF" w:rsidRDefault="003C07DF" w:rsidP="00572B6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C07DF" w:rsidRDefault="003C07DF" w:rsidP="00572B6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C07DF" w:rsidRDefault="003C07DF" w:rsidP="00572B6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C07DF" w:rsidRDefault="003C07DF" w:rsidP="00572B6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C07DF" w:rsidRDefault="003C07DF" w:rsidP="00572B6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C07DF" w:rsidRDefault="003C07DF" w:rsidP="00572B6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C07DF" w:rsidRDefault="003C07DF" w:rsidP="00572B6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C07DF" w:rsidRDefault="003C07DF" w:rsidP="00572B6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C07DF" w:rsidRPr="00287A43" w:rsidRDefault="003C07DF" w:rsidP="00572B6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72B6A" w:rsidRPr="00572B6A" w:rsidRDefault="00287A43" w:rsidP="009464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lastRenderedPageBreak/>
        <w:fldChar w:fldCharType="begin"/>
      </w:r>
      <w:r>
        <w:instrText xml:space="preserve"> HYPERLINK "http://structure.mil.ru/structure/forces/airborne.htm" </w:instrText>
      </w:r>
      <w:r>
        <w:fldChar w:fldCharType="separate"/>
      </w:r>
      <w:proofErr w:type="gramStart"/>
      <w:r w:rsidR="00572B6A" w:rsidRPr="00572B6A">
        <w:rPr>
          <w:rStyle w:val="a5"/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Воздушно-десантные войска</w:t>
      </w:r>
      <w:r>
        <w:rPr>
          <w:rStyle w:val="a5"/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fldChar w:fldCharType="end"/>
      </w:r>
      <w:r w:rsidR="00572B6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(ВДВ) – род </w:t>
      </w:r>
      <w:r w:rsidR="009464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войск Вооружённых с</w:t>
      </w:r>
      <w:r w:rsidR="00572B6A" w:rsidRPr="00572B6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ил, являющийся средством Верховного Главнокомандования и предназначенный для охвата противника по воздуху и выполнения задач в его тылу по нарушению управления войсками, захвату и уничтожению наземных элементов высокоточного </w:t>
      </w:r>
      <w:r w:rsidR="009464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оружия, срыву выдвижения и развё</w:t>
      </w:r>
      <w:r w:rsidR="00572B6A" w:rsidRPr="00572B6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ртывания резервов, нарушению работы тыла и коммуникаций, а также по прикрытию (обороне) отдельных направлений, районов, открытых ф</w:t>
      </w:r>
      <w:r w:rsidR="009464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лангов, блокированию и </w:t>
      </w:r>
      <w:r w:rsidR="00572B6A" w:rsidRPr="00572B6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уничтожению высаженных воздушных</w:t>
      </w:r>
      <w:proofErr w:type="gramEnd"/>
      <w:r w:rsidR="00572B6A" w:rsidRPr="00572B6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десантов, прорвавшихся группировок противника и выполнения других задач.</w:t>
      </w:r>
    </w:p>
    <w:p w:rsidR="00572B6A" w:rsidRDefault="00572B6A" w:rsidP="009464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2B6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мирное время Воздушно-десантные войска выполняют основные задачи по поддержанию боевой и мобилизационной готовности на уровне, обеспечивающем их успешное применение по предназначению.</w:t>
      </w:r>
    </w:p>
    <w:p w:rsidR="00572B6A" w:rsidRPr="00572B6A" w:rsidRDefault="00572B6A" w:rsidP="009464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72B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Воздушно-десантные войска </w:t>
      </w:r>
      <w:hyperlink r:id="rId14" w:history="1">
        <w:r w:rsidRPr="00B77055">
          <w:rPr>
            <w:rStyle w:val="a5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включают</w:t>
        </w:r>
      </w:hyperlink>
      <w:r w:rsidRPr="00572B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</w:p>
    <w:p w:rsidR="00572B6A" w:rsidRPr="00572B6A" w:rsidRDefault="00572B6A" w:rsidP="009464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2B6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Командование Воздушно-десантных войск</w:t>
      </w:r>
    </w:p>
    <w:p w:rsidR="00572B6A" w:rsidRPr="00572B6A" w:rsidRDefault="00572B6A" w:rsidP="009464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2B6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Воздушно-десантн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ые и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десантно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-штурмовые дивизии</w:t>
      </w:r>
    </w:p>
    <w:p w:rsidR="00572B6A" w:rsidRPr="00572B6A" w:rsidRDefault="00572B6A" w:rsidP="009464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Десантно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-штурмовые бригады</w:t>
      </w:r>
    </w:p>
    <w:p w:rsidR="00572B6A" w:rsidRPr="00572B6A" w:rsidRDefault="00572B6A" w:rsidP="009464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Образовательные учреждения</w:t>
      </w:r>
    </w:p>
    <w:p w:rsidR="00572B6A" w:rsidRPr="00572B6A" w:rsidRDefault="00572B6A" w:rsidP="009464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2B6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Воинска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 часть специального назначения</w:t>
      </w:r>
    </w:p>
    <w:p w:rsidR="00572B6A" w:rsidRPr="00572B6A" w:rsidRDefault="00572B6A" w:rsidP="009464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Воинские части обеспечения</w:t>
      </w:r>
    </w:p>
    <w:p w:rsidR="009464BE" w:rsidRDefault="009464BE" w:rsidP="009464BE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</w:pPr>
    </w:p>
    <w:p w:rsidR="00572B6A" w:rsidRPr="00287A43" w:rsidRDefault="00572B6A" w:rsidP="009464BE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464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Текст подготовлен по материалам сайта </w:t>
      </w:r>
      <w:hyperlink r:id="rId15" w:history="1">
        <w:r w:rsidRPr="009464BE">
          <w:rPr>
            <w:rStyle w:val="a5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МО РФ</w:t>
        </w:r>
      </w:hyperlink>
      <w:r w:rsidR="002C742C" w:rsidRPr="009464BE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/>
      <w:r w:rsidRPr="009464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287A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дата обращения 27.06.2017 года)</w:t>
      </w:r>
      <w:bookmarkStart w:id="0" w:name="_GoBack"/>
      <w:bookmarkEnd w:id="0"/>
    </w:p>
    <w:p w:rsidR="00572B6A" w:rsidRPr="000210D9" w:rsidRDefault="00572B6A" w:rsidP="00572B6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sectPr w:rsidR="00572B6A" w:rsidRPr="000210D9" w:rsidSect="009464BE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1E6"/>
    <w:multiLevelType w:val="hybridMultilevel"/>
    <w:tmpl w:val="63FC1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0611D"/>
    <w:multiLevelType w:val="hybridMultilevel"/>
    <w:tmpl w:val="4E7A0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EE"/>
    <w:rsid w:val="00012C1F"/>
    <w:rsid w:val="000210D9"/>
    <w:rsid w:val="00174E9F"/>
    <w:rsid w:val="001909BE"/>
    <w:rsid w:val="00224A01"/>
    <w:rsid w:val="00275B8C"/>
    <w:rsid w:val="00287A43"/>
    <w:rsid w:val="002C742C"/>
    <w:rsid w:val="00326676"/>
    <w:rsid w:val="00385935"/>
    <w:rsid w:val="003C07DF"/>
    <w:rsid w:val="005131AC"/>
    <w:rsid w:val="00553B41"/>
    <w:rsid w:val="00572B6A"/>
    <w:rsid w:val="005C774D"/>
    <w:rsid w:val="006433B4"/>
    <w:rsid w:val="006E70F0"/>
    <w:rsid w:val="00706A0F"/>
    <w:rsid w:val="0073638D"/>
    <w:rsid w:val="00756AEE"/>
    <w:rsid w:val="007A7709"/>
    <w:rsid w:val="008C0493"/>
    <w:rsid w:val="008C1F41"/>
    <w:rsid w:val="009464BE"/>
    <w:rsid w:val="009B6BED"/>
    <w:rsid w:val="00AD4476"/>
    <w:rsid w:val="00B17179"/>
    <w:rsid w:val="00B27515"/>
    <w:rsid w:val="00B55863"/>
    <w:rsid w:val="00B77055"/>
    <w:rsid w:val="00BB7EFA"/>
    <w:rsid w:val="00CF3443"/>
    <w:rsid w:val="00DD5DCD"/>
    <w:rsid w:val="00E925B5"/>
    <w:rsid w:val="00FD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6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6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6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2667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26676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BB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B7EFA"/>
    <w:rPr>
      <w:b/>
      <w:bCs/>
    </w:rPr>
  </w:style>
  <w:style w:type="character" w:customStyle="1" w:styleId="apple-converted-space">
    <w:name w:val="apple-converted-space"/>
    <w:basedOn w:val="a0"/>
    <w:rsid w:val="00BB7EFA"/>
  </w:style>
  <w:style w:type="paragraph" w:styleId="a9">
    <w:name w:val="List Paragraph"/>
    <w:basedOn w:val="a"/>
    <w:uiPriority w:val="34"/>
    <w:qFormat/>
    <w:rsid w:val="00021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6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6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6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2667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26676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BB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B7EFA"/>
    <w:rPr>
      <w:b/>
      <w:bCs/>
    </w:rPr>
  </w:style>
  <w:style w:type="character" w:customStyle="1" w:styleId="apple-converted-space">
    <w:name w:val="apple-converted-space"/>
    <w:basedOn w:val="a0"/>
    <w:rsid w:val="00BB7EFA"/>
  </w:style>
  <w:style w:type="paragraph" w:styleId="a9">
    <w:name w:val="List Paragraph"/>
    <w:basedOn w:val="a"/>
    <w:uiPriority w:val="34"/>
    <w:qFormat/>
    <w:rsid w:val="00021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ucture.mil.ru/structure/forces/strategic_rocket.htm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m.mos.ru/houses/voennaya-akademiya-im-m-v-frunz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um.mos.ru/houses/voennaya-akademiya-im-m-v-frunz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ructure.mil.ru/structure/forces/airborne.htm" TargetMode="External"/><Relationship Id="rId10" Type="http://schemas.openxmlformats.org/officeDocument/2006/relationships/hyperlink" Target="http://structure.mil.ru/structure/forces/strategic_rocke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ructure.mil.ru/structure/forces/rd/strategic_rocket.htm" TargetMode="External"/><Relationship Id="rId14" Type="http://schemas.openxmlformats.org/officeDocument/2006/relationships/hyperlink" Target="http://structure.mil.ru/structure/forces/rd/airborn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Бычков</dc:creator>
  <cp:keywords/>
  <dc:description/>
  <cp:lastModifiedBy>Оксана Ю. Денисова</cp:lastModifiedBy>
  <cp:revision>26</cp:revision>
  <dcterms:created xsi:type="dcterms:W3CDTF">2017-06-21T14:07:00Z</dcterms:created>
  <dcterms:modified xsi:type="dcterms:W3CDTF">2017-07-05T09:50:00Z</dcterms:modified>
</cp:coreProperties>
</file>