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4E" w:rsidRDefault="0020354E" w:rsidP="00BF0B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0B9E">
        <w:rPr>
          <w:rFonts w:ascii="Times New Roman" w:hAnsi="Times New Roman" w:cs="Times New Roman"/>
          <w:b/>
          <w:sz w:val="28"/>
          <w:szCs w:val="28"/>
          <w:lang w:eastAsia="ru-RU"/>
        </w:rPr>
        <w:t>Большой пруд</w:t>
      </w:r>
    </w:p>
    <w:p w:rsidR="00BF0B9E" w:rsidRPr="00BF0B9E" w:rsidRDefault="00BF0B9E" w:rsidP="00BF0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Первое, что видят посетители, войдя в зоопарк через главный вход</w:t>
      </w:r>
      <w:r w:rsidR="001D3EF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это Большой пруд: место знаменитое, не только огромным количеством водоплавающих птиц, но и своей историей. </w:t>
      </w:r>
    </w:p>
    <w:p w:rsidR="00941E3C" w:rsidRPr="00BF0B9E" w:rsidRDefault="00941E3C" w:rsidP="00BF0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B9E">
        <w:rPr>
          <w:rFonts w:ascii="Times New Roman" w:hAnsi="Times New Roman" w:cs="Times New Roman"/>
          <w:sz w:val="28"/>
          <w:szCs w:val="28"/>
          <w:lang w:eastAsia="ru-RU"/>
        </w:rPr>
        <w:t>Этот пруд сохранился с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тех пор, как в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1864 году создавался Московский зоопарк. Конечно, несколько изменились очертания берегов и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островов, пруд сейчас специально очищается и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аэрируется, но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тем не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менее, это одно из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мемориальных мест Московского зоопарка.</w:t>
      </w:r>
    </w:p>
    <w:p w:rsidR="00941E3C" w:rsidRPr="00BF0B9E" w:rsidRDefault="00941E3C" w:rsidP="00BF0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B9E">
        <w:rPr>
          <w:rFonts w:ascii="Times New Roman" w:hAnsi="Times New Roman" w:cs="Times New Roman"/>
          <w:sz w:val="28"/>
          <w:szCs w:val="28"/>
          <w:lang w:eastAsia="ru-RU"/>
        </w:rPr>
        <w:t>Здесь содержится основная часть коллекции водоплавающих птиц Московского зоопарка. Птицы живут на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пруду</w:t>
      </w:r>
      <w:r w:rsidR="003230FF">
        <w:rPr>
          <w:rFonts w:ascii="Times New Roman" w:hAnsi="Times New Roman" w:cs="Times New Roman"/>
          <w:sz w:val="28"/>
          <w:szCs w:val="28"/>
          <w:lang w:eastAsia="ru-RU"/>
        </w:rPr>
        <w:t xml:space="preserve"> круглый год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, поскольку за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счёт работы мощных компрессоров в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зимнее время поддерживается незамерзающая полынья. Только представителей наиболее теплолюбивых видов на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зиму переводят в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закрытые помещения. Обитатели пруда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жители различных природных зон и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ландшафтов, но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всех их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объединяет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то, что жизнь их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тесно связана с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водой.</w:t>
      </w:r>
    </w:p>
    <w:p w:rsidR="00BF0B9E" w:rsidRDefault="00941E3C" w:rsidP="00BF0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B9E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водной глади пруда разбросаны небольшие острова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это искусственные сооружения, расположенные на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бетонном основании. На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островах видны небольшие домики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место гнездовий для птиц, которые предпочитают гнездиться в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укрытиях. Домики для гнездовий вынесены на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острова, чтобы птиц не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беспокоили. Когда появляется потомство, птиц редких видов вместе с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птенцами отлавливают и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переносят в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закрытые сеткой вольеры напротив бассейна с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моржами. Это делается для защиты птенцов от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охотящихся на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них ворон.</w:t>
      </w:r>
    </w:p>
    <w:p w:rsidR="00941E3C" w:rsidRPr="00BF0B9E" w:rsidRDefault="00941E3C" w:rsidP="00BF0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B9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пруду посетители могут увидеть предка многих пород домашних гусей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серого гуся и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очень похожего на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него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0B9E">
        <w:rPr>
          <w:rFonts w:ascii="Times New Roman" w:hAnsi="Times New Roman" w:cs="Times New Roman"/>
          <w:sz w:val="28"/>
          <w:szCs w:val="28"/>
          <w:lang w:eastAsia="ru-RU"/>
        </w:rPr>
        <w:t>гуменника</w:t>
      </w:r>
      <w:proofErr w:type="spellEnd"/>
      <w:r w:rsidRPr="00BF0B9E">
        <w:rPr>
          <w:rFonts w:ascii="Times New Roman" w:hAnsi="Times New Roman" w:cs="Times New Roman"/>
          <w:sz w:val="28"/>
          <w:szCs w:val="28"/>
          <w:lang w:eastAsia="ru-RU"/>
        </w:rPr>
        <w:t>. Эти гуси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жители Европы и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Азии, в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30FF">
        <w:rPr>
          <w:rFonts w:ascii="Times New Roman" w:hAnsi="Times New Roman" w:cs="Times New Roman"/>
          <w:sz w:val="28"/>
          <w:szCs w:val="28"/>
          <w:lang w:eastAsia="ru-RU"/>
        </w:rPr>
        <w:t>основном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северных регионов. В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период линьки птицы не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могут летать и</w:t>
      </w:r>
      <w:r w:rsidR="003230F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застигнутые на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суше, от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опасности спасаются бегством, причём бегают очень быстро. Добежав до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водоема, гуси ныряют в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воду и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плывут к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безопасному месту под водой.</w:t>
      </w:r>
    </w:p>
    <w:p w:rsidR="00941E3C" w:rsidRPr="00BF0B9E" w:rsidRDefault="00941E3C" w:rsidP="00BF0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B9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вот гусь с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белой полоской вокруг клюва</w:t>
      </w:r>
      <w:r w:rsidR="003230F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сухонос</w:t>
      </w:r>
      <w:r w:rsidR="003230F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230FF" w:rsidRPr="003230FF">
        <w:t xml:space="preserve"> </w:t>
      </w:r>
      <w:r w:rsidR="003230FF" w:rsidRPr="003230F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житель Дальнего Востока,</w:t>
      </w:r>
      <w:r w:rsid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предок некоторых пород китайских гусей, ныне очень редкая птица. 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зоопарке содержится довольно большая группа </w:t>
      </w:r>
      <w:r w:rsidR="003230FF">
        <w:rPr>
          <w:rFonts w:ascii="Times New Roman" w:hAnsi="Times New Roman" w:cs="Times New Roman"/>
          <w:sz w:val="28"/>
          <w:szCs w:val="28"/>
          <w:lang w:eastAsia="ru-RU"/>
        </w:rPr>
        <w:t>гусей-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сухоносов.</w:t>
      </w:r>
    </w:p>
    <w:p w:rsidR="00941E3C" w:rsidRPr="00BF0B9E" w:rsidRDefault="00941E3C" w:rsidP="00BF0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F0B9E">
        <w:rPr>
          <w:rFonts w:ascii="Times New Roman" w:hAnsi="Times New Roman" w:cs="Times New Roman"/>
          <w:sz w:val="28"/>
          <w:szCs w:val="28"/>
          <w:lang w:eastAsia="ru-RU"/>
        </w:rPr>
        <w:t>Пискулька</w:t>
      </w:r>
      <w:proofErr w:type="spellEnd"/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белолобый гусь очень схожи, различия очевидны лишь для специалистов. Оба вида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обитатели северной тайги, лесотундры 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кустарниковой тундры.</w:t>
      </w:r>
    </w:p>
    <w:p w:rsidR="00941E3C" w:rsidRPr="00BF0B9E" w:rsidRDefault="00941E3C" w:rsidP="00BF0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B9E">
        <w:rPr>
          <w:rFonts w:ascii="Times New Roman" w:hAnsi="Times New Roman" w:cs="Times New Roman"/>
          <w:sz w:val="28"/>
          <w:szCs w:val="28"/>
          <w:lang w:eastAsia="ru-RU"/>
        </w:rPr>
        <w:t>Белый гусь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житель северной части Северной Америки, а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России он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есть на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>стро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ве Врангеля 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некоторых о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>стро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вах Якутии. Ещё 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XVIII-м веке белые гуси были широко распространены 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Сибири, но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неумеренный промысел привёл к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истреблению. Эти гуси не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улетают с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гнезда при опасности, а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отходят 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сторону 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ждут, пока опасность минует. Это давало возможность охотникам забирать все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яйца из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кладки 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убивать взрослых гусей. 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результате человечество едва не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лишилось этих замечательных птиц.</w:t>
      </w:r>
    </w:p>
    <w:p w:rsidR="00941E3C" w:rsidRPr="00BF0B9E" w:rsidRDefault="00941E3C" w:rsidP="00BF0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Молчаливый гусь </w:t>
      </w:r>
      <w:proofErr w:type="spellStart"/>
      <w:r w:rsidRPr="00BF0B9E">
        <w:rPr>
          <w:rFonts w:ascii="Times New Roman" w:hAnsi="Times New Roman" w:cs="Times New Roman"/>
          <w:sz w:val="28"/>
          <w:szCs w:val="28"/>
          <w:lang w:eastAsia="ru-RU"/>
        </w:rPr>
        <w:t>белошей</w:t>
      </w:r>
      <w:proofErr w:type="spellEnd"/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селится на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низких морских побережьях, по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берегам проток 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островов 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дельтах рек. Магелланов гусь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единственный гусь, у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которого самцы 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самки окрашены по-разному.</w:t>
      </w:r>
    </w:p>
    <w:p w:rsidR="00941E3C" w:rsidRPr="00BF0B9E" w:rsidRDefault="00941E3C" w:rsidP="00BF0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B9E">
        <w:rPr>
          <w:rFonts w:ascii="Times New Roman" w:hAnsi="Times New Roman" w:cs="Times New Roman"/>
          <w:sz w:val="28"/>
          <w:szCs w:val="28"/>
          <w:lang w:eastAsia="ru-RU"/>
        </w:rPr>
        <w:t>Горный гусь 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природе забирается высоко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он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живёт возле высокогорных водоёмов, гнёзда может строить на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скалах 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даже на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деревьях, правда, невысоко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использует широкие развилки ветвей с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застрявшим 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них валежником. Большую часть жизни он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проводит на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суше. Этот гусь считается рекордсменом по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поднятию 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высоту: во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время сезонных миграций птицы летят над Гималаями на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высоте 7-8 километров над уровнем моря. Этот вид включен 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Красную Книгу России.</w:t>
      </w:r>
    </w:p>
    <w:p w:rsidR="005A6620" w:rsidRDefault="00941E3C" w:rsidP="00BF0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B9E">
        <w:rPr>
          <w:rFonts w:ascii="Times New Roman" w:hAnsi="Times New Roman" w:cs="Times New Roman"/>
          <w:sz w:val="28"/>
          <w:szCs w:val="28"/>
          <w:lang w:eastAsia="ru-RU"/>
        </w:rPr>
        <w:t>Среди прочих гусей выделяются канадские казарки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крупные, сильные, уверенные 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себе птицы с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белыми щеками 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чёрной шеей; белощёкие казарки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очень похожи </w:t>
      </w:r>
      <w:proofErr w:type="gramStart"/>
      <w:r w:rsidRPr="00BF0B9E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канадских, но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меньших размеров 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совсем другими повадками. Они очень робкие 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деликатные птицы.</w:t>
      </w:r>
    </w:p>
    <w:p w:rsidR="00941E3C" w:rsidRPr="00BF0B9E" w:rsidRDefault="00941E3C" w:rsidP="00BF0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F0B9E">
        <w:rPr>
          <w:rFonts w:ascii="Times New Roman" w:hAnsi="Times New Roman" w:cs="Times New Roman"/>
          <w:sz w:val="28"/>
          <w:szCs w:val="28"/>
          <w:lang w:eastAsia="ru-RU"/>
        </w:rPr>
        <w:t>Краснозобая</w:t>
      </w:r>
      <w:proofErr w:type="spellEnd"/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казарка (эндемик России)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самая нарядная из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казарок, 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природе всю жизнь проводит при температурах от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+10</w:t>
      </w:r>
      <w:proofErr w:type="gramStart"/>
      <w:r w:rsidR="005A6620">
        <w:rPr>
          <w:rFonts w:ascii="Times New Roman" w:hAnsi="Times New Roman" w:cs="Times New Roman"/>
          <w:sz w:val="28"/>
          <w:szCs w:val="28"/>
          <w:lang w:eastAsia="ru-RU"/>
        </w:rPr>
        <w:sym w:font="Symbol" w:char="F0B0"/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F0B9E">
        <w:rPr>
          <w:rFonts w:ascii="Times New Roman" w:hAnsi="Times New Roman" w:cs="Times New Roman"/>
          <w:sz w:val="28"/>
          <w:szCs w:val="28"/>
          <w:lang w:eastAsia="ru-RU"/>
        </w:rPr>
        <w:t>, возможно, поэтому их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так трудно разводить 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неволе. Все казарки гнездятся 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тундре 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побережье Северного ледовитого океана. Они часто устраивают гнёзда рядом с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хищными птицами или кайрами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теми, кто активно защищает свои гнезда.</w:t>
      </w:r>
    </w:p>
    <w:p w:rsidR="00941E3C" w:rsidRPr="00BF0B9E" w:rsidRDefault="00941E3C" w:rsidP="00BF0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B9E">
        <w:rPr>
          <w:rFonts w:ascii="Times New Roman" w:hAnsi="Times New Roman" w:cs="Times New Roman"/>
          <w:sz w:val="28"/>
          <w:szCs w:val="28"/>
          <w:lang w:eastAsia="ru-RU"/>
        </w:rPr>
        <w:t>Среди птиц большого пруда выделяются лебеди-трубачи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крупные белые лебеди с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черным клювом 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красивыми трубными голосами. Это самые крупные лебеди 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мире, живут они 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Северной Америке. Эти птицы чуть было не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повторили судьбу вымерших животных, но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люди вовремя спохватились, взяли их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под охрану, 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поголовье этих прекрасных птиц стало увеличиваться, так что 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настоящее время исчезновение им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грозит.</w:t>
      </w:r>
    </w:p>
    <w:p w:rsidR="00941E3C" w:rsidRPr="00BF0B9E" w:rsidRDefault="00941E3C" w:rsidP="00BF0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B9E">
        <w:rPr>
          <w:rFonts w:ascii="Times New Roman" w:hAnsi="Times New Roman" w:cs="Times New Roman"/>
          <w:sz w:val="28"/>
          <w:szCs w:val="28"/>
          <w:lang w:eastAsia="ru-RU"/>
        </w:rPr>
        <w:t>Кроме трубачей на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большом пруду живут 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лебеди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шипуны, они меньшего размера, красиво держат шею 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виде буквы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S, а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клюв у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них красный. 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Московском зоопарке содержатся 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другие виды лебедей: лебедь-кликун, тундровый лебедь (самый мелкий из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лебедей), а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также черношейный лебедь из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Южной Америки, 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австралийский черный лебедь. Природа распределила окрас лебедей таким образом, что 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Северном полушарии живут только белые лебеди, а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Южном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черношейный и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черный (почему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 w:rsidR="005A66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известно).</w:t>
      </w:r>
    </w:p>
    <w:p w:rsidR="00941E3C" w:rsidRPr="00BF0B9E" w:rsidRDefault="00941E3C" w:rsidP="00BF0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B9E">
        <w:rPr>
          <w:rFonts w:ascii="Times New Roman" w:hAnsi="Times New Roman" w:cs="Times New Roman"/>
          <w:sz w:val="28"/>
          <w:szCs w:val="28"/>
          <w:lang w:eastAsia="ru-RU"/>
        </w:rPr>
        <w:t>Привлекают внимание посетителей яркие оранжевые утки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обыкновенные </w:t>
      </w:r>
      <w:proofErr w:type="spellStart"/>
      <w:r w:rsidRPr="00BF0B9E">
        <w:rPr>
          <w:rFonts w:ascii="Times New Roman" w:hAnsi="Times New Roman" w:cs="Times New Roman"/>
          <w:sz w:val="28"/>
          <w:szCs w:val="28"/>
          <w:lang w:eastAsia="ru-RU"/>
        </w:rPr>
        <w:t>огари</w:t>
      </w:r>
      <w:proofErr w:type="spellEnd"/>
      <w:r w:rsidRPr="00BF0B9E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начале 20-х годов прошлого века они были завезены в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Московский зоопарк, успешно размножились и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теперь их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так много, что нет необходимости оставлять в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неволе всех птиц, и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весной многие </w:t>
      </w:r>
      <w:proofErr w:type="spellStart"/>
      <w:r w:rsidRPr="00BF0B9E">
        <w:rPr>
          <w:rFonts w:ascii="Times New Roman" w:hAnsi="Times New Roman" w:cs="Times New Roman"/>
          <w:sz w:val="28"/>
          <w:szCs w:val="28"/>
          <w:lang w:eastAsia="ru-RU"/>
        </w:rPr>
        <w:t>огари</w:t>
      </w:r>
      <w:proofErr w:type="spellEnd"/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разлетаются по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всей Москве. В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природе эти птицы гнездятся в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брошенных норах, иногда довольно далеко от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воды. В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условиях города они приспособились устраивать гнёзда на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чердаках, попадая туда через вентиляционные отверстия. Вылупившиеся птенцы вслед за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родителями выпрыгивают из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«норы» и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совершают свой первый в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жизни «полёт». Поскольку они маленькие и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лёгкие, то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безо всякого для себя вреда приземляются на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асфальт, и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дружная процессия во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главе с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мамой или папой отправляется пешком на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ближайший водоём. Летом </w:t>
      </w:r>
      <w:proofErr w:type="spellStart"/>
      <w:r w:rsidRPr="00BF0B9E">
        <w:rPr>
          <w:rFonts w:ascii="Times New Roman" w:hAnsi="Times New Roman" w:cs="Times New Roman"/>
          <w:sz w:val="28"/>
          <w:szCs w:val="28"/>
          <w:lang w:eastAsia="ru-RU"/>
        </w:rPr>
        <w:t>огарей</w:t>
      </w:r>
      <w:proofErr w:type="spellEnd"/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можно встретить на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многих московских прудах, но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зиму они все возвращаются в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зоопарк.</w:t>
      </w:r>
    </w:p>
    <w:p w:rsidR="00941E3C" w:rsidRPr="00BF0B9E" w:rsidRDefault="00941E3C" w:rsidP="00BF0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Кроме обыкновенных </w:t>
      </w:r>
      <w:proofErr w:type="spellStart"/>
      <w:r w:rsidRPr="00BF0B9E">
        <w:rPr>
          <w:rFonts w:ascii="Times New Roman" w:hAnsi="Times New Roman" w:cs="Times New Roman"/>
          <w:sz w:val="28"/>
          <w:szCs w:val="28"/>
          <w:lang w:eastAsia="ru-RU"/>
        </w:rPr>
        <w:t>огарей</w:t>
      </w:r>
      <w:proofErr w:type="spellEnd"/>
      <w:r w:rsidR="00AE2DA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2DA2">
        <w:rPr>
          <w:rFonts w:ascii="Times New Roman" w:hAnsi="Times New Roman" w:cs="Times New Roman"/>
          <w:sz w:val="28"/>
          <w:szCs w:val="28"/>
          <w:lang w:eastAsia="ru-RU"/>
        </w:rPr>
        <w:t>в зоопарке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 живут новозеландские </w:t>
      </w:r>
      <w:proofErr w:type="spellStart"/>
      <w:r w:rsidRPr="00BF0B9E">
        <w:rPr>
          <w:rFonts w:ascii="Times New Roman" w:hAnsi="Times New Roman" w:cs="Times New Roman"/>
          <w:sz w:val="28"/>
          <w:szCs w:val="28"/>
          <w:lang w:eastAsia="ru-RU"/>
        </w:rPr>
        <w:t>огари</w:t>
      </w:r>
      <w:proofErr w:type="spellEnd"/>
      <w:r w:rsidRPr="00BF0B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E2DA2" w:rsidRPr="00AE2DA2">
        <w:rPr>
          <w:rFonts w:ascii="Times New Roman" w:hAnsi="Times New Roman" w:cs="Times New Roman"/>
          <w:sz w:val="28"/>
          <w:szCs w:val="28"/>
          <w:lang w:eastAsia="ru-RU"/>
        </w:rPr>
        <w:t xml:space="preserve">гусь </w:t>
      </w:r>
      <w:proofErr w:type="spellStart"/>
      <w:r w:rsidR="00AE2DA2" w:rsidRPr="00AE2DA2">
        <w:rPr>
          <w:rFonts w:ascii="Times New Roman" w:hAnsi="Times New Roman" w:cs="Times New Roman"/>
          <w:sz w:val="28"/>
          <w:szCs w:val="28"/>
          <w:lang w:eastAsia="ru-RU"/>
        </w:rPr>
        <w:t>белошей</w:t>
      </w:r>
      <w:proofErr w:type="spellEnd"/>
      <w:r w:rsidRPr="00BF0B9E">
        <w:rPr>
          <w:rFonts w:ascii="Times New Roman" w:hAnsi="Times New Roman" w:cs="Times New Roman"/>
          <w:sz w:val="28"/>
          <w:szCs w:val="28"/>
          <w:lang w:eastAsia="ru-RU"/>
        </w:rPr>
        <w:t>, красноносые нырки, пампасные нырки, белоглазые нырки, хохлатые чернети, свиязи, очень много обыкновенных крякв.</w:t>
      </w:r>
      <w:proofErr w:type="gramEnd"/>
    </w:p>
    <w:p w:rsidR="00941E3C" w:rsidRDefault="00941E3C" w:rsidP="00BF0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B9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нашем зоопарке в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результате стараний орнитологов удалось создать перелетную популяцию гоголей. Гоголи гнездятся в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дуплах деревьев, и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если им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ампутировать часть крыла и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тем самым лишить возможности летать, они не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смогут добраться до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дупла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и, соответственно, не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смогут размножаться. Поэтому крылья им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подрезают, как это делают другим птицам, гоголи выводят в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зоопарке птенцов, улетают с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ними зимовать на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юг, а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весной возвращаются на</w:t>
      </w:r>
      <w:r w:rsidR="00896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B9E">
        <w:rPr>
          <w:rFonts w:ascii="Times New Roman" w:hAnsi="Times New Roman" w:cs="Times New Roman"/>
          <w:sz w:val="28"/>
          <w:szCs w:val="28"/>
          <w:lang w:eastAsia="ru-RU"/>
        </w:rPr>
        <w:t>родной водоём.</w:t>
      </w:r>
    </w:p>
    <w:p w:rsidR="00896B0A" w:rsidRDefault="00896B0A" w:rsidP="00BF0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B0A" w:rsidRDefault="00896B0A" w:rsidP="00896B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Слоны</w:t>
      </w:r>
    </w:p>
    <w:p w:rsidR="00896B0A" w:rsidRPr="00896B0A" w:rsidRDefault="00896B0A" w:rsidP="00896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B0A">
        <w:rPr>
          <w:rFonts w:ascii="Times New Roman" w:hAnsi="Times New Roman" w:cs="Times New Roman"/>
          <w:sz w:val="28"/>
          <w:szCs w:val="28"/>
          <w:lang w:eastAsia="ru-RU"/>
        </w:rPr>
        <w:t>В большом желто-голубом здании, построенном в восточном стиле, находится Слоновник. Там живут три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6B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азиатских слона</w:t>
      </w:r>
      <w:r w:rsidRPr="00896B0A">
        <w:rPr>
          <w:rFonts w:ascii="Times New Roman" w:hAnsi="Times New Roman" w:cs="Times New Roman"/>
          <w:sz w:val="28"/>
          <w:szCs w:val="28"/>
          <w:lang w:eastAsia="ru-RU"/>
        </w:rPr>
        <w:t>: самец, самка и слонёнок. Взрослые слоны приехали в Московский зоопарк из Вьетнама в 1985 году. Их история заслуживает внимания. В том году Вьетнам подарил Кубе</w:t>
      </w:r>
      <w:r w:rsidR="00AE2DA2">
        <w:rPr>
          <w:rFonts w:ascii="Times New Roman" w:hAnsi="Times New Roman" w:cs="Times New Roman"/>
          <w:sz w:val="28"/>
          <w:szCs w:val="28"/>
          <w:lang w:eastAsia="ru-RU"/>
        </w:rPr>
        <w:t xml:space="preserve"> семь молодых индийских слонов </w:t>
      </w:r>
      <w:bookmarkStart w:id="0" w:name="_GoBack"/>
      <w:bookmarkEnd w:id="0"/>
      <w:r w:rsidRPr="00896B0A">
        <w:rPr>
          <w:rFonts w:ascii="Times New Roman" w:hAnsi="Times New Roman" w:cs="Times New Roman"/>
          <w:sz w:val="28"/>
          <w:szCs w:val="28"/>
          <w:lang w:eastAsia="ru-RU"/>
        </w:rPr>
        <w:t xml:space="preserve">и «подарок» отправился на корабле в долгое плавание. Но при подходе теплохода к берегам Кубы, выяснилось, что слонам сделана прививка от ящура, а на Кубе этого заболевания никогда не было, и кубинские власти категорически отказались от подарка. Слоны находились в плавании почти полгода, и состояние их здоровья вызывало опасения. Советский Союз согласился их принять, и слоны ещё раз пересекли океан. Когда теплоход прибыл в Ленинград, выяснилось, что все слоны сильно истощены, а одна слониха пала. Была середина зимы, стояли трескучие морозы. Дорога из Ленинграда до Москвы заняла чуть больше суток. Все животные прибыли в зоопарк очень </w:t>
      </w:r>
      <w:proofErr w:type="gramStart"/>
      <w:r w:rsidRPr="00896B0A">
        <w:rPr>
          <w:rFonts w:ascii="Times New Roman" w:hAnsi="Times New Roman" w:cs="Times New Roman"/>
          <w:sz w:val="28"/>
          <w:szCs w:val="28"/>
          <w:lang w:eastAsia="ru-RU"/>
        </w:rPr>
        <w:t>слабыми</w:t>
      </w:r>
      <w:proofErr w:type="gramEnd"/>
      <w:r w:rsidRPr="00896B0A">
        <w:rPr>
          <w:rFonts w:ascii="Times New Roman" w:hAnsi="Times New Roman" w:cs="Times New Roman"/>
          <w:sz w:val="28"/>
          <w:szCs w:val="28"/>
          <w:lang w:eastAsia="ru-RU"/>
        </w:rPr>
        <w:t>, одну самку не удалось поставить на ноги. Остальных удалось выходить. Позднее две самки были отправлены в Берлинский зоопарк.</w:t>
      </w:r>
    </w:p>
    <w:p w:rsidR="00896B0A" w:rsidRPr="00896B0A" w:rsidRDefault="00896B0A" w:rsidP="00896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B0A">
        <w:rPr>
          <w:rFonts w:ascii="Times New Roman" w:hAnsi="Times New Roman" w:cs="Times New Roman"/>
          <w:sz w:val="28"/>
          <w:szCs w:val="28"/>
          <w:lang w:eastAsia="ru-RU"/>
        </w:rPr>
        <w:t xml:space="preserve">В 1995 году одна из самок, </w:t>
      </w:r>
      <w:proofErr w:type="spellStart"/>
      <w:r w:rsidRPr="00896B0A">
        <w:rPr>
          <w:rFonts w:ascii="Times New Roman" w:hAnsi="Times New Roman" w:cs="Times New Roman"/>
          <w:sz w:val="28"/>
          <w:szCs w:val="28"/>
          <w:lang w:eastAsia="ru-RU"/>
        </w:rPr>
        <w:t>Пипита</w:t>
      </w:r>
      <w:proofErr w:type="spellEnd"/>
      <w:r w:rsidRPr="00896B0A">
        <w:rPr>
          <w:rFonts w:ascii="Times New Roman" w:hAnsi="Times New Roman" w:cs="Times New Roman"/>
          <w:sz w:val="28"/>
          <w:szCs w:val="28"/>
          <w:lang w:eastAsia="ru-RU"/>
        </w:rPr>
        <w:t xml:space="preserve">, родила четвёртого в истории зоопарка слоненка, который был отправлен в зоопарк г. Еревана. 22 апреля 2009 году она родила ещё одного слонёнка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96B0A">
        <w:rPr>
          <w:rFonts w:ascii="Times New Roman" w:hAnsi="Times New Roman" w:cs="Times New Roman"/>
          <w:sz w:val="28"/>
          <w:szCs w:val="28"/>
          <w:lang w:eastAsia="ru-RU"/>
        </w:rPr>
        <w:t xml:space="preserve"> самочку. Это пятый слонёнок в истории нашего зоопарка.</w:t>
      </w:r>
    </w:p>
    <w:p w:rsidR="00896B0A" w:rsidRPr="00896B0A" w:rsidRDefault="00896B0A" w:rsidP="00896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B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Новое здание слоновника было открыто в 2003 г. Для комфортного проживания животных в нём предусмотрено очень многое: в вольерах есть душ, фонтан, бассейн. Просторная уличная вольера засыпана песком, что очень нравиться слонам. Посетители могут видеть наших питомцев круглогодично: летом – на улице, зимой – в помещении.</w:t>
      </w:r>
    </w:p>
    <w:p w:rsidR="00896B0A" w:rsidRDefault="00896B0A" w:rsidP="00896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DE0" w:rsidRDefault="00406DE0" w:rsidP="00406D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Экзотариум</w:t>
      </w:r>
      <w:proofErr w:type="spellEnd"/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E0">
        <w:rPr>
          <w:rFonts w:ascii="Times New Roman" w:hAnsi="Times New Roman" w:cs="Times New Roman"/>
          <w:sz w:val="28"/>
          <w:szCs w:val="28"/>
        </w:rPr>
        <w:t xml:space="preserve">Павильон </w:t>
      </w:r>
      <w:r w:rsidR="00406D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Экзотариум</w:t>
      </w:r>
      <w:proofErr w:type="spellEnd"/>
      <w:r w:rsidR="00406DE0">
        <w:rPr>
          <w:rFonts w:ascii="Times New Roman" w:hAnsi="Times New Roman" w:cs="Times New Roman"/>
          <w:sz w:val="28"/>
          <w:szCs w:val="28"/>
        </w:rPr>
        <w:t>»</w:t>
      </w:r>
      <w:r w:rsidRPr="00406DE0">
        <w:rPr>
          <w:rFonts w:ascii="Times New Roman" w:hAnsi="Times New Roman" w:cs="Times New Roman"/>
          <w:sz w:val="28"/>
          <w:szCs w:val="28"/>
        </w:rPr>
        <w:t xml:space="preserve"> расположен на Новой территории и занимает 2 и 3 этажи павильона «Остров зверей». Войдя в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Экзотариум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, вы оказываетесь в полутемном зале, где в ярко освещенных аквариумах воспроизведены ландшафты кораллового рифа.</w:t>
      </w:r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E0">
        <w:rPr>
          <w:rFonts w:ascii="Times New Roman" w:hAnsi="Times New Roman" w:cs="Times New Roman"/>
          <w:sz w:val="28"/>
          <w:szCs w:val="28"/>
        </w:rPr>
        <w:t>Коралловые рифы уникальные природные сообщества, обязанные своим происхождением и существованием симбиозу коралловых полипов и одноклеточных водорослей-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зооксантелл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. В результате этого явления мадрепоровые кораллы приобрели способность откладывать массивный скелетный материал и формировать грандиозные по масштабам рифовые постройки. Для фотосинтеза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зооксантеллам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рифообразующих кораллов необходим свет, поэтому рифы приурочены к прибрежным и островным хорошо освещенным мелководьям. Даже в наиболее прозрачных водах Мирового океана живые рифообразующие кораллы не встречаются глубже 75 м, а в большинстве районов живые рифы отмечаются на глубинах менее 60 м. Коралловые рифы приурочены к тропическим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полносоленым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водам Мирового океана с температурой воды выше 18ºС.</w:t>
      </w:r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E0">
        <w:rPr>
          <w:rFonts w:ascii="Times New Roman" w:hAnsi="Times New Roman" w:cs="Times New Roman"/>
          <w:sz w:val="28"/>
          <w:szCs w:val="28"/>
        </w:rPr>
        <w:t xml:space="preserve">Необыкновенно велико видовое разнообразие животных, населяющих коралловые рифы Мирового океана: это около 790 видов рифообразующих кораллов, десятки тысяч видов других беспозвоночных животных, более 4000 видов рифовых рыб. Наиболее богатым по видовому составу рыб локальным рифом в настоящее время считается риф залива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Маумере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на острове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Флорес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, где отмечено 1111 видов коралловых рыб. Вместе с тем, на северной и южной границах тропической зоны видовой состав рифовых животных значительно обеднен: так на рифах атолла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Мидуэй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(северная часть Гавайского архипелага) отмечено только 226 видов коралловых рыб, а в водах острова Пасхи </w:t>
      </w:r>
      <w:r w:rsidR="00406DE0">
        <w:rPr>
          <w:rFonts w:ascii="Times New Roman" w:hAnsi="Times New Roman" w:cs="Times New Roman"/>
          <w:sz w:val="28"/>
          <w:szCs w:val="28"/>
        </w:rPr>
        <w:t>–</w:t>
      </w:r>
      <w:r w:rsidRPr="00406DE0">
        <w:rPr>
          <w:rFonts w:ascii="Times New Roman" w:hAnsi="Times New Roman" w:cs="Times New Roman"/>
          <w:sz w:val="28"/>
          <w:szCs w:val="28"/>
        </w:rPr>
        <w:t xml:space="preserve"> не более 126 видов прибрежных рыб.</w:t>
      </w:r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E0">
        <w:rPr>
          <w:rFonts w:ascii="Times New Roman" w:hAnsi="Times New Roman" w:cs="Times New Roman"/>
          <w:sz w:val="28"/>
          <w:szCs w:val="28"/>
        </w:rPr>
        <w:t xml:space="preserve">Коллекции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Экзотариума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(около 100 видов рифовых рыб) по количеству видов рыб вполне </w:t>
      </w:r>
      <w:proofErr w:type="gramStart"/>
      <w:r w:rsidRPr="00406DE0">
        <w:rPr>
          <w:rFonts w:ascii="Times New Roman" w:hAnsi="Times New Roman" w:cs="Times New Roman"/>
          <w:sz w:val="28"/>
          <w:szCs w:val="28"/>
        </w:rPr>
        <w:t>сравнима</w:t>
      </w:r>
      <w:proofErr w:type="gramEnd"/>
      <w:r w:rsidRPr="00406DE0">
        <w:rPr>
          <w:rFonts w:ascii="Times New Roman" w:hAnsi="Times New Roman" w:cs="Times New Roman"/>
          <w:sz w:val="28"/>
          <w:szCs w:val="28"/>
        </w:rPr>
        <w:t xml:space="preserve"> с обедненными рифами, расположенными на границах тропической зоны. Вместе с тем, в ней собраны разнообразные виды рыб с рифов Тихого, Индийского и Атлантического океанов.</w:t>
      </w:r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E0">
        <w:rPr>
          <w:rFonts w:ascii="Times New Roman" w:hAnsi="Times New Roman" w:cs="Times New Roman"/>
          <w:sz w:val="28"/>
          <w:szCs w:val="28"/>
        </w:rPr>
        <w:t xml:space="preserve">В большом рифовом аквариуме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Экзотариума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представлены разнообразные кишечнополостные Индо-Малайского архипелага: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мягкие кораллы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Sinularia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lastRenderedPageBreak/>
        <w:t>spp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Sarcophyton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spp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.),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зоантарии</w:t>
      </w:r>
      <w:proofErr w:type="spellEnd"/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Zoanthus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spp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.),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дискоактинии</w:t>
      </w:r>
      <w:proofErr w:type="spellEnd"/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Discosoma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spp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 и большая группа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четырехцветных актиний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Entacmaea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quadricolor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). Все эти животные в природе питаются мелкими планктонными организмами и продуктами жизнедеятельности </w:t>
      </w:r>
      <w:proofErr w:type="gramStart"/>
      <w:r w:rsidRPr="00406DE0">
        <w:rPr>
          <w:rFonts w:ascii="Times New Roman" w:hAnsi="Times New Roman" w:cs="Times New Roman"/>
          <w:sz w:val="28"/>
          <w:szCs w:val="28"/>
        </w:rPr>
        <w:t>симбиотических</w:t>
      </w:r>
      <w:proofErr w:type="gramEnd"/>
      <w:r w:rsidRPr="00406DE0">
        <w:rPr>
          <w:rFonts w:ascii="Times New Roman" w:hAnsi="Times New Roman" w:cs="Times New Roman"/>
          <w:sz w:val="28"/>
          <w:szCs w:val="28"/>
        </w:rPr>
        <w:t xml:space="preserve"> водорослей-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зооксантелл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. В аквариуме они не требуют специального кормления, т.к. употребляют в пищу остатки распыляемого рыбами корма и продукты жизнедеятельности своих водорослей. Первоначально все кишечнополостные были внесены в аквариум в виде единичных мелких экземпляров, но к настоящему времени, постоянно размножаясь, обросли все декорации аквариума. Вместе с </w:t>
      </w:r>
      <w:proofErr w:type="gramStart"/>
      <w:r w:rsidRPr="00406DE0">
        <w:rPr>
          <w:rFonts w:ascii="Times New Roman" w:hAnsi="Times New Roman" w:cs="Times New Roman"/>
          <w:sz w:val="28"/>
          <w:szCs w:val="28"/>
        </w:rPr>
        <w:t>кишечнополостными</w:t>
      </w:r>
      <w:proofErr w:type="gramEnd"/>
      <w:r w:rsidRPr="00406DE0">
        <w:rPr>
          <w:rFonts w:ascii="Times New Roman" w:hAnsi="Times New Roman" w:cs="Times New Roman"/>
          <w:sz w:val="28"/>
          <w:szCs w:val="28"/>
        </w:rPr>
        <w:t xml:space="preserve"> в аквариуме содержатся</w:t>
      </w:r>
      <w:r w:rsidR="0040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тридакны</w:t>
      </w:r>
      <w:proofErr w:type="spellEnd"/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Tridacna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crocea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 и разнообразные рифовые рыбы, из которых особо следует отметить</w:t>
      </w:r>
      <w:r w:rsidR="0040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анемоновых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рыб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и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псевдантиасов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.</w:t>
      </w:r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Тридакны</w:t>
      </w:r>
      <w:proofErr w:type="spellEnd"/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Tridacna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crocea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 – своеобразные двустворчатые моллюски, которые, подобно мадрепоровым кораллам, содержат симбиотические водоросли-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зооксантеллы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в межклеточных пространствах своей ярко окрашенной мантии. Обитают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тридакны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на коралловых рифах и питаются за счет отфильтровываемого планктона и продуктов фотосинтеза своих симбионтов. В аквариуме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тридакны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питаются также как кораллы.</w:t>
      </w:r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Анемоновые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рыбы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Amphiprion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spp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.,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Premnas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biacleatus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) в природе встречаются в симбиозе с различными видами актиний. Жизненный цикл этих рыб очень тесно связан с актиниями-хозяевами. В актинии рыбы укрываются от врагов, рядом с актинией они откладывают прикрепленную икру, за которой ухаживают и которую охраняют, в актинию, ориентируясь на запах, оседают в процессе метаморфоза личинки этих рыб, и мальки почти всегда присутствуют в актинии вместе с парой нерестящихся рыб. В случае гибели самки самец меняет пол и становится самкой, а в случае гибели самца его место достаточно быстро занимает самый крупный малек, что создает непрерывную череду смены поколений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анемоновой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рыбы в данной актинии. В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Экзотариуме</w:t>
      </w:r>
      <w:proofErr w:type="spellEnd"/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анемоновые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рыбы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содержатся как в рифовых аквариумах 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Amphiprion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ephippium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A.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ocellaris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A.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polymnus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 с актиниями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9"/>
          <w:rFonts w:ascii="Times New Roman" w:hAnsi="Times New Roman" w:cs="Times New Roman"/>
          <w:color w:val="0A0F14"/>
          <w:sz w:val="28"/>
          <w:szCs w:val="28"/>
        </w:rPr>
        <w:t>Entacmaea</w:t>
      </w:r>
      <w:proofErr w:type="spellEnd"/>
      <w:r w:rsidRPr="00406DE0">
        <w:rPr>
          <w:rStyle w:val="a9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9"/>
          <w:rFonts w:ascii="Times New Roman" w:hAnsi="Times New Roman" w:cs="Times New Roman"/>
          <w:color w:val="0A0F14"/>
          <w:sz w:val="28"/>
          <w:szCs w:val="28"/>
        </w:rPr>
        <w:t>quadricolor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, так и в аквариумах с другими рыбами без актиний 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Amphiprion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melanopus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A.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ocellaris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A.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perideraion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). С 1998 г. в Московском зоопарке действует программа разведения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анемоновых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рыб, и в настоящее время в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Экзотариуме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экспонируются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анемоновые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рыбы, разведенные в Московском зоопарке.</w:t>
      </w:r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Псевдантиасы</w:t>
      </w:r>
      <w:proofErr w:type="spellEnd"/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Pseudanthias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spp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.) относятся к мелким представителям каменных окуней 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Serranidae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Anthiinae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).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Чешуеперый</w:t>
      </w:r>
      <w:proofErr w:type="spellEnd"/>
      <w:r w:rsid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псевдантиас</w:t>
      </w:r>
      <w:proofErr w:type="spellEnd"/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Pseudanthias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squamipinnis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) обычно образует огромные стаи над коралловым рифом. Эти стаи имеют сложную организацию и преимущественно состоят из самок. Самцы контролируют </w:t>
      </w:r>
      <w:proofErr w:type="gramStart"/>
      <w:r w:rsidRPr="00406DE0">
        <w:rPr>
          <w:rFonts w:ascii="Times New Roman" w:hAnsi="Times New Roman" w:cs="Times New Roman"/>
          <w:sz w:val="28"/>
          <w:szCs w:val="28"/>
        </w:rPr>
        <w:t>отдельные участки территории, занимаемые всей стаей и нерестятся</w:t>
      </w:r>
      <w:proofErr w:type="gramEnd"/>
      <w:r w:rsidRPr="00406DE0">
        <w:rPr>
          <w:rFonts w:ascii="Times New Roman" w:hAnsi="Times New Roman" w:cs="Times New Roman"/>
          <w:sz w:val="28"/>
          <w:szCs w:val="28"/>
        </w:rPr>
        <w:t xml:space="preserve"> с самками, живущими на этих участках. В случае гибели самца </w:t>
      </w:r>
      <w:r w:rsidRPr="00406DE0">
        <w:rPr>
          <w:rFonts w:ascii="Times New Roman" w:hAnsi="Times New Roman" w:cs="Times New Roman"/>
          <w:sz w:val="28"/>
          <w:szCs w:val="28"/>
        </w:rPr>
        <w:lastRenderedPageBreak/>
        <w:t xml:space="preserve">одна из самок меняет пол и становится самцом. Питаются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чешуеперые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псевдантиасы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зоопланктоном, проносимым над рифом.</w:t>
      </w:r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E0">
        <w:rPr>
          <w:rFonts w:ascii="Times New Roman" w:hAnsi="Times New Roman" w:cs="Times New Roman"/>
          <w:sz w:val="28"/>
          <w:szCs w:val="28"/>
        </w:rPr>
        <w:t xml:space="preserve">Из экспонируемых в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Экзотариуме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рыб наибольший интерес представляют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акулы</w:t>
      </w:r>
      <w:r w:rsidRPr="00406DE0">
        <w:rPr>
          <w:rFonts w:ascii="Times New Roman" w:hAnsi="Times New Roman" w:cs="Times New Roman"/>
          <w:sz w:val="28"/>
          <w:szCs w:val="28"/>
        </w:rPr>
        <w:t>,</w:t>
      </w:r>
      <w:r w:rsidR="00406DE0">
        <w:rPr>
          <w:rFonts w:ascii="Times New Roman" w:hAnsi="Times New Roman" w:cs="Times New Roman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мурены</w:t>
      </w:r>
      <w:r w:rsidRPr="00406DE0">
        <w:rPr>
          <w:rFonts w:ascii="Times New Roman" w:hAnsi="Times New Roman" w:cs="Times New Roman"/>
          <w:sz w:val="28"/>
          <w:szCs w:val="28"/>
        </w:rPr>
        <w:t>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груперы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,</w:t>
      </w:r>
      <w:r w:rsidR="00406DE0">
        <w:rPr>
          <w:rFonts w:ascii="Times New Roman" w:hAnsi="Times New Roman" w:cs="Times New Roman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крылатки</w:t>
      </w:r>
      <w:r w:rsidRPr="00406DE0">
        <w:rPr>
          <w:rFonts w:ascii="Times New Roman" w:hAnsi="Times New Roman" w:cs="Times New Roman"/>
          <w:sz w:val="28"/>
          <w:szCs w:val="28"/>
        </w:rPr>
        <w:t>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рыбы</w:t>
      </w:r>
      <w:r w:rsidRPr="00406DE0">
        <w:rPr>
          <w:rFonts w:ascii="Times New Roman" w:hAnsi="Times New Roman" w:cs="Times New Roman"/>
          <w:sz w:val="28"/>
          <w:szCs w:val="28"/>
        </w:rPr>
        <w:t>-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ангелы</w:t>
      </w:r>
      <w:r w:rsidRPr="00406DE0">
        <w:rPr>
          <w:rFonts w:ascii="Times New Roman" w:hAnsi="Times New Roman" w:cs="Times New Roman"/>
          <w:sz w:val="28"/>
          <w:szCs w:val="28"/>
        </w:rPr>
        <w:t>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рыбы-бабочки</w:t>
      </w:r>
      <w:r w:rsidRPr="00406DE0">
        <w:rPr>
          <w:rFonts w:ascii="Times New Roman" w:hAnsi="Times New Roman" w:cs="Times New Roman"/>
          <w:sz w:val="28"/>
          <w:szCs w:val="28"/>
        </w:rPr>
        <w:t>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хирурги</w:t>
      </w:r>
      <w:r w:rsidRPr="00406DE0">
        <w:rPr>
          <w:rFonts w:ascii="Times New Roman" w:hAnsi="Times New Roman" w:cs="Times New Roman"/>
          <w:sz w:val="28"/>
          <w:szCs w:val="28"/>
        </w:rPr>
        <w:t>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спинороги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,</w:t>
      </w:r>
      <w:r w:rsidR="00406DE0">
        <w:rPr>
          <w:rFonts w:ascii="Times New Roman" w:hAnsi="Times New Roman" w:cs="Times New Roman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кузовки</w:t>
      </w:r>
      <w:r w:rsidRPr="00406DE0">
        <w:rPr>
          <w:rFonts w:ascii="Times New Roman" w:hAnsi="Times New Roman" w:cs="Times New Roman"/>
          <w:sz w:val="28"/>
          <w:szCs w:val="28"/>
        </w:rPr>
        <w:t>.</w:t>
      </w:r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E0">
        <w:rPr>
          <w:rFonts w:ascii="Times New Roman" w:hAnsi="Times New Roman" w:cs="Times New Roman"/>
          <w:sz w:val="28"/>
          <w:szCs w:val="28"/>
        </w:rPr>
        <w:t>Акулы представлены на экспозиции одним видом –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черноперой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рифовой акулой</w:t>
      </w:r>
      <w:r w:rsid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Carcharhinus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melanopterus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 являющейся одной из самых обычных акул коралловых рифов. Питаются эти акулы разнообразными рифовыми рыбами, головоногими моллюсками и ракообразными.</w:t>
      </w:r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Мурены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Muraenidae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 представлены на экспозиции 3 видами: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звездчатой муреной</w:t>
      </w:r>
      <w:r w:rsid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Echidna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nebulosa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406DE0">
        <w:rPr>
          <w:rFonts w:ascii="Times New Roman" w:hAnsi="Times New Roman" w:cs="Times New Roman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сотовой муреной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Gymnothorax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favagineus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 и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ленточной муреной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Rhinomuraena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quaesita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). Четвертый вид </w:t>
      </w:r>
      <w:r w:rsidR="00406DE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мурена</w:t>
      </w:r>
      <w:r w:rsid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-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зебра</w:t>
      </w:r>
      <w:r w:rsid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Gymnomuraena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zebra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 будет размещен на экспозиции в ближайшее время. Сотовая мурена интересна тем, что относится к наиболее крупным видам мурен (может достигать в длину 2</w:t>
      </w:r>
      <w:r w:rsidR="00406DE0">
        <w:rPr>
          <w:rFonts w:ascii="Times New Roman" w:hAnsi="Times New Roman" w:cs="Times New Roman"/>
          <w:sz w:val="28"/>
          <w:szCs w:val="28"/>
        </w:rPr>
        <w:t>,</w:t>
      </w:r>
      <w:r w:rsidRPr="00406DE0">
        <w:rPr>
          <w:rFonts w:ascii="Times New Roman" w:hAnsi="Times New Roman" w:cs="Times New Roman"/>
          <w:sz w:val="28"/>
          <w:szCs w:val="28"/>
        </w:rPr>
        <w:t>5 м) и имеет очень крупные острые зубы. В природе она питается каракатицами, осьминогами и рифовыми рыбами. Мурена</w:t>
      </w:r>
      <w:r w:rsidR="00406DE0">
        <w:rPr>
          <w:rFonts w:ascii="Times New Roman" w:hAnsi="Times New Roman" w:cs="Times New Roman"/>
          <w:sz w:val="28"/>
          <w:szCs w:val="28"/>
        </w:rPr>
        <w:t>-</w:t>
      </w:r>
      <w:r w:rsidRPr="00406DE0">
        <w:rPr>
          <w:rFonts w:ascii="Times New Roman" w:hAnsi="Times New Roman" w:cs="Times New Roman"/>
          <w:sz w:val="28"/>
          <w:szCs w:val="28"/>
        </w:rPr>
        <w:t>зебра, напротив, имеет тупые, закругленные зубы и питается только беспозвоночными животными с твердым панцирем (ракообразные, моллюски, морские ежи), которых раздавливает зубами.</w:t>
      </w:r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Груперы</w:t>
      </w:r>
      <w:proofErr w:type="spellEnd"/>
      <w:r w:rsidR="00406DE0">
        <w:rPr>
          <w:rStyle w:val="apple-converted-space"/>
          <w:rFonts w:ascii="Times New Roman" w:hAnsi="Times New Roman" w:cs="Times New Roman"/>
          <w:b/>
          <w:bCs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Serranidae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Epinephelinae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06DE0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406D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Экзотариуме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2 мелкими яркими видами: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павлиньим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групером</w:t>
      </w:r>
      <w:proofErr w:type="spellEnd"/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Cephalopholis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argus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 и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красным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групером</w:t>
      </w:r>
      <w:proofErr w:type="spellEnd"/>
      <w:r w:rsid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Cephalopholis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miniata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), являющимися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характернейшими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представителями мелких рифовых каменных окуней.</w:t>
      </w:r>
    </w:p>
    <w:p w:rsid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Рыбы-ангелы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Pomacanthidae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 объединяют одних из наиболее ярко окрашенных рифовых рыб. На экспозиции представлено много видов этого семейства, однако особенно яркой окраской отличаются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ангел-капитан</w:t>
      </w:r>
      <w:r w:rsidRPr="00406DE0">
        <w:rPr>
          <w:rFonts w:ascii="Times New Roman" w:hAnsi="Times New Roman" w:cs="Times New Roman"/>
          <w:sz w:val="28"/>
          <w:szCs w:val="28"/>
        </w:rPr>
        <w:t>, или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синешевроновая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рыба-ангел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Pomacanthus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navarchus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 и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желтолобая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рыба-ангел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Pomacanthus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xanthomet</w:t>
      </w:r>
      <w:proofErr w:type="gram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о</w:t>
      </w:r>
      <w:proofErr w:type="gram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pon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). На рифе эти виды имеют большие территориальные участки и обычно встречаются поодиночке, реже </w:t>
      </w:r>
      <w:r w:rsidR="00406DE0">
        <w:rPr>
          <w:rFonts w:ascii="Times New Roman" w:hAnsi="Times New Roman" w:cs="Times New Roman"/>
          <w:sz w:val="28"/>
          <w:szCs w:val="28"/>
        </w:rPr>
        <w:t>–</w:t>
      </w:r>
      <w:r w:rsidRPr="00406DE0">
        <w:rPr>
          <w:rFonts w:ascii="Times New Roman" w:hAnsi="Times New Roman" w:cs="Times New Roman"/>
          <w:sz w:val="28"/>
          <w:szCs w:val="28"/>
        </w:rPr>
        <w:t xml:space="preserve"> парами. Питаются они губками и туникатами.</w:t>
      </w:r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E0">
        <w:rPr>
          <w:rFonts w:ascii="Times New Roman" w:hAnsi="Times New Roman" w:cs="Times New Roman"/>
          <w:sz w:val="28"/>
          <w:szCs w:val="28"/>
        </w:rPr>
        <w:t>Коллекция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крылаток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Scorpaenidae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Pteroinae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) Московского зоопарка обширна. Она насчитывает 7 видов. На экспозиции в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Экзотариуме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в настоящее время представлены 5 видов этой группы: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крылатка-зебра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Dendrochirus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zebra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406DE0">
        <w:rPr>
          <w:rFonts w:ascii="Times New Roman" w:hAnsi="Times New Roman" w:cs="Times New Roman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антенная крылатка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Pterois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antennata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40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момбасская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крылатка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Pterois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mombasae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406DE0">
        <w:rPr>
          <w:rFonts w:ascii="Times New Roman" w:hAnsi="Times New Roman" w:cs="Times New Roman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индийская крылатка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Pterois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miles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 и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крылатка-лев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Pterois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volitans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). Все виды крылаток имеют большие разнообразной формы грудные плавники, которые они используют для загона добычи при охоте на различных ракообразных и мелких рыб.</w:t>
      </w:r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lastRenderedPageBreak/>
        <w:t>Рыбы-бабочки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Chaetodontidae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 вероятно, в наибольшей степени ассоциируются с понятием «коралловые рыбы». Эти рыбы получили свое название за высокое плоское тело и яркую геометрическую окраску, что делает их в какой-то мере похожими на настоящих бабочек.</w:t>
      </w:r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E0">
        <w:rPr>
          <w:rFonts w:ascii="Times New Roman" w:hAnsi="Times New Roman" w:cs="Times New Roman"/>
          <w:sz w:val="28"/>
          <w:szCs w:val="28"/>
        </w:rPr>
        <w:t>Коллекция рыб-бабочек Московского зоопарка насчитывает 15 видов, что составляет 11</w:t>
      </w:r>
      <w:r w:rsidR="00406DE0">
        <w:rPr>
          <w:rFonts w:ascii="Times New Roman" w:hAnsi="Times New Roman" w:cs="Times New Roman"/>
          <w:sz w:val="28"/>
          <w:szCs w:val="28"/>
        </w:rPr>
        <w:t>,</w:t>
      </w:r>
      <w:r w:rsidRPr="00406DE0">
        <w:rPr>
          <w:rFonts w:ascii="Times New Roman" w:hAnsi="Times New Roman" w:cs="Times New Roman"/>
          <w:sz w:val="28"/>
          <w:szCs w:val="28"/>
        </w:rPr>
        <w:t>5 % видового состава этого семейства.</w:t>
      </w:r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DE0">
        <w:rPr>
          <w:rFonts w:ascii="Times New Roman" w:hAnsi="Times New Roman" w:cs="Times New Roman"/>
          <w:sz w:val="28"/>
          <w:szCs w:val="28"/>
        </w:rPr>
        <w:t xml:space="preserve">В экспозиции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Экзотариума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представлено 12 видов рыб-бабочек:</w:t>
      </w:r>
      <w:r w:rsidR="0040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нитчатоплавниковая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рыба-бабочка</w:t>
      </w:r>
      <w:r w:rsid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Chaetodon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auriga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крапчатая рыба-бабочка</w:t>
      </w:r>
      <w:r w:rsid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Chaetodon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citrinellus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седловидная рыба-бабочка</w:t>
      </w:r>
      <w:r w:rsid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Chaetodon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falcula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406DE0">
        <w:rPr>
          <w:rFonts w:ascii="Times New Roman" w:hAnsi="Times New Roman" w:cs="Times New Roman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разлинованная рыба-бабочка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Chaetodon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lineolatus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черноспинная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рыба-бабочка</w:t>
      </w:r>
      <w:r w:rsid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Chaetodon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melannotus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восьмиполосая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рыба-бабочка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Chaetodon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octofasciatus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рыба-бабочка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Раффлза</w:t>
      </w:r>
      <w:proofErr w:type="spellEnd"/>
      <w:r w:rsid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Chaetodon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rafflesi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полумасковая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рыба-бабочка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Chaetodon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semilarvatus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желтохвостая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рыба-бабочка</w:t>
      </w:r>
      <w:r w:rsid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Chaetodon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xanthurus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длиннорылая рыба-бабочка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Chelmon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rostratus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длинноперая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вымпельная рыба-бабочка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Heniochus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acuminatus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индийская вымпельная рыба-бабочка</w:t>
      </w:r>
      <w:r w:rsidR="00406DE0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Heniochus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pleurotaenia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406DE0">
        <w:rPr>
          <w:rFonts w:ascii="Times New Roman" w:hAnsi="Times New Roman" w:cs="Times New Roman"/>
          <w:sz w:val="28"/>
          <w:szCs w:val="28"/>
        </w:rPr>
        <w:t xml:space="preserve"> Различные виды рыб-бабочек встречаются как парами, так и большими стаями. Питаются рыбы-бабочки различными мелкими беспозвоночными и нитчатыми водорослями. Значительная часть видов специализируется на питании коралловыми полипами.</w:t>
      </w:r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Рыбы-хирурги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Acanthuridae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) получили свое название за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ножевидные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острые шипы на хвостовом стебле, которые у большинства видов подвижны и убираются в специальный желобок. Нападая или защищаясь, хирурги способны наносить своим противникам очень глубокие резаные раны. Питается большинство видов рыб-хирургов водорослями. В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Экзотариуме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рыбы-хирурги представлены разными видами, дающими представление о разнообразии формы тела и окрасок этих рыб. Очень зрелищными являются: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желтая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зебрасома</w:t>
      </w:r>
      <w:proofErr w:type="spellEnd"/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Zebrasoma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flavescens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3E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белогорлый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хирург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Acanthurus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leucosternon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полосатый хирург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Acanthurus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lineatus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арабский хирург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Acanthurus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sohal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3E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оранжевошипый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единорог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Naso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lituratus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 и др.</w:t>
      </w:r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Спинороги</w:t>
      </w:r>
      <w:proofErr w:type="spellEnd"/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Balistidae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) обладают интересной особенностью: они способны прочно фиксировать мощный первый луч спинного плавника в поднятом положении, что позволяет им прочно расклиниваться в убежище. Питаются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спинороги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преимущественно беспозвоночными с твердым скелетом. </w:t>
      </w:r>
      <w:proofErr w:type="gramStart"/>
      <w:r w:rsidRPr="00406DE0">
        <w:rPr>
          <w:rFonts w:ascii="Times New Roman" w:hAnsi="Times New Roman" w:cs="Times New Roman"/>
          <w:sz w:val="28"/>
          <w:szCs w:val="28"/>
        </w:rPr>
        <w:t xml:space="preserve">Представлены на экспозиции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Экзотариума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ярко окрашенными видами: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оранжевополосым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спинорогом</w:t>
      </w:r>
      <w:proofErr w:type="spellEnd"/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Balistapus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undulatus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спинорог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-клоуном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Balistoides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conspicillum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</w:t>
      </w:r>
      <w:r w:rsidR="003E2B91">
        <w:rPr>
          <w:rFonts w:ascii="Times New Roman" w:hAnsi="Times New Roman" w:cs="Times New Roman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бородавчатым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спинорогом</w:t>
      </w:r>
      <w:proofErr w:type="spellEnd"/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Rhinecanthus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verrucosus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 и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краснозубым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спинорогом</w:t>
      </w:r>
      <w:proofErr w:type="spellEnd"/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Odonus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niger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lastRenderedPageBreak/>
        <w:t>Кузовки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Ostraciidae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) представляют собой интереснейшую группу рыб, у которых чешуи в процессе эволюции срослись, образовав сплошной панцирь, в котором остались отверстия для плавников, рта, глаз и жаберных щелей. Питаются кузовки в природе мелкими беспозвоночными. В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Экзотариуме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эта группа рыб представлена 2 видами: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длиннорогой рыбой-коровой</w:t>
      </w:r>
      <w:r w:rsidRPr="00406DE0">
        <w:rPr>
          <w:rFonts w:ascii="Times New Roman" w:hAnsi="Times New Roman" w:cs="Times New Roman"/>
          <w:sz w:val="28"/>
          <w:szCs w:val="28"/>
        </w:rPr>
        <w:t>, или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длиннорогим кузовком</w:t>
      </w:r>
      <w:r w:rsidR="003E2B91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Lactoria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cornuta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 и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горбатым кузовком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Tetrosomus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gibbosus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).</w:t>
      </w:r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E0">
        <w:rPr>
          <w:rFonts w:ascii="Times New Roman" w:hAnsi="Times New Roman" w:cs="Times New Roman"/>
          <w:sz w:val="28"/>
          <w:szCs w:val="28"/>
        </w:rPr>
        <w:t xml:space="preserve">Кроме перечисленных групп рыб в экспозиции </w:t>
      </w:r>
      <w:proofErr w:type="spellStart"/>
      <w:r w:rsidRPr="00406DE0">
        <w:rPr>
          <w:rFonts w:ascii="Times New Roman" w:hAnsi="Times New Roman" w:cs="Times New Roman"/>
          <w:sz w:val="28"/>
          <w:szCs w:val="28"/>
        </w:rPr>
        <w:t>Экзотариума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 xml:space="preserve"> представлено еще много разнообразных рифовых рыб, относящимся к другим семействам.</w:t>
      </w:r>
    </w:p>
    <w:p w:rsidR="00921ED3" w:rsidRPr="00406DE0" w:rsidRDefault="00921ED3" w:rsidP="0040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DE0">
        <w:rPr>
          <w:rFonts w:ascii="Times New Roman" w:hAnsi="Times New Roman" w:cs="Times New Roman"/>
          <w:sz w:val="28"/>
          <w:szCs w:val="28"/>
        </w:rPr>
        <w:t>Из беспозвоночных животных следует еще отметить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крупного лангуста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Panulirus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versicolor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), экспонируемого в открытом бассейне и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северных морских звезд</w:t>
      </w:r>
      <w:r w:rsidRPr="00406DE0">
        <w:rPr>
          <w:rFonts w:ascii="Times New Roman" w:hAnsi="Times New Roman" w:cs="Times New Roman"/>
          <w:sz w:val="28"/>
          <w:szCs w:val="28"/>
        </w:rPr>
        <w:t>, из которых наиболее зрелищной является яркая</w:t>
      </w:r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гребешковая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патирия</w:t>
      </w:r>
      <w:proofErr w:type="spellEnd"/>
      <w:r w:rsidR="003E2B91">
        <w:rPr>
          <w:rStyle w:val="apple-converted-space"/>
          <w:rFonts w:ascii="Times New Roman" w:hAnsi="Times New Roman" w:cs="Times New Roman"/>
          <w:color w:val="0A0F14"/>
          <w:sz w:val="28"/>
          <w:szCs w:val="28"/>
        </w:rPr>
        <w:t xml:space="preserve"> </w:t>
      </w:r>
      <w:r w:rsidRPr="00406D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Patiria</w:t>
      </w:r>
      <w:proofErr w:type="spellEnd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 xml:space="preserve"> </w:t>
      </w:r>
      <w:proofErr w:type="spellStart"/>
      <w:r w:rsidRPr="00406DE0">
        <w:rPr>
          <w:rStyle w:val="a8"/>
          <w:rFonts w:ascii="Times New Roman" w:hAnsi="Times New Roman" w:cs="Times New Roman"/>
          <w:color w:val="0A0F14"/>
          <w:sz w:val="28"/>
          <w:szCs w:val="28"/>
        </w:rPr>
        <w:t>pectinifera</w:t>
      </w:r>
      <w:proofErr w:type="spellEnd"/>
      <w:r w:rsidRPr="00406DE0">
        <w:rPr>
          <w:rFonts w:ascii="Times New Roman" w:hAnsi="Times New Roman" w:cs="Times New Roman"/>
          <w:sz w:val="28"/>
          <w:szCs w:val="28"/>
        </w:rPr>
        <w:t>) из Японского моря.</w:t>
      </w:r>
      <w:proofErr w:type="gramEnd"/>
    </w:p>
    <w:sectPr w:rsidR="00921ED3" w:rsidRPr="00406DE0" w:rsidSect="00BF0B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8C"/>
    <w:rsid w:val="001D3EF2"/>
    <w:rsid w:val="0020354E"/>
    <w:rsid w:val="003230FF"/>
    <w:rsid w:val="003E2B91"/>
    <w:rsid w:val="00406DE0"/>
    <w:rsid w:val="005A6620"/>
    <w:rsid w:val="007B01AD"/>
    <w:rsid w:val="00896B0A"/>
    <w:rsid w:val="00921ED3"/>
    <w:rsid w:val="00941E3C"/>
    <w:rsid w:val="00A753A0"/>
    <w:rsid w:val="00AA5023"/>
    <w:rsid w:val="00AE2DA2"/>
    <w:rsid w:val="00BF0B9E"/>
    <w:rsid w:val="00CC0A9D"/>
    <w:rsid w:val="00E2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5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50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1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4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E3C"/>
  </w:style>
  <w:style w:type="paragraph" w:styleId="a6">
    <w:name w:val="Balloon Text"/>
    <w:basedOn w:val="a"/>
    <w:link w:val="a7"/>
    <w:uiPriority w:val="99"/>
    <w:semiHidden/>
    <w:unhideWhenUsed/>
    <w:rsid w:val="0094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E3C"/>
    <w:rPr>
      <w:rFonts w:ascii="Tahoma" w:hAnsi="Tahoma" w:cs="Tahoma"/>
      <w:sz w:val="16"/>
      <w:szCs w:val="16"/>
    </w:rPr>
  </w:style>
  <w:style w:type="character" w:customStyle="1" w:styleId="item">
    <w:name w:val="item"/>
    <w:basedOn w:val="a0"/>
    <w:rsid w:val="00941E3C"/>
  </w:style>
  <w:style w:type="character" w:styleId="a8">
    <w:name w:val="Strong"/>
    <w:basedOn w:val="a0"/>
    <w:uiPriority w:val="22"/>
    <w:qFormat/>
    <w:rsid w:val="00941E3C"/>
    <w:rPr>
      <w:b/>
      <w:bCs/>
    </w:rPr>
  </w:style>
  <w:style w:type="character" w:styleId="a9">
    <w:name w:val="Emphasis"/>
    <w:basedOn w:val="a0"/>
    <w:uiPriority w:val="20"/>
    <w:qFormat/>
    <w:rsid w:val="00921E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5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50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1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4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E3C"/>
  </w:style>
  <w:style w:type="paragraph" w:styleId="a6">
    <w:name w:val="Balloon Text"/>
    <w:basedOn w:val="a"/>
    <w:link w:val="a7"/>
    <w:uiPriority w:val="99"/>
    <w:semiHidden/>
    <w:unhideWhenUsed/>
    <w:rsid w:val="0094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E3C"/>
    <w:rPr>
      <w:rFonts w:ascii="Tahoma" w:hAnsi="Tahoma" w:cs="Tahoma"/>
      <w:sz w:val="16"/>
      <w:szCs w:val="16"/>
    </w:rPr>
  </w:style>
  <w:style w:type="character" w:customStyle="1" w:styleId="item">
    <w:name w:val="item"/>
    <w:basedOn w:val="a0"/>
    <w:rsid w:val="00941E3C"/>
  </w:style>
  <w:style w:type="character" w:styleId="a8">
    <w:name w:val="Strong"/>
    <w:basedOn w:val="a0"/>
    <w:uiPriority w:val="22"/>
    <w:qFormat/>
    <w:rsid w:val="00941E3C"/>
    <w:rPr>
      <w:b/>
      <w:bCs/>
    </w:rPr>
  </w:style>
  <w:style w:type="character" w:styleId="a9">
    <w:name w:val="Emphasis"/>
    <w:basedOn w:val="a0"/>
    <w:uiPriority w:val="20"/>
    <w:qFormat/>
    <w:rsid w:val="00921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158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66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98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8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FFFFFF"/>
                        <w:left w:val="single" w:sz="6" w:space="6" w:color="FFFFFF"/>
                        <w:bottom w:val="single" w:sz="6" w:space="6" w:color="FFFFFF"/>
                        <w:right w:val="single" w:sz="6" w:space="6" w:color="FFFFFF"/>
                      </w:divBdr>
                      <w:divsChild>
                        <w:div w:id="1173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7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45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FFFFFF"/>
                        <w:left w:val="single" w:sz="6" w:space="6" w:color="FFFFFF"/>
                        <w:bottom w:val="single" w:sz="6" w:space="6" w:color="FFFFFF"/>
                        <w:right w:val="single" w:sz="6" w:space="6" w:color="FFFFFF"/>
                      </w:divBdr>
                      <w:divsChild>
                        <w:div w:id="10276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3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2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46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445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Меренкова</cp:lastModifiedBy>
  <cp:revision>10</cp:revision>
  <dcterms:created xsi:type="dcterms:W3CDTF">2015-05-06T09:35:00Z</dcterms:created>
  <dcterms:modified xsi:type="dcterms:W3CDTF">2015-06-17T09:08:00Z</dcterms:modified>
</cp:coreProperties>
</file>