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5" w:rsidRPr="00175ECD" w:rsidRDefault="00662BB5" w:rsidP="0095199B">
      <w:pPr>
        <w:pStyle w:val="a4"/>
        <w:tabs>
          <w:tab w:val="left" w:pos="284"/>
        </w:tabs>
        <w:spacing w:before="0" w:beforeAutospacing="0" w:after="0" w:afterAutospacing="0"/>
        <w:ind w:left="426" w:hanging="284"/>
        <w:jc w:val="center"/>
        <w:rPr>
          <w:rFonts w:ascii="Times New Roman" w:hAnsi="Times New Roman"/>
          <w:sz w:val="28"/>
          <w:szCs w:val="28"/>
        </w:rPr>
      </w:pPr>
      <w:r w:rsidRPr="00175ECD">
        <w:rPr>
          <w:rFonts w:ascii="Times New Roman" w:hAnsi="Times New Roman"/>
          <w:sz w:val="28"/>
          <w:szCs w:val="28"/>
        </w:rPr>
        <w:t>Список источников литературы</w:t>
      </w:r>
    </w:p>
    <w:p w:rsidR="00662BB5" w:rsidRPr="00320D79" w:rsidRDefault="00662BB5" w:rsidP="0062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5" w:rsidRPr="00320D79" w:rsidRDefault="00662BB5" w:rsidP="00C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5" w:rsidRPr="00320D79" w:rsidRDefault="00662BB5" w:rsidP="00254A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>Бол</w:t>
      </w:r>
      <w:r w:rsidR="00254A96">
        <w:rPr>
          <w:rFonts w:ascii="Times New Roman" w:hAnsi="Times New Roman"/>
          <w:sz w:val="28"/>
          <w:szCs w:val="28"/>
        </w:rPr>
        <w:t>ьшой энциклопедический словарь.</w:t>
      </w:r>
      <w:r w:rsidR="00254A96" w:rsidRPr="00254A96">
        <w:t xml:space="preserve"> </w:t>
      </w:r>
      <w:r w:rsidR="00254A96" w:rsidRPr="00254A96">
        <w:rPr>
          <w:rFonts w:ascii="Times New Roman" w:hAnsi="Times New Roman"/>
          <w:sz w:val="28"/>
          <w:szCs w:val="28"/>
        </w:rPr>
        <w:t xml:space="preserve">– </w:t>
      </w:r>
      <w:r w:rsidRPr="00320D79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320D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0D79">
        <w:rPr>
          <w:rFonts w:ascii="Times New Roman" w:hAnsi="Times New Roman"/>
          <w:sz w:val="28"/>
          <w:szCs w:val="28"/>
        </w:rPr>
        <w:t>. и доп. – М.: Большая Российская Энц</w:t>
      </w:r>
      <w:r w:rsidR="00254A96">
        <w:rPr>
          <w:rFonts w:ascii="Times New Roman" w:hAnsi="Times New Roman"/>
          <w:sz w:val="28"/>
          <w:szCs w:val="28"/>
        </w:rPr>
        <w:t>иклопедия; СПб</w:t>
      </w:r>
      <w:proofErr w:type="gramStart"/>
      <w:r w:rsidR="00254A96">
        <w:rPr>
          <w:rFonts w:ascii="Times New Roman" w:hAnsi="Times New Roman"/>
          <w:sz w:val="28"/>
          <w:szCs w:val="28"/>
        </w:rPr>
        <w:t>.:</w:t>
      </w:r>
      <w:r w:rsidR="00254A96" w:rsidRPr="00254A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254A96">
        <w:rPr>
          <w:rFonts w:ascii="Times New Roman" w:hAnsi="Times New Roman"/>
          <w:sz w:val="28"/>
          <w:szCs w:val="28"/>
        </w:rPr>
        <w:t>Норринт</w:t>
      </w:r>
      <w:proofErr w:type="spellEnd"/>
      <w:r w:rsidR="00254A96">
        <w:rPr>
          <w:rFonts w:ascii="Times New Roman" w:hAnsi="Times New Roman"/>
          <w:sz w:val="28"/>
          <w:szCs w:val="28"/>
        </w:rPr>
        <w:t>, 2004.</w:t>
      </w:r>
      <w:r w:rsidR="00254A96" w:rsidRPr="00254A96">
        <w:t xml:space="preserve"> </w:t>
      </w:r>
      <w:r w:rsidR="00254A96" w:rsidRPr="00254A96">
        <w:rPr>
          <w:rFonts w:ascii="Times New Roman" w:hAnsi="Times New Roman"/>
          <w:sz w:val="28"/>
          <w:szCs w:val="28"/>
        </w:rPr>
        <w:t>–</w:t>
      </w:r>
      <w:r w:rsidRPr="00320D79">
        <w:rPr>
          <w:rFonts w:ascii="Times New Roman" w:hAnsi="Times New Roman"/>
          <w:sz w:val="28"/>
          <w:szCs w:val="28"/>
        </w:rPr>
        <w:t>1456 с.</w:t>
      </w:r>
    </w:p>
    <w:p w:rsidR="00320D79" w:rsidRPr="00320D79" w:rsidRDefault="00320D79" w:rsidP="00C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D7D" w:rsidRDefault="00B66D7D" w:rsidP="00B66D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7D">
        <w:rPr>
          <w:rFonts w:ascii="Times New Roman" w:hAnsi="Times New Roman"/>
          <w:sz w:val="28"/>
          <w:szCs w:val="28"/>
        </w:rPr>
        <w:t>Котлер</w:t>
      </w:r>
      <w:proofErr w:type="spellEnd"/>
      <w:r w:rsidRPr="00B66D7D">
        <w:rPr>
          <w:rFonts w:ascii="Times New Roman" w:hAnsi="Times New Roman"/>
          <w:sz w:val="28"/>
          <w:szCs w:val="28"/>
        </w:rPr>
        <w:t xml:space="preserve"> Ф. Основы маркетинга: пер. с англ. В.Б. Боброва. /Под общ</w:t>
      </w:r>
      <w:proofErr w:type="gramStart"/>
      <w:r w:rsidRPr="00B66D7D">
        <w:rPr>
          <w:rFonts w:ascii="Times New Roman" w:hAnsi="Times New Roman"/>
          <w:sz w:val="28"/>
          <w:szCs w:val="28"/>
        </w:rPr>
        <w:t>.</w:t>
      </w:r>
      <w:proofErr w:type="gramEnd"/>
      <w:r w:rsidRPr="00B66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D7D">
        <w:rPr>
          <w:rFonts w:ascii="Times New Roman" w:hAnsi="Times New Roman"/>
          <w:sz w:val="28"/>
          <w:szCs w:val="28"/>
        </w:rPr>
        <w:t>р</w:t>
      </w:r>
      <w:proofErr w:type="gramEnd"/>
      <w:r w:rsidRPr="00B66D7D">
        <w:rPr>
          <w:rFonts w:ascii="Times New Roman" w:hAnsi="Times New Roman"/>
          <w:sz w:val="28"/>
          <w:szCs w:val="28"/>
        </w:rPr>
        <w:t>ед.  Е.М. Пеньковой. – М.: Прогресс, 1991.</w:t>
      </w:r>
    </w:p>
    <w:p w:rsidR="00B66D7D" w:rsidRPr="00B66D7D" w:rsidRDefault="00B66D7D" w:rsidP="00B66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2BB5" w:rsidRPr="00320D79" w:rsidRDefault="00662BB5" w:rsidP="00C047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>Николаева И. П. Экономический словарь. – Москва: Проспект, КНОРУС,2010. –160с.</w:t>
      </w:r>
    </w:p>
    <w:p w:rsidR="00662BB5" w:rsidRPr="00320D79" w:rsidRDefault="00662BB5" w:rsidP="00C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5" w:rsidRPr="00627FF9" w:rsidRDefault="00662BB5" w:rsidP="00254A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D79">
        <w:rPr>
          <w:rFonts w:ascii="Times New Roman" w:hAnsi="Times New Roman"/>
          <w:sz w:val="28"/>
          <w:szCs w:val="28"/>
        </w:rPr>
        <w:t>Райзберг</w:t>
      </w:r>
      <w:proofErr w:type="spellEnd"/>
      <w:r w:rsidR="00254A96">
        <w:rPr>
          <w:rFonts w:ascii="Times New Roman" w:hAnsi="Times New Roman"/>
          <w:sz w:val="28"/>
          <w:szCs w:val="28"/>
        </w:rPr>
        <w:t> Б. А.,</w:t>
      </w:r>
      <w:r w:rsidR="00254A96" w:rsidRPr="00254A96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Лоз</w:t>
      </w:r>
      <w:r w:rsidR="00254A96">
        <w:rPr>
          <w:rFonts w:ascii="Times New Roman" w:hAnsi="Times New Roman"/>
          <w:sz w:val="28"/>
          <w:szCs w:val="28"/>
        </w:rPr>
        <w:t xml:space="preserve">овский Л. Ш., </w:t>
      </w:r>
      <w:proofErr w:type="spellStart"/>
      <w:r w:rsidR="00254A96">
        <w:rPr>
          <w:rFonts w:ascii="Times New Roman" w:hAnsi="Times New Roman"/>
          <w:sz w:val="28"/>
          <w:szCs w:val="28"/>
        </w:rPr>
        <w:t>Старадубцева</w:t>
      </w:r>
      <w:proofErr w:type="spellEnd"/>
      <w:r w:rsidR="00254A96">
        <w:rPr>
          <w:rFonts w:ascii="Times New Roman" w:hAnsi="Times New Roman"/>
          <w:sz w:val="28"/>
          <w:szCs w:val="28"/>
        </w:rPr>
        <w:t> Е.Б.</w:t>
      </w:r>
      <w:r w:rsidR="00254A96" w:rsidRPr="00254A96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Современный экономический сло</w:t>
      </w:r>
      <w:r w:rsidR="00254A96">
        <w:rPr>
          <w:rFonts w:ascii="Times New Roman" w:hAnsi="Times New Roman"/>
          <w:sz w:val="28"/>
          <w:szCs w:val="28"/>
        </w:rPr>
        <w:t xml:space="preserve">варь, 2-е изд., </w:t>
      </w:r>
      <w:proofErr w:type="spellStart"/>
      <w:r w:rsidR="00254A96">
        <w:rPr>
          <w:rFonts w:ascii="Times New Roman" w:hAnsi="Times New Roman"/>
          <w:sz w:val="28"/>
          <w:szCs w:val="28"/>
        </w:rPr>
        <w:t>испр</w:t>
      </w:r>
      <w:proofErr w:type="spellEnd"/>
      <w:r w:rsidR="00254A96">
        <w:rPr>
          <w:rFonts w:ascii="Times New Roman" w:hAnsi="Times New Roman"/>
          <w:sz w:val="28"/>
          <w:szCs w:val="28"/>
        </w:rPr>
        <w:t>. М.: ИНФРА</w:t>
      </w:r>
      <w:r w:rsidR="00254A96" w:rsidRPr="00254A96">
        <w:rPr>
          <w:rFonts w:ascii="Times New Roman" w:hAnsi="Times New Roman"/>
          <w:sz w:val="28"/>
          <w:szCs w:val="28"/>
        </w:rPr>
        <w:t>-</w:t>
      </w:r>
      <w:r w:rsidR="00254A96">
        <w:rPr>
          <w:rFonts w:ascii="Times New Roman" w:hAnsi="Times New Roman"/>
          <w:sz w:val="28"/>
          <w:szCs w:val="28"/>
        </w:rPr>
        <w:t>М,</w:t>
      </w:r>
      <w:r w:rsidRPr="00320D79">
        <w:rPr>
          <w:rFonts w:ascii="Times New Roman" w:hAnsi="Times New Roman"/>
          <w:sz w:val="28"/>
          <w:szCs w:val="28"/>
        </w:rPr>
        <w:t>19</w:t>
      </w:r>
      <w:r w:rsidR="00254A96" w:rsidRPr="00254A96">
        <w:rPr>
          <w:rFonts w:ascii="Times New Roman" w:hAnsi="Times New Roman"/>
          <w:sz w:val="28"/>
          <w:szCs w:val="28"/>
        </w:rPr>
        <w:t>9</w:t>
      </w:r>
      <w:r w:rsidR="00254A96">
        <w:rPr>
          <w:rFonts w:ascii="Times New Roman" w:hAnsi="Times New Roman"/>
          <w:sz w:val="28"/>
          <w:szCs w:val="28"/>
        </w:rPr>
        <w:t>9.</w:t>
      </w:r>
      <w:r w:rsidR="00254A96" w:rsidRPr="00254A96">
        <w:t xml:space="preserve"> </w:t>
      </w:r>
      <w:r w:rsidR="00254A96" w:rsidRPr="00254A96">
        <w:rPr>
          <w:rFonts w:ascii="Times New Roman" w:hAnsi="Times New Roman"/>
          <w:sz w:val="28"/>
          <w:szCs w:val="28"/>
        </w:rPr>
        <w:t>–</w:t>
      </w:r>
      <w:r w:rsidR="00254A96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479 с.</w:t>
      </w:r>
    </w:p>
    <w:p w:rsidR="00662BB5" w:rsidRPr="00320D79" w:rsidRDefault="00662BB5" w:rsidP="00C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5" w:rsidRPr="00320D79" w:rsidRDefault="00662BB5" w:rsidP="00C047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 xml:space="preserve">Экономика: учебник для 10-11 </w:t>
      </w:r>
      <w:proofErr w:type="spellStart"/>
      <w:r w:rsidRPr="00320D79">
        <w:rPr>
          <w:rFonts w:ascii="Times New Roman" w:hAnsi="Times New Roman"/>
          <w:sz w:val="28"/>
          <w:szCs w:val="28"/>
        </w:rPr>
        <w:t>кл</w:t>
      </w:r>
      <w:proofErr w:type="spellEnd"/>
      <w:r w:rsidRPr="00320D79">
        <w:rPr>
          <w:rFonts w:ascii="Times New Roman" w:hAnsi="Times New Roman"/>
          <w:sz w:val="28"/>
          <w:szCs w:val="28"/>
        </w:rPr>
        <w:t>. / Под ред. Н.Н. Думной и А.Г. Грязновой. – М.: Интеллект-Центр, 2008.</w:t>
      </w:r>
    </w:p>
    <w:p w:rsidR="00320D79" w:rsidRDefault="00320D79" w:rsidP="00C047B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9B" w:rsidRPr="00B66D7D" w:rsidRDefault="00B66D7D" w:rsidP="00B66D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D7D">
        <w:rPr>
          <w:rFonts w:ascii="Times New Roman" w:hAnsi="Times New Roman"/>
          <w:sz w:val="28"/>
          <w:szCs w:val="28"/>
        </w:rPr>
        <w:t xml:space="preserve">Маркетинг и современность. </w:t>
      </w:r>
      <w:r w:rsidR="0095199B" w:rsidRPr="00B66D7D">
        <w:rPr>
          <w:rFonts w:ascii="Times New Roman" w:hAnsi="Times New Roman"/>
          <w:sz w:val="28"/>
          <w:szCs w:val="28"/>
        </w:rPr>
        <w:t>Сборник научных статей к научн</w:t>
      </w:r>
      <w:proofErr w:type="gramStart"/>
      <w:r w:rsidR="0095199B" w:rsidRPr="00B66D7D">
        <w:rPr>
          <w:rFonts w:ascii="Times New Roman" w:hAnsi="Times New Roman"/>
          <w:sz w:val="28"/>
          <w:szCs w:val="28"/>
        </w:rPr>
        <w:t>о-</w:t>
      </w:r>
      <w:proofErr w:type="gramEnd"/>
      <w:r w:rsidR="0095199B" w:rsidRPr="00B66D7D">
        <w:rPr>
          <w:rFonts w:ascii="Times New Roman" w:hAnsi="Times New Roman"/>
          <w:sz w:val="28"/>
          <w:szCs w:val="28"/>
        </w:rPr>
        <w:t xml:space="preserve"> практическому круглому столу на тему: «Актуальные маркетинговые технологии в развитии российской экономики» от 12 декабря 2011 года / Под общ</w:t>
      </w:r>
      <w:proofErr w:type="gramStart"/>
      <w:r w:rsidR="0095199B" w:rsidRPr="00B66D7D">
        <w:rPr>
          <w:rFonts w:ascii="Times New Roman" w:hAnsi="Times New Roman"/>
          <w:sz w:val="28"/>
          <w:szCs w:val="28"/>
        </w:rPr>
        <w:t>.</w:t>
      </w:r>
      <w:proofErr w:type="gramEnd"/>
      <w:r w:rsidR="0095199B" w:rsidRPr="00B66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99B" w:rsidRPr="00B66D7D">
        <w:rPr>
          <w:rFonts w:ascii="Times New Roman" w:hAnsi="Times New Roman"/>
          <w:sz w:val="28"/>
          <w:szCs w:val="28"/>
        </w:rPr>
        <w:t>р</w:t>
      </w:r>
      <w:proofErr w:type="gramEnd"/>
      <w:r w:rsidR="0095199B" w:rsidRPr="00B66D7D">
        <w:rPr>
          <w:rFonts w:ascii="Times New Roman" w:hAnsi="Times New Roman"/>
          <w:sz w:val="28"/>
          <w:szCs w:val="28"/>
        </w:rPr>
        <w:t xml:space="preserve">ед. С.В. Карповой; отв. ред. И.А. Фирсова. – М.: «Палеотип», 2012. – 296 с. </w:t>
      </w:r>
      <w:hyperlink r:id="rId6" w:history="1">
        <w:r w:rsidR="00072437" w:rsidRPr="00B66D7D">
          <w:rPr>
            <w:rStyle w:val="a3"/>
            <w:rFonts w:ascii="Times New Roman" w:hAnsi="Times New Roman"/>
            <w:sz w:val="28"/>
            <w:szCs w:val="28"/>
          </w:rPr>
          <w:t>http://www.fa.ru/chair/mark/research/Documents/Modern.Marketing.2012.pdf</w:t>
        </w:r>
      </w:hyperlink>
      <w:r w:rsidR="00072437" w:rsidRPr="00B66D7D">
        <w:rPr>
          <w:rFonts w:ascii="Times New Roman" w:hAnsi="Times New Roman"/>
          <w:sz w:val="28"/>
          <w:szCs w:val="28"/>
        </w:rPr>
        <w:t xml:space="preserve"> </w:t>
      </w:r>
    </w:p>
    <w:p w:rsidR="00120502" w:rsidRPr="00120502" w:rsidRDefault="00120502" w:rsidP="0095199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D79" w:rsidRPr="00320D79" w:rsidRDefault="00320D79" w:rsidP="00320D79">
      <w:pPr>
        <w:rPr>
          <w:rFonts w:ascii="Times New Roman" w:hAnsi="Times New Roman" w:cs="Times New Roman"/>
          <w:sz w:val="28"/>
          <w:szCs w:val="28"/>
        </w:rPr>
      </w:pPr>
    </w:p>
    <w:sectPr w:rsidR="00320D79" w:rsidRPr="00320D79" w:rsidSect="009519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984"/>
    <w:multiLevelType w:val="hybridMultilevel"/>
    <w:tmpl w:val="3C0CFD54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70DF"/>
    <w:multiLevelType w:val="hybridMultilevel"/>
    <w:tmpl w:val="3C0CFD54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C6A"/>
    <w:multiLevelType w:val="hybridMultilevel"/>
    <w:tmpl w:val="C228F858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4B0"/>
    <w:rsid w:val="00072437"/>
    <w:rsid w:val="00120502"/>
    <w:rsid w:val="00175ECD"/>
    <w:rsid w:val="00254A96"/>
    <w:rsid w:val="00265BB1"/>
    <w:rsid w:val="0030378C"/>
    <w:rsid w:val="00320D79"/>
    <w:rsid w:val="00363AD8"/>
    <w:rsid w:val="003D48D8"/>
    <w:rsid w:val="005344B0"/>
    <w:rsid w:val="00627FF9"/>
    <w:rsid w:val="00647E99"/>
    <w:rsid w:val="00662BB5"/>
    <w:rsid w:val="007E333C"/>
    <w:rsid w:val="0095199B"/>
    <w:rsid w:val="00B66D7D"/>
    <w:rsid w:val="00C047B3"/>
    <w:rsid w:val="00ED17D2"/>
    <w:rsid w:val="00F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B0"/>
    <w:rPr>
      <w:color w:val="0000FF" w:themeColor="hyperlink"/>
      <w:u w:val="single"/>
    </w:rPr>
  </w:style>
  <w:style w:type="paragraph" w:customStyle="1" w:styleId="Default">
    <w:name w:val="Default"/>
    <w:rsid w:val="0053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344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344B0"/>
  </w:style>
  <w:style w:type="paragraph" w:styleId="a5">
    <w:name w:val="List Paragraph"/>
    <w:basedOn w:val="a"/>
    <w:uiPriority w:val="34"/>
    <w:qFormat/>
    <w:rsid w:val="00662B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32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chair/mark/research/Documents/Modern.Marketing.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Оксана Ю. Меренкова</cp:lastModifiedBy>
  <cp:revision>24</cp:revision>
  <dcterms:created xsi:type="dcterms:W3CDTF">2015-07-14T07:49:00Z</dcterms:created>
  <dcterms:modified xsi:type="dcterms:W3CDTF">2015-09-15T13:49:00Z</dcterms:modified>
</cp:coreProperties>
</file>