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Pr="004D7298" w:rsidRDefault="0086179D" w:rsidP="00E00893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="008B6B8F" w:rsidRPr="008B6B8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Визуальный мерчандайзинг как маркетинговая стратегия</w:t>
      </w:r>
      <w:r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</w:p>
    <w:p w:rsidR="004C1CB8" w:rsidRPr="004D7298" w:rsidRDefault="005D78CE" w:rsidP="00E00893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 </w:t>
      </w:r>
      <w:r w:rsidR="0086179D"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</w:t>
      </w:r>
      <w:r w:rsidR="004C1CB8"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. </w:t>
      </w:r>
    </w:p>
    <w:p w:rsidR="00D44A8B" w:rsidRPr="004D7298" w:rsidRDefault="00D44A8B" w:rsidP="00E00893">
      <w:pPr>
        <w:shd w:val="clear" w:color="auto" w:fill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4A8B" w:rsidRPr="00233550" w:rsidRDefault="00D44A8B" w:rsidP="00E00893">
      <w:pPr>
        <w:shd w:val="clear" w:color="auto" w:fill="auto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4D7298">
        <w:rPr>
          <w:rFonts w:ascii="Times New Roman" w:hAnsi="Times New Roman" w:cs="Times New Roman"/>
          <w:bCs w:val="0"/>
          <w:sz w:val="28"/>
          <w:szCs w:val="28"/>
        </w:rPr>
        <w:t xml:space="preserve">Задания: </w:t>
      </w:r>
    </w:p>
    <w:p w:rsidR="00EF369A" w:rsidRPr="00EF369A" w:rsidRDefault="00EF369A" w:rsidP="00251C9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69A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2D2C96">
        <w:rPr>
          <w:rFonts w:ascii="Times New Roman" w:hAnsi="Times New Roman" w:cs="Times New Roman"/>
          <w:sz w:val="28"/>
          <w:szCs w:val="28"/>
        </w:rPr>
        <w:t xml:space="preserve">совместно с учителем и одноклассниками </w:t>
      </w:r>
      <w:r w:rsidRPr="00EF369A">
        <w:rPr>
          <w:rFonts w:ascii="Times New Roman" w:hAnsi="Times New Roman" w:cs="Times New Roman"/>
          <w:sz w:val="28"/>
          <w:szCs w:val="28"/>
        </w:rPr>
        <w:t xml:space="preserve">магазин, расположенный в вашем районе. </w:t>
      </w:r>
      <w:r w:rsidR="002D2C96" w:rsidRPr="002D2C96">
        <w:rPr>
          <w:rFonts w:ascii="Times New Roman" w:hAnsi="Times New Roman" w:cs="Times New Roman"/>
          <w:sz w:val="28"/>
          <w:szCs w:val="28"/>
        </w:rPr>
        <w:t>Для выбр</w:t>
      </w:r>
      <w:r w:rsidR="002D2C96">
        <w:rPr>
          <w:rFonts w:ascii="Times New Roman" w:hAnsi="Times New Roman" w:cs="Times New Roman"/>
          <w:sz w:val="28"/>
          <w:szCs w:val="28"/>
        </w:rPr>
        <w:t>анного вами магазина</w:t>
      </w:r>
      <w:r w:rsidR="002D2C96" w:rsidRPr="002D2C96">
        <w:rPr>
          <w:rFonts w:ascii="Times New Roman" w:hAnsi="Times New Roman" w:cs="Times New Roman"/>
          <w:sz w:val="28"/>
          <w:szCs w:val="28"/>
        </w:rPr>
        <w:t xml:space="preserve"> выполните следующие задания:</w:t>
      </w:r>
    </w:p>
    <w:p w:rsidR="00290692" w:rsidRDefault="00290692" w:rsidP="00251C9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</w:t>
      </w:r>
      <w:r w:rsidRPr="00290692">
        <w:rPr>
          <w:rFonts w:ascii="Times New Roman" w:hAnsi="Times New Roman" w:cs="Times New Roman"/>
          <w:sz w:val="28"/>
          <w:szCs w:val="28"/>
        </w:rPr>
        <w:t>т два типа покупателей – конечные потребители и институциональные покупатели. Конечные потребители покупают товары и услуги для себя и своих семей. Они являются конечным звеном цепи производства и распределения товаров. Институциональные покупатели приобретают товары для компании. Укажите</w:t>
      </w:r>
      <w:r w:rsidR="005D78CE">
        <w:rPr>
          <w:rFonts w:ascii="Times New Roman" w:hAnsi="Times New Roman" w:cs="Times New Roman"/>
          <w:sz w:val="28"/>
          <w:szCs w:val="28"/>
        </w:rPr>
        <w:t>,</w:t>
      </w:r>
      <w:r w:rsidRPr="00290692">
        <w:rPr>
          <w:rFonts w:ascii="Times New Roman" w:hAnsi="Times New Roman" w:cs="Times New Roman"/>
          <w:sz w:val="28"/>
          <w:szCs w:val="28"/>
        </w:rPr>
        <w:t xml:space="preserve"> какой тип покупателя преобладает в данной торговой точке. Ответ поясните.</w:t>
      </w:r>
    </w:p>
    <w:p w:rsidR="00290692" w:rsidRDefault="00290692" w:rsidP="00251C9B">
      <w:pPr>
        <w:pStyle w:val="a3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6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213D3" w:rsidRDefault="00BE6098" w:rsidP="00E00893">
      <w:pPr>
        <w:pStyle w:val="a3"/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98">
        <w:rPr>
          <w:rFonts w:ascii="Times New Roman" w:hAnsi="Times New Roman" w:cs="Times New Roman"/>
          <w:sz w:val="28"/>
          <w:szCs w:val="28"/>
        </w:rPr>
        <w:t>Начертите схему торгового зала магазина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5D78CE">
        <w:rPr>
          <w:rFonts w:ascii="Times New Roman" w:hAnsi="Times New Roman" w:cs="Times New Roman"/>
          <w:sz w:val="28"/>
          <w:szCs w:val="28"/>
        </w:rPr>
        <w:t>и используйте уже готовую (Рис. 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E6098">
        <w:rPr>
          <w:rFonts w:ascii="Times New Roman" w:hAnsi="Times New Roman" w:cs="Times New Roman"/>
          <w:sz w:val="28"/>
          <w:szCs w:val="28"/>
        </w:rPr>
        <w:t>Варианты планировки торгового зала магазина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6098" w:rsidRPr="00BE6098" w:rsidRDefault="00BE6098" w:rsidP="00E00893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C8FEDA">
            <wp:extent cx="2194560" cy="1621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0DC7B7">
            <wp:extent cx="2658110" cy="15240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098" w:rsidRPr="00BE6098" w:rsidRDefault="00BE6098" w:rsidP="00E00893">
      <w:pPr>
        <w:spacing w:after="16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E6098" w:rsidRDefault="005D78CE" w:rsidP="00E00893">
      <w:pPr>
        <w:pStyle w:val="a3"/>
        <w:spacing w:after="16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 </w:t>
      </w:r>
      <w:r w:rsidR="00BE6098" w:rsidRPr="00BE6098">
        <w:rPr>
          <w:rFonts w:ascii="Times New Roman" w:hAnsi="Times New Roman" w:cs="Times New Roman"/>
          <w:sz w:val="28"/>
          <w:szCs w:val="28"/>
        </w:rPr>
        <w:t>1 Варианты планировки торгового зала магазина</w:t>
      </w:r>
    </w:p>
    <w:p w:rsidR="00BE6098" w:rsidRDefault="00BE6098" w:rsidP="00E00893">
      <w:pPr>
        <w:pStyle w:val="a3"/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98">
        <w:rPr>
          <w:rFonts w:ascii="Times New Roman" w:hAnsi="Times New Roman" w:cs="Times New Roman"/>
          <w:sz w:val="28"/>
          <w:szCs w:val="28"/>
        </w:rPr>
        <w:lastRenderedPageBreak/>
        <w:t>Укажите на схеме расположение ассортиментных групп.</w:t>
      </w:r>
    </w:p>
    <w:p w:rsidR="005F4835" w:rsidRDefault="00130670" w:rsidP="00E00893">
      <w:pPr>
        <w:pStyle w:val="a3"/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70">
        <w:rPr>
          <w:rFonts w:ascii="Times New Roman" w:hAnsi="Times New Roman" w:cs="Times New Roman"/>
          <w:sz w:val="28"/>
          <w:szCs w:val="28"/>
        </w:rPr>
        <w:t xml:space="preserve">Исходя из собственных наблюдений, исследований,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4835">
        <w:rPr>
          <w:rFonts w:ascii="Times New Roman" w:hAnsi="Times New Roman" w:cs="Times New Roman"/>
          <w:sz w:val="28"/>
          <w:szCs w:val="28"/>
        </w:rPr>
        <w:t>тметьте на плане «</w:t>
      </w:r>
      <w:r w:rsidR="005F4835" w:rsidRPr="005F4835">
        <w:rPr>
          <w:rFonts w:ascii="Times New Roman" w:hAnsi="Times New Roman" w:cs="Times New Roman"/>
          <w:sz w:val="28"/>
          <w:szCs w:val="28"/>
        </w:rPr>
        <w:t>горячие» и «холодные» зоны</w:t>
      </w:r>
      <w:r w:rsidR="005F4835">
        <w:rPr>
          <w:rFonts w:ascii="Times New Roman" w:hAnsi="Times New Roman" w:cs="Times New Roman"/>
          <w:sz w:val="28"/>
          <w:szCs w:val="28"/>
        </w:rPr>
        <w:t>.</w:t>
      </w:r>
    </w:p>
    <w:p w:rsidR="00130670" w:rsidRDefault="00130670" w:rsidP="00E00893">
      <w:pPr>
        <w:pStyle w:val="a3"/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70">
        <w:rPr>
          <w:rFonts w:ascii="Times New Roman" w:hAnsi="Times New Roman" w:cs="Times New Roman"/>
          <w:sz w:val="28"/>
          <w:szCs w:val="28"/>
        </w:rPr>
        <w:t>Выявите приоритетные места в торговом зале магазина, исходя из направления движения покупателей.</w:t>
      </w:r>
    </w:p>
    <w:p w:rsidR="00130670" w:rsidRDefault="000855A2" w:rsidP="00E00893">
      <w:pPr>
        <w:pStyle w:val="a3"/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</w:t>
      </w:r>
      <w:r w:rsidR="00C83379">
        <w:rPr>
          <w:rFonts w:ascii="Times New Roman" w:hAnsi="Times New Roman" w:cs="Times New Roman"/>
          <w:sz w:val="28"/>
          <w:szCs w:val="28"/>
        </w:rPr>
        <w:t xml:space="preserve"> информацию, полученную в ходе вашего исследования</w:t>
      </w:r>
      <w:r w:rsidR="005D78CE">
        <w:rPr>
          <w:rFonts w:ascii="Times New Roman" w:hAnsi="Times New Roman" w:cs="Times New Roman"/>
          <w:sz w:val="28"/>
          <w:szCs w:val="28"/>
        </w:rPr>
        <w:t>,</w:t>
      </w:r>
      <w:r w:rsidR="00C83379">
        <w:rPr>
          <w:rFonts w:ascii="Times New Roman" w:hAnsi="Times New Roman" w:cs="Times New Roman"/>
          <w:sz w:val="28"/>
          <w:szCs w:val="28"/>
        </w:rPr>
        <w:t xml:space="preserve"> и с</w:t>
      </w:r>
      <w:r w:rsidR="00130670" w:rsidRPr="00130670">
        <w:rPr>
          <w:rFonts w:ascii="Times New Roman" w:hAnsi="Times New Roman" w:cs="Times New Roman"/>
          <w:sz w:val="28"/>
          <w:szCs w:val="28"/>
        </w:rPr>
        <w:t>формулируйте основные выводы, касающиеся путей и направлений для совершенствования устройства, планирования магазина.</w:t>
      </w:r>
      <w:r w:rsidR="0069547C" w:rsidRPr="0069547C">
        <w:t xml:space="preserve"> </w:t>
      </w:r>
      <w:r w:rsidR="0069547C" w:rsidRPr="0069547C">
        <w:rPr>
          <w:rFonts w:ascii="Times New Roman" w:hAnsi="Times New Roman" w:cs="Times New Roman"/>
          <w:sz w:val="28"/>
          <w:szCs w:val="28"/>
        </w:rPr>
        <w:t>Что необходимо предпринять магазину для наилучшего удовлетворения запросов потребите</w:t>
      </w:r>
      <w:r w:rsidR="005D78CE">
        <w:rPr>
          <w:rFonts w:ascii="Times New Roman" w:hAnsi="Times New Roman" w:cs="Times New Roman"/>
          <w:sz w:val="28"/>
          <w:szCs w:val="28"/>
        </w:rPr>
        <w:t>лей и повышения их лояльности к </w:t>
      </w:r>
      <w:r w:rsidR="0069547C" w:rsidRPr="0069547C">
        <w:rPr>
          <w:rFonts w:ascii="Times New Roman" w:hAnsi="Times New Roman" w:cs="Times New Roman"/>
          <w:sz w:val="28"/>
          <w:szCs w:val="28"/>
        </w:rPr>
        <w:t>магазину</w:t>
      </w:r>
      <w:r w:rsidR="0069547C">
        <w:rPr>
          <w:rFonts w:ascii="Times New Roman" w:hAnsi="Times New Roman" w:cs="Times New Roman"/>
          <w:sz w:val="28"/>
          <w:szCs w:val="28"/>
        </w:rPr>
        <w:t>?</w:t>
      </w:r>
    </w:p>
    <w:p w:rsidR="003958B1" w:rsidRPr="00EF369A" w:rsidRDefault="003958B1" w:rsidP="003958B1">
      <w:pPr>
        <w:pStyle w:val="a3"/>
        <w:spacing w:after="16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0855A2" w:rsidTr="00596FF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596FF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596FF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596FF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596FF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596FF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596FF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596FF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298" w:rsidRDefault="00FF0EE8" w:rsidP="00E0089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E8">
        <w:rPr>
          <w:rFonts w:ascii="Times New Roman" w:hAnsi="Times New Roman" w:cs="Times New Roman"/>
          <w:sz w:val="28"/>
          <w:szCs w:val="28"/>
        </w:rPr>
        <w:t>Создайте схему торгового за</w:t>
      </w:r>
      <w:r>
        <w:rPr>
          <w:rFonts w:ascii="Times New Roman" w:hAnsi="Times New Roman" w:cs="Times New Roman"/>
          <w:sz w:val="28"/>
          <w:szCs w:val="28"/>
        </w:rPr>
        <w:t>ла, отобразив на ней оптимальное</w:t>
      </w:r>
      <w:r w:rsidRPr="00FF0EE8">
        <w:rPr>
          <w:rFonts w:ascii="Times New Roman" w:hAnsi="Times New Roman" w:cs="Times New Roman"/>
          <w:sz w:val="28"/>
          <w:szCs w:val="28"/>
        </w:rPr>
        <w:t xml:space="preserve"> расположение ассортиментных групп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0EE8">
        <w:rPr>
          <w:rFonts w:ascii="Times New Roman" w:hAnsi="Times New Roman" w:cs="Times New Roman"/>
          <w:sz w:val="28"/>
          <w:szCs w:val="28"/>
        </w:rPr>
        <w:t>приоритетные места в торговом зале магазина, исходя из направления движения покупателей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F7">
        <w:rPr>
          <w:rFonts w:ascii="Times New Roman" w:hAnsi="Times New Roman" w:cs="Times New Roman"/>
          <w:sz w:val="28"/>
          <w:szCs w:val="28"/>
        </w:rPr>
        <w:t>«горячих» и </w:t>
      </w:r>
      <w:r w:rsidRPr="00FF0EE8">
        <w:rPr>
          <w:rFonts w:ascii="Times New Roman" w:hAnsi="Times New Roman" w:cs="Times New Roman"/>
          <w:sz w:val="28"/>
          <w:szCs w:val="28"/>
        </w:rPr>
        <w:t>«холодных» зон.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0EE8">
        <w:rPr>
          <w:rFonts w:ascii="Times New Roman" w:hAnsi="Times New Roman" w:cs="Times New Roman"/>
          <w:sz w:val="28"/>
          <w:szCs w:val="28"/>
        </w:rPr>
        <w:t xml:space="preserve">воё решение </w:t>
      </w:r>
      <w:r>
        <w:rPr>
          <w:rFonts w:ascii="Times New Roman" w:hAnsi="Times New Roman" w:cs="Times New Roman"/>
          <w:sz w:val="28"/>
          <w:szCs w:val="28"/>
        </w:rPr>
        <w:t>аргументируйте</w:t>
      </w:r>
      <w:r w:rsidRPr="00FF0EE8">
        <w:rPr>
          <w:rFonts w:ascii="Times New Roman" w:hAnsi="Times New Roman" w:cs="Times New Roman"/>
          <w:sz w:val="28"/>
          <w:szCs w:val="28"/>
        </w:rPr>
        <w:t>.</w:t>
      </w:r>
    </w:p>
    <w:p w:rsidR="00FF0EE8" w:rsidRDefault="00FF0EE8" w:rsidP="00E00893">
      <w:pPr>
        <w:rPr>
          <w:rFonts w:ascii="Times New Roman" w:hAnsi="Times New Roman" w:cs="Times New Roman"/>
          <w:sz w:val="28"/>
          <w:szCs w:val="28"/>
        </w:rPr>
      </w:pPr>
    </w:p>
    <w:p w:rsidR="00FF0EE8" w:rsidRDefault="00FF0EE8" w:rsidP="00E00893">
      <w:pPr>
        <w:rPr>
          <w:rFonts w:ascii="Times New Roman" w:hAnsi="Times New Roman" w:cs="Times New Roman"/>
          <w:sz w:val="28"/>
          <w:szCs w:val="28"/>
        </w:rPr>
      </w:pPr>
    </w:p>
    <w:p w:rsidR="00FF0EE8" w:rsidRDefault="00FF0EE8" w:rsidP="00E00893">
      <w:pPr>
        <w:rPr>
          <w:rFonts w:ascii="Times New Roman" w:hAnsi="Times New Roman" w:cs="Times New Roman"/>
          <w:sz w:val="28"/>
          <w:szCs w:val="28"/>
        </w:rPr>
      </w:pPr>
    </w:p>
    <w:p w:rsidR="00FF0EE8" w:rsidRDefault="00FF0EE8" w:rsidP="00E00893">
      <w:pPr>
        <w:rPr>
          <w:rFonts w:ascii="Times New Roman" w:hAnsi="Times New Roman" w:cs="Times New Roman"/>
          <w:sz w:val="28"/>
          <w:szCs w:val="28"/>
        </w:rPr>
      </w:pPr>
    </w:p>
    <w:p w:rsidR="00FF0EE8" w:rsidRDefault="00FF0EE8" w:rsidP="00E00893">
      <w:pPr>
        <w:rPr>
          <w:rFonts w:ascii="Times New Roman" w:hAnsi="Times New Roman" w:cs="Times New Roman"/>
          <w:sz w:val="28"/>
          <w:szCs w:val="28"/>
        </w:rPr>
      </w:pPr>
    </w:p>
    <w:p w:rsidR="00FF0EE8" w:rsidRDefault="00FF0EE8" w:rsidP="00E00893">
      <w:pPr>
        <w:rPr>
          <w:rFonts w:ascii="Times New Roman" w:hAnsi="Times New Roman" w:cs="Times New Roman"/>
          <w:sz w:val="28"/>
          <w:szCs w:val="28"/>
        </w:rPr>
      </w:pPr>
    </w:p>
    <w:p w:rsidR="00FF0EE8" w:rsidRDefault="00FF0EE8" w:rsidP="00E00893">
      <w:pPr>
        <w:rPr>
          <w:rFonts w:ascii="Times New Roman" w:hAnsi="Times New Roman" w:cs="Times New Roman"/>
          <w:sz w:val="28"/>
          <w:szCs w:val="28"/>
        </w:rPr>
      </w:pPr>
    </w:p>
    <w:p w:rsidR="00FF0EE8" w:rsidRDefault="00FF0EE8" w:rsidP="00E00893">
      <w:pPr>
        <w:rPr>
          <w:rFonts w:ascii="Times New Roman" w:hAnsi="Times New Roman" w:cs="Times New Roman"/>
          <w:sz w:val="28"/>
          <w:szCs w:val="28"/>
        </w:rPr>
      </w:pPr>
    </w:p>
    <w:p w:rsidR="00F837F7" w:rsidRDefault="00F837F7" w:rsidP="00E008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0855A2" w:rsidTr="000855A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0855A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0855A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0855A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0855A2">
        <w:tc>
          <w:tcPr>
            <w:tcW w:w="14560" w:type="dxa"/>
          </w:tcPr>
          <w:p w:rsidR="000855A2" w:rsidRDefault="000855A2" w:rsidP="00E00893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0855A2">
        <w:tc>
          <w:tcPr>
            <w:tcW w:w="14560" w:type="dxa"/>
          </w:tcPr>
          <w:p w:rsidR="000855A2" w:rsidRDefault="000855A2" w:rsidP="00251C9B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0855A2">
        <w:tc>
          <w:tcPr>
            <w:tcW w:w="14560" w:type="dxa"/>
          </w:tcPr>
          <w:p w:rsidR="000855A2" w:rsidRDefault="000855A2" w:rsidP="00251C9B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A2" w:rsidTr="000855A2">
        <w:tc>
          <w:tcPr>
            <w:tcW w:w="14560" w:type="dxa"/>
          </w:tcPr>
          <w:p w:rsidR="000855A2" w:rsidRDefault="000855A2" w:rsidP="00251C9B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5A2" w:rsidRDefault="000855A2" w:rsidP="00251C9B">
      <w:pPr>
        <w:rPr>
          <w:rFonts w:ascii="Times New Roman" w:hAnsi="Times New Roman" w:cs="Times New Roman"/>
          <w:sz w:val="28"/>
          <w:szCs w:val="28"/>
        </w:rPr>
      </w:pPr>
    </w:p>
    <w:p w:rsidR="004D7298" w:rsidRPr="004D7298" w:rsidRDefault="004D7298" w:rsidP="00251C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Итоговое задание:</w:t>
      </w:r>
    </w:p>
    <w:p w:rsidR="00280BB9" w:rsidRPr="00B343D1" w:rsidRDefault="00B343D1" w:rsidP="00251C9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отчётов</w:t>
      </w:r>
      <w:r w:rsidR="00B918C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D7298" w:rsidRPr="004D7298">
        <w:rPr>
          <w:rFonts w:ascii="Times New Roman" w:hAnsi="Times New Roman" w:cs="Times New Roman"/>
          <w:sz w:val="28"/>
          <w:szCs w:val="28"/>
        </w:rPr>
        <w:t xml:space="preserve"> </w:t>
      </w:r>
      <w:r w:rsidR="00280BB9" w:rsidRPr="00B343D1">
        <w:rPr>
          <w:rFonts w:ascii="Times New Roman" w:hAnsi="Times New Roman" w:cs="Times New Roman"/>
          <w:sz w:val="28"/>
          <w:szCs w:val="28"/>
        </w:rPr>
        <w:t xml:space="preserve">попробуйте выступить в роли мерчандайзера.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 познакомились с </w:t>
      </w:r>
      <w:r w:rsidR="0037232D">
        <w:rPr>
          <w:rFonts w:ascii="Times New Roman" w:hAnsi="Times New Roman" w:cs="Times New Roman"/>
          <w:bCs/>
          <w:sz w:val="28"/>
          <w:szCs w:val="28"/>
        </w:rPr>
        <w:t>«Золотыми</w:t>
      </w:r>
      <w:r w:rsidR="0037232D" w:rsidRPr="0037232D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37232D">
        <w:rPr>
          <w:rFonts w:ascii="Times New Roman" w:hAnsi="Times New Roman" w:cs="Times New Roman"/>
          <w:bCs/>
          <w:sz w:val="28"/>
          <w:szCs w:val="28"/>
        </w:rPr>
        <w:t>ми</w:t>
      </w:r>
      <w:r w:rsidR="0037232D" w:rsidRPr="0037232D">
        <w:rPr>
          <w:rFonts w:ascii="Times New Roman" w:hAnsi="Times New Roman" w:cs="Times New Roman"/>
          <w:bCs/>
          <w:sz w:val="28"/>
          <w:szCs w:val="28"/>
        </w:rPr>
        <w:t xml:space="preserve"> визуального мерчандайзинга</w:t>
      </w:r>
      <w:r w:rsidR="0037232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главными принципами</w:t>
      </w:r>
      <w:r w:rsidR="00280BB9" w:rsidRPr="00B343D1">
        <w:rPr>
          <w:rFonts w:ascii="Times New Roman" w:hAnsi="Times New Roman" w:cs="Times New Roman"/>
          <w:bCs/>
          <w:sz w:val="28"/>
          <w:szCs w:val="28"/>
        </w:rPr>
        <w:t xml:space="preserve"> «правильного» расположения товара в торговом зале</w:t>
      </w:r>
      <w:r w:rsidR="0037232D">
        <w:rPr>
          <w:rFonts w:ascii="Times New Roman" w:hAnsi="Times New Roman" w:cs="Times New Roman"/>
          <w:bCs/>
          <w:sz w:val="28"/>
          <w:szCs w:val="28"/>
        </w:rPr>
        <w:t xml:space="preserve"> и т.</w:t>
      </w:r>
      <w:r w:rsidR="00B918C5">
        <w:rPr>
          <w:rFonts w:ascii="Times New Roman" w:hAnsi="Times New Roman" w:cs="Times New Roman"/>
          <w:bCs/>
          <w:sz w:val="28"/>
          <w:szCs w:val="28"/>
        </w:rPr>
        <w:t> </w:t>
      </w:r>
      <w:r w:rsidR="0037232D">
        <w:rPr>
          <w:rFonts w:ascii="Times New Roman" w:hAnsi="Times New Roman" w:cs="Times New Roman"/>
          <w:bCs/>
          <w:sz w:val="28"/>
          <w:szCs w:val="28"/>
        </w:rPr>
        <w:t>д</w:t>
      </w:r>
      <w:r w:rsidR="00280BB9" w:rsidRPr="00B343D1">
        <w:rPr>
          <w:rFonts w:ascii="Times New Roman" w:hAnsi="Times New Roman" w:cs="Times New Roman"/>
          <w:bCs/>
          <w:sz w:val="28"/>
          <w:szCs w:val="28"/>
        </w:rPr>
        <w:t>.</w:t>
      </w:r>
      <w:r w:rsidRPr="00B343D1">
        <w:rPr>
          <w:rFonts w:ascii="Times New Roman" w:hAnsi="Times New Roman" w:cs="Times New Roman"/>
          <w:bCs/>
          <w:sz w:val="28"/>
          <w:szCs w:val="28"/>
        </w:rPr>
        <w:t xml:space="preserve"> Создайте схему торгового зала, отобразив на ней оптимальную</w:t>
      </w:r>
      <w:r w:rsidR="00A874D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вашей точки зрения</w:t>
      </w:r>
      <w:r w:rsidR="00A874D9">
        <w:rPr>
          <w:rFonts w:ascii="Times New Roman" w:hAnsi="Times New Roman" w:cs="Times New Roman"/>
          <w:bCs/>
          <w:sz w:val="28"/>
          <w:szCs w:val="28"/>
        </w:rPr>
        <w:t>,</w:t>
      </w:r>
      <w:r w:rsidRPr="00B343D1">
        <w:rPr>
          <w:rFonts w:ascii="Times New Roman" w:hAnsi="Times New Roman" w:cs="Times New Roman"/>
          <w:bCs/>
          <w:sz w:val="28"/>
          <w:szCs w:val="28"/>
        </w:rPr>
        <w:t xml:space="preserve"> планировку</w:t>
      </w:r>
      <w:r w:rsidR="00F152E9">
        <w:rPr>
          <w:rFonts w:ascii="Times New Roman" w:hAnsi="Times New Roman" w:cs="Times New Roman"/>
          <w:bCs/>
          <w:sz w:val="28"/>
          <w:szCs w:val="28"/>
        </w:rPr>
        <w:t>, аргументируйте своё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решение.</w:t>
      </w:r>
    </w:p>
    <w:sectPr w:rsidR="00280BB9" w:rsidRPr="00B343D1" w:rsidSect="00273DBD">
      <w:footerReference w:type="default" r:id="rId10"/>
      <w:pgSz w:w="16838" w:h="11906" w:orient="landscape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5E" w:rsidRDefault="0007585E">
      <w:r>
        <w:separator/>
      </w:r>
    </w:p>
  </w:endnote>
  <w:endnote w:type="continuationSeparator" w:id="0">
    <w:p w:rsidR="0007585E" w:rsidRDefault="000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8B1">
      <w:rPr>
        <w:noProof/>
      </w:rPr>
      <w:t>1</w:t>
    </w:r>
    <w:r>
      <w:fldChar w:fldCharType="end"/>
    </w:r>
  </w:p>
  <w:p w:rsidR="00945A8D" w:rsidRDefault="000758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5E" w:rsidRDefault="0007585E">
      <w:r>
        <w:separator/>
      </w:r>
    </w:p>
  </w:footnote>
  <w:footnote w:type="continuationSeparator" w:id="0">
    <w:p w:rsidR="0007585E" w:rsidRDefault="0007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2B9C"/>
    <w:rsid w:val="00006A59"/>
    <w:rsid w:val="00006CFB"/>
    <w:rsid w:val="0001478E"/>
    <w:rsid w:val="00020B56"/>
    <w:rsid w:val="00023BFC"/>
    <w:rsid w:val="00066FAB"/>
    <w:rsid w:val="0007585E"/>
    <w:rsid w:val="000855A2"/>
    <w:rsid w:val="00096E01"/>
    <w:rsid w:val="000A1D4A"/>
    <w:rsid w:val="00100848"/>
    <w:rsid w:val="001176DB"/>
    <w:rsid w:val="00130670"/>
    <w:rsid w:val="001401F2"/>
    <w:rsid w:val="001812AC"/>
    <w:rsid w:val="00182918"/>
    <w:rsid w:val="00190170"/>
    <w:rsid w:val="001A2CBB"/>
    <w:rsid w:val="001A53A0"/>
    <w:rsid w:val="001D4E41"/>
    <w:rsid w:val="00227F26"/>
    <w:rsid w:val="00233550"/>
    <w:rsid w:val="00244FB8"/>
    <w:rsid w:val="00251C9B"/>
    <w:rsid w:val="00257BF7"/>
    <w:rsid w:val="00280BB9"/>
    <w:rsid w:val="00290692"/>
    <w:rsid w:val="002A18B2"/>
    <w:rsid w:val="002B1102"/>
    <w:rsid w:val="002D2C96"/>
    <w:rsid w:val="002E1E00"/>
    <w:rsid w:val="00303C16"/>
    <w:rsid w:val="003068BD"/>
    <w:rsid w:val="0031370A"/>
    <w:rsid w:val="003239A3"/>
    <w:rsid w:val="0035543B"/>
    <w:rsid w:val="0037232D"/>
    <w:rsid w:val="003958B1"/>
    <w:rsid w:val="003B200B"/>
    <w:rsid w:val="003D75A4"/>
    <w:rsid w:val="003F421C"/>
    <w:rsid w:val="0042286B"/>
    <w:rsid w:val="004312C6"/>
    <w:rsid w:val="00432936"/>
    <w:rsid w:val="00440391"/>
    <w:rsid w:val="00444FC8"/>
    <w:rsid w:val="00466D96"/>
    <w:rsid w:val="00477283"/>
    <w:rsid w:val="004827E1"/>
    <w:rsid w:val="004A51C5"/>
    <w:rsid w:val="004A637E"/>
    <w:rsid w:val="004B7CDD"/>
    <w:rsid w:val="004C1CB8"/>
    <w:rsid w:val="004C4C6D"/>
    <w:rsid w:val="004D7298"/>
    <w:rsid w:val="004E333C"/>
    <w:rsid w:val="004F6460"/>
    <w:rsid w:val="005009BE"/>
    <w:rsid w:val="005602B6"/>
    <w:rsid w:val="0057575B"/>
    <w:rsid w:val="00576A62"/>
    <w:rsid w:val="00591417"/>
    <w:rsid w:val="005D0EE3"/>
    <w:rsid w:val="005D78CE"/>
    <w:rsid w:val="005F4835"/>
    <w:rsid w:val="005F57B6"/>
    <w:rsid w:val="00637249"/>
    <w:rsid w:val="00644A82"/>
    <w:rsid w:val="0068580E"/>
    <w:rsid w:val="0069547C"/>
    <w:rsid w:val="006A2E7D"/>
    <w:rsid w:val="006C1BED"/>
    <w:rsid w:val="006C3697"/>
    <w:rsid w:val="006E7C14"/>
    <w:rsid w:val="006F4F41"/>
    <w:rsid w:val="007954BB"/>
    <w:rsid w:val="007D2631"/>
    <w:rsid w:val="007D6578"/>
    <w:rsid w:val="00814C82"/>
    <w:rsid w:val="008377CD"/>
    <w:rsid w:val="00851C69"/>
    <w:rsid w:val="0086179D"/>
    <w:rsid w:val="0089069B"/>
    <w:rsid w:val="008A11F6"/>
    <w:rsid w:val="008A17E5"/>
    <w:rsid w:val="008A5146"/>
    <w:rsid w:val="008B6B8F"/>
    <w:rsid w:val="008D32AE"/>
    <w:rsid w:val="008E3112"/>
    <w:rsid w:val="00907E92"/>
    <w:rsid w:val="00922833"/>
    <w:rsid w:val="009424C6"/>
    <w:rsid w:val="00980FAF"/>
    <w:rsid w:val="009959D8"/>
    <w:rsid w:val="009A3828"/>
    <w:rsid w:val="009A5213"/>
    <w:rsid w:val="009B06DC"/>
    <w:rsid w:val="009C48E9"/>
    <w:rsid w:val="00A14562"/>
    <w:rsid w:val="00A213D3"/>
    <w:rsid w:val="00A56839"/>
    <w:rsid w:val="00A81482"/>
    <w:rsid w:val="00A874D9"/>
    <w:rsid w:val="00AA1238"/>
    <w:rsid w:val="00AB4A50"/>
    <w:rsid w:val="00AC14DE"/>
    <w:rsid w:val="00AD44AD"/>
    <w:rsid w:val="00AF087A"/>
    <w:rsid w:val="00B25353"/>
    <w:rsid w:val="00B343D1"/>
    <w:rsid w:val="00B3558E"/>
    <w:rsid w:val="00B4466B"/>
    <w:rsid w:val="00B918C5"/>
    <w:rsid w:val="00B97FA7"/>
    <w:rsid w:val="00BA7CAA"/>
    <w:rsid w:val="00BC4D41"/>
    <w:rsid w:val="00BE22C2"/>
    <w:rsid w:val="00BE6098"/>
    <w:rsid w:val="00C23462"/>
    <w:rsid w:val="00C40906"/>
    <w:rsid w:val="00C44BF5"/>
    <w:rsid w:val="00C60358"/>
    <w:rsid w:val="00C83379"/>
    <w:rsid w:val="00CA26F3"/>
    <w:rsid w:val="00CC5597"/>
    <w:rsid w:val="00CD243B"/>
    <w:rsid w:val="00CE3CFE"/>
    <w:rsid w:val="00D21B88"/>
    <w:rsid w:val="00D44A8B"/>
    <w:rsid w:val="00D812F0"/>
    <w:rsid w:val="00DA4FB7"/>
    <w:rsid w:val="00DA5D47"/>
    <w:rsid w:val="00DC2909"/>
    <w:rsid w:val="00E00893"/>
    <w:rsid w:val="00E10FE8"/>
    <w:rsid w:val="00E22327"/>
    <w:rsid w:val="00E64956"/>
    <w:rsid w:val="00E714D3"/>
    <w:rsid w:val="00E737BF"/>
    <w:rsid w:val="00E81BE7"/>
    <w:rsid w:val="00E907A4"/>
    <w:rsid w:val="00EC4A36"/>
    <w:rsid w:val="00EF369A"/>
    <w:rsid w:val="00F01948"/>
    <w:rsid w:val="00F152E9"/>
    <w:rsid w:val="00F22CE5"/>
    <w:rsid w:val="00F42CCA"/>
    <w:rsid w:val="00F6139C"/>
    <w:rsid w:val="00F627BE"/>
    <w:rsid w:val="00F837F7"/>
    <w:rsid w:val="00F91CC3"/>
    <w:rsid w:val="00FA5D6A"/>
    <w:rsid w:val="00FB0C6F"/>
    <w:rsid w:val="00FB39E0"/>
    <w:rsid w:val="00FC0A18"/>
    <w:rsid w:val="00FC6B59"/>
    <w:rsid w:val="00FF0EE8"/>
    <w:rsid w:val="00FF1A2D"/>
    <w:rsid w:val="00FF432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E162-D588-48AB-9AA7-984BBB96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A2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22AD-875E-4663-95BA-90C54C67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Анаит Аветовна Погосян</cp:lastModifiedBy>
  <cp:revision>79</cp:revision>
  <cp:lastPrinted>2015-11-11T12:58:00Z</cp:lastPrinted>
  <dcterms:created xsi:type="dcterms:W3CDTF">2014-11-26T16:27:00Z</dcterms:created>
  <dcterms:modified xsi:type="dcterms:W3CDTF">2016-03-14T14:21:00Z</dcterms:modified>
</cp:coreProperties>
</file>