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3A1" w:rsidRDefault="00B206E2" w:rsidP="00276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Рекомендации по работе с презентацией тематического занятия </w:t>
      </w:r>
    </w:p>
    <w:p w:rsidR="00B206E2" w:rsidRPr="0073337A" w:rsidRDefault="00B206E2" w:rsidP="00276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CA54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Александровском саду…»</w:t>
      </w: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3337A" w:rsidRPr="0073337A" w:rsidRDefault="00DC5001" w:rsidP="002765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обучающихся </w:t>
      </w:r>
      <w:r w:rsidR="003E6B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3E6B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910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</w:t>
      </w:r>
    </w:p>
    <w:p w:rsidR="00B206E2" w:rsidRPr="00B206E2" w:rsidRDefault="00412199" w:rsidP="002765EF">
      <w:pPr>
        <w:spacing w:before="225" w:after="225" w:line="240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формирование </w:t>
      </w:r>
      <w:r w:rsidR="0066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гражданской идентичности, 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ценностного отношения к</w:t>
      </w:r>
      <w:r w:rsidR="00CA5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и культуре столицы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осмысление </w:t>
      </w:r>
      <w:r w:rsidR="00C24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="0066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опыта героического прошлого 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Родины.</w:t>
      </w:r>
      <w:r w:rsidR="003C3689" w:rsidRPr="003C3689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412199" w:rsidRDefault="00412199" w:rsidP="002765E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666DE9" w:rsidRDefault="00666DE9" w:rsidP="002765EF">
      <w:pPr>
        <w:pStyle w:val="a9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D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уважительного отношения к прошлому и настоящему нашей страны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206E2" w:rsidRPr="00666DE9" w:rsidRDefault="00412199" w:rsidP="002765EF">
      <w:pPr>
        <w:pStyle w:val="a9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D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412199" w:rsidRPr="00666DE9" w:rsidRDefault="00412199" w:rsidP="002765EF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DE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666DE9" w:rsidRPr="00666DE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личности.</w:t>
      </w:r>
    </w:p>
    <w:p w:rsidR="00412199" w:rsidRPr="00C36899" w:rsidRDefault="00412199" w:rsidP="002765E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количество, менять этапы урока.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86"/>
        <w:gridCol w:w="4885"/>
      </w:tblGrid>
      <w:tr w:rsidR="00571C7C" w:rsidTr="00571C7C">
        <w:tc>
          <w:tcPr>
            <w:tcW w:w="4686" w:type="dxa"/>
          </w:tcPr>
          <w:p w:rsidR="009606FC" w:rsidRPr="00D16C7E" w:rsidRDefault="00D16C7E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 w:colFirst="1" w:colLast="1"/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885" w:type="dxa"/>
          </w:tcPr>
          <w:p w:rsidR="009606FC" w:rsidRPr="00BC7DDA" w:rsidRDefault="009606FC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C7DDA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571C7C" w:rsidRPr="00D16C7E" w:rsidTr="00571C7C">
        <w:tc>
          <w:tcPr>
            <w:tcW w:w="4686" w:type="dxa"/>
          </w:tcPr>
          <w:p w:rsidR="00C36899" w:rsidRPr="00C47B2F" w:rsidRDefault="00CA546E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546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5D1672" wp14:editId="5BAAF4F5">
                  <wp:extent cx="2447925" cy="16097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280" cy="160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C36899" w:rsidRPr="00BC7DDA" w:rsidRDefault="00504445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DDA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 xml:space="preserve">Вопросы: </w:t>
            </w: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Бывали ли вы в Александровском саду? В какое время года Александровский сад наиболее живописен? Что вы</w:t>
            </w:r>
            <w:r w:rsidR="00DC5001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знаете из истории Александровского сада?</w:t>
            </w:r>
          </w:p>
          <w:p w:rsidR="00504445" w:rsidRPr="00BC7DDA" w:rsidRDefault="00504445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445" w:rsidRPr="00BC7DDA" w:rsidRDefault="00504445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Предположите, о чем пойдёт речь на занятии.</w:t>
            </w:r>
          </w:p>
          <w:p w:rsidR="00735862" w:rsidRPr="00BC7DDA" w:rsidRDefault="00735862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1C7C" w:rsidRPr="00D16C7E" w:rsidTr="00571C7C">
        <w:tc>
          <w:tcPr>
            <w:tcW w:w="4686" w:type="dxa"/>
          </w:tcPr>
          <w:p w:rsidR="009606FC" w:rsidRDefault="00571C7C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1C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1995CB" wp14:editId="346D39FB">
                  <wp:extent cx="2343150" cy="1752137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61" cy="175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C47B2F" w:rsidRPr="00BC7DDA" w:rsidRDefault="00D16C7E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будем говорить</w:t>
            </w:r>
            <w:r w:rsidR="003860E4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="00504445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 истории места, где сегодня располагается Александровский сад, об обстоятельствах его возникновения, </w:t>
            </w:r>
            <w:r w:rsidR="00DC5001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том, какое место занимает сад у стен Кремля среди достопримечательностей нашего города.</w:t>
            </w:r>
          </w:p>
          <w:p w:rsidR="00DC5001" w:rsidRPr="00BC7DDA" w:rsidRDefault="00DC5001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97BB1" w:rsidRPr="00BC7DDA" w:rsidRDefault="00C47B2F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Вопрос:</w:t>
            </w: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</w:t>
            </w:r>
            <w:r w:rsidR="00DC5001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знаете о возникновении Москвы? Почему город был основан именно в этом месте?</w:t>
            </w:r>
          </w:p>
          <w:p w:rsidR="00DC5001" w:rsidRPr="00BC7DDA" w:rsidRDefault="00DC5001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7B2F" w:rsidRPr="00BC7DDA" w:rsidRDefault="00DC5001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Рабочий лист (задание 1)</w:t>
            </w:r>
          </w:p>
          <w:p w:rsidR="00F67FB7" w:rsidRPr="00BC7DDA" w:rsidRDefault="00F67FB7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04445" w:rsidRPr="00BC7DDA" w:rsidRDefault="00F67FB7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Вопрос:</w:t>
            </w: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F4426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Что, помимо рек,</w:t>
            </w:r>
            <w:r w:rsidR="00DC5001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обусловило основание Москвы как поселения именно на Боровицком холме при слиянии Москвы и</w:t>
            </w:r>
            <w:r w:rsidR="00914245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14245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Неглинной</w:t>
            </w:r>
            <w:proofErr w:type="spellEnd"/>
            <w:r w:rsidR="00914245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Объясните происхождение </w:t>
            </w:r>
            <w:r w:rsidR="00914245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названия рек Москва и </w:t>
            </w:r>
            <w:proofErr w:type="spellStart"/>
            <w:r w:rsidR="00914245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Неглинная</w:t>
            </w:r>
            <w:proofErr w:type="spellEnd"/>
            <w:r w:rsidR="00914245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71C7C" w:rsidRPr="00D16C7E" w:rsidTr="00571C7C">
        <w:tc>
          <w:tcPr>
            <w:tcW w:w="4686" w:type="dxa"/>
          </w:tcPr>
          <w:p w:rsidR="009606FC" w:rsidRPr="00D16C7E" w:rsidRDefault="00571C7C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1C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C4CAE4" wp14:editId="28B4B6A1">
                  <wp:extent cx="2466975" cy="17811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36" cy="178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735862" w:rsidRPr="00BC7DDA" w:rsidRDefault="00735862" w:rsidP="00BC7DDA">
            <w:pPr>
              <w:pStyle w:val="a5"/>
              <w:shd w:val="clear" w:color="auto" w:fill="FFFFFF"/>
              <w:spacing w:before="0" w:beforeAutospacing="0" w:after="120" w:afterAutospacing="0"/>
              <w:jc w:val="both"/>
              <w:textAlignment w:val="baseline"/>
              <w:rPr>
                <w:color w:val="333333"/>
              </w:rPr>
            </w:pPr>
            <w:r w:rsidRPr="00BC7DDA">
              <w:rPr>
                <w:color w:val="333333"/>
              </w:rPr>
              <w:t xml:space="preserve">До XVIII века на месте Александровского сада протекала река </w:t>
            </w:r>
            <w:proofErr w:type="spellStart"/>
            <w:r w:rsidRPr="00BC7DDA">
              <w:rPr>
                <w:color w:val="333333"/>
              </w:rPr>
              <w:t>Неглинная</w:t>
            </w:r>
            <w:proofErr w:type="spellEnd"/>
            <w:r w:rsidRPr="00BC7DDA">
              <w:rPr>
                <w:color w:val="333333"/>
              </w:rPr>
              <w:t xml:space="preserve">, через которую было переброшено четыре моста: Кузнецкий, Петровский, Воскресенский и Троицкий. </w:t>
            </w:r>
            <w:r w:rsidR="00290B8F" w:rsidRPr="00BC7DDA">
              <w:rPr>
                <w:color w:val="333333"/>
              </w:rPr>
              <w:t>На территории современного Александровского сада в середине XVI века располагался Аптекарский</w:t>
            </w:r>
            <w:r w:rsidR="00571C7C" w:rsidRPr="00BC7DDA">
              <w:rPr>
                <w:color w:val="333333"/>
              </w:rPr>
              <w:t xml:space="preserve"> сад</w:t>
            </w:r>
            <w:r w:rsidR="00290B8F" w:rsidRPr="00BC7DDA">
              <w:rPr>
                <w:color w:val="333333"/>
              </w:rPr>
              <w:t xml:space="preserve">. По повелению Ивана Грозного </w:t>
            </w:r>
            <w:r w:rsidR="00571C7C" w:rsidRPr="00BC7DDA">
              <w:rPr>
                <w:color w:val="333333"/>
              </w:rPr>
              <w:t xml:space="preserve">в нем </w:t>
            </w:r>
            <w:r w:rsidR="00290B8F" w:rsidRPr="00BC7DDA">
              <w:rPr>
                <w:color w:val="333333"/>
              </w:rPr>
              <w:t xml:space="preserve">были посажены плодовые деревья, выращивались лекарственные травы, был разбит огород. Аптекарский сад просуществовал у стен Кремля до 1706 г. и был переведен на 1-ю Мещанскую улицу по указу Петра I, который занимался укреплением стен Кремля бастионами. </w:t>
            </w:r>
            <w:r w:rsidRPr="00BC7DDA">
              <w:rPr>
                <w:color w:val="333333"/>
              </w:rPr>
              <w:t>На берегах реки исторически устраивали народные гуляния, её вода была чистой</w:t>
            </w:r>
            <w:r w:rsidR="00290B8F" w:rsidRPr="00BC7DDA">
              <w:rPr>
                <w:color w:val="333333"/>
              </w:rPr>
              <w:t xml:space="preserve"> и славилась рыбным промыслом</w:t>
            </w:r>
            <w:r w:rsidRPr="00BC7DDA">
              <w:rPr>
                <w:color w:val="333333"/>
              </w:rPr>
              <w:t>. Со временем река стала за</w:t>
            </w:r>
            <w:r w:rsidR="00571C7C" w:rsidRPr="00BC7DDA">
              <w:rPr>
                <w:color w:val="333333"/>
              </w:rPr>
              <w:t>грязняться, побережье обваливалось и зарастало</w:t>
            </w:r>
            <w:r w:rsidRPr="00BC7DDA">
              <w:rPr>
                <w:color w:val="333333"/>
              </w:rPr>
              <w:t xml:space="preserve">. В конце XVIII века </w:t>
            </w:r>
            <w:proofErr w:type="spellStart"/>
            <w:r w:rsidRPr="00BC7DDA">
              <w:rPr>
                <w:color w:val="333333"/>
              </w:rPr>
              <w:t>Неглинная</w:t>
            </w:r>
            <w:proofErr w:type="spellEnd"/>
            <w:r w:rsidRPr="00BC7DDA">
              <w:rPr>
                <w:color w:val="333333"/>
              </w:rPr>
              <w:t xml:space="preserve"> была пущена по каналу.</w:t>
            </w:r>
          </w:p>
          <w:p w:rsidR="009606FC" w:rsidRPr="00BC7DDA" w:rsidRDefault="00914245" w:rsidP="00BC7DDA">
            <w:pPr>
              <w:pStyle w:val="a5"/>
              <w:shd w:val="clear" w:color="auto" w:fill="FFFFFF"/>
              <w:spacing w:before="0" w:beforeAutospacing="0" w:after="120" w:afterAutospacing="0"/>
              <w:jc w:val="both"/>
              <w:textAlignment w:val="baseline"/>
              <w:rPr>
                <w:b/>
                <w:color w:val="333333"/>
              </w:rPr>
            </w:pPr>
            <w:r w:rsidRPr="00BC7DDA">
              <w:rPr>
                <w:b/>
                <w:color w:val="333333"/>
              </w:rPr>
              <w:t>Рабочий лист (задание 2</w:t>
            </w:r>
            <w:r w:rsidR="009102E1" w:rsidRPr="00BC7DDA">
              <w:rPr>
                <w:b/>
                <w:color w:val="333333"/>
              </w:rPr>
              <w:t>)</w:t>
            </w:r>
          </w:p>
          <w:p w:rsidR="0067312D" w:rsidRPr="00BC7DDA" w:rsidRDefault="0067312D" w:rsidP="00BC7DDA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DDA">
              <w:rPr>
                <w:rFonts w:ascii="Times New Roman" w:hAnsi="Times New Roman" w:cs="Times New Roman"/>
                <w:sz w:val="24"/>
                <w:szCs w:val="24"/>
              </w:rPr>
              <w:t xml:space="preserve">(*гидронимы Москвы, связанные с рекой </w:t>
            </w:r>
            <w:proofErr w:type="spellStart"/>
            <w:r w:rsidRPr="00BC7DDA">
              <w:rPr>
                <w:rFonts w:ascii="Times New Roman" w:hAnsi="Times New Roman" w:cs="Times New Roman"/>
                <w:sz w:val="24"/>
                <w:szCs w:val="24"/>
              </w:rPr>
              <w:t>Неглинной</w:t>
            </w:r>
            <w:proofErr w:type="spellEnd"/>
            <w:r w:rsidRPr="00BC7D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7312D" w:rsidRPr="00BC7DDA" w:rsidRDefault="0067312D" w:rsidP="00BC7DDA">
            <w:pPr>
              <w:pStyle w:val="a5"/>
              <w:shd w:val="clear" w:color="auto" w:fill="FFFFFF"/>
              <w:spacing w:before="0" w:beforeAutospacing="0" w:after="120" w:afterAutospacing="0"/>
              <w:jc w:val="both"/>
              <w:textAlignment w:val="baseline"/>
              <w:rPr>
                <w:b/>
                <w:color w:val="333333"/>
              </w:rPr>
            </w:pPr>
          </w:p>
        </w:tc>
      </w:tr>
      <w:tr w:rsidR="00571C7C" w:rsidRPr="00D16C7E" w:rsidTr="00571C7C">
        <w:tc>
          <w:tcPr>
            <w:tcW w:w="4686" w:type="dxa"/>
          </w:tcPr>
          <w:p w:rsidR="009606FC" w:rsidRPr="00D16C7E" w:rsidRDefault="00CA546E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46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122D5" wp14:editId="5FD9C37A">
                  <wp:extent cx="2514600" cy="1790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63" cy="179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290B8F" w:rsidRPr="00BC7DDA" w:rsidRDefault="003A29CD" w:rsidP="00BC7DDA">
            <w:pPr>
              <w:spacing w:after="120"/>
              <w:jc w:val="both"/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</w:pPr>
            <w:r w:rsidRPr="00BC7DDA"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>Задание 3</w:t>
            </w:r>
            <w:r w:rsidR="00F97BB1" w:rsidRPr="00BC7DDA"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 xml:space="preserve"> (рабочий лист)</w:t>
            </w:r>
          </w:p>
          <w:p w:rsidR="00290B8F" w:rsidRPr="00BC7DDA" w:rsidRDefault="00645953" w:rsidP="00BC7DDA">
            <w:pPr>
              <w:spacing w:after="120"/>
              <w:jc w:val="both"/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</w:pPr>
            <w:r w:rsidRPr="00BC7DDA"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>Задание 4 (рабочий лист)</w:t>
            </w:r>
          </w:p>
        </w:tc>
      </w:tr>
      <w:tr w:rsidR="00571C7C" w:rsidRPr="00D16C7E" w:rsidTr="00571C7C">
        <w:tc>
          <w:tcPr>
            <w:tcW w:w="4686" w:type="dxa"/>
          </w:tcPr>
          <w:p w:rsidR="009606FC" w:rsidRPr="00D16C7E" w:rsidRDefault="00CA546E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46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A1771" wp14:editId="0EA768C9">
                  <wp:extent cx="2486025" cy="15240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84" cy="152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FA50C1" w:rsidRPr="00BC7DDA" w:rsidRDefault="00F020D8" w:rsidP="00BC7DDA">
            <w:pPr>
              <w:shd w:val="clear" w:color="auto" w:fill="FBFBFD"/>
              <w:spacing w:after="120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Для восстановления Москвы указом императора Александра </w:t>
            </w:r>
            <w:r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val="en-US" w:eastAsia="ru-RU"/>
              </w:rPr>
              <w:t>I</w:t>
            </w:r>
            <w:r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от 14 февраля 1813 года был</w:t>
            </w:r>
            <w:r w:rsidR="003C2553"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а создана Комиссия для строений,</w:t>
            </w:r>
            <w:r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</w:t>
            </w:r>
            <w:r w:rsidR="003C2553"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к</w:t>
            </w:r>
            <w:r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оторой руководил моск</w:t>
            </w:r>
            <w:r w:rsidR="003C2553"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овский генерал-губернатор Ф.В. Р</w:t>
            </w:r>
            <w:r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остопчин. Рабочий орган Комиссии «Чертежная» разделялся на два отделения: землемерное и архитектурное, руководителем которого был О.И. Бове.</w:t>
            </w:r>
            <w:r w:rsidR="00FA50C1"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A50C1"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Неглинную</w:t>
            </w:r>
            <w:proofErr w:type="spellEnd"/>
            <w:r w:rsidR="00FA50C1" w:rsidRPr="00BC7DDA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</w:t>
            </w:r>
            <w:r w:rsidR="00FA50C1"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решено было убрать под землю, заключ</w:t>
            </w:r>
            <w:r w:rsidR="00666DE9"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ив в трубу длиной три километра. Р</w:t>
            </w:r>
            <w:r w:rsidR="00FA50C1"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аботами руководил строитель Егор </w:t>
            </w:r>
            <w:proofErr w:type="spellStart"/>
            <w:r w:rsidR="00FA50C1"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Челиев</w:t>
            </w:r>
            <w:proofErr w:type="spellEnd"/>
            <w:r w:rsidR="00FA50C1"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. На освободившемся месте разбили сады по проекту архитектора Осипа Бове в рамках </w:t>
            </w:r>
            <w:r w:rsidR="00FA50C1"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lastRenderedPageBreak/>
              <w:t>плана по восстановлению Москвы после пожара 1812 года. Этот сад имел мемориальное значение - он создавался в честь победы в Отечественной войне, но также имел утилитарную и увеселительную функцию и предназначался для общественного пользования.</w:t>
            </w:r>
          </w:p>
          <w:p w:rsidR="00F020D8" w:rsidRPr="00BC7DDA" w:rsidRDefault="00F020D8" w:rsidP="00BC7DDA">
            <w:pPr>
              <w:shd w:val="clear" w:color="auto" w:fill="FBFBFD"/>
              <w:spacing w:after="120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</w:p>
          <w:p w:rsidR="00F020D8" w:rsidRPr="00BC7DDA" w:rsidRDefault="00F020D8" w:rsidP="00BC7DDA">
            <w:pPr>
              <w:shd w:val="clear" w:color="auto" w:fill="FBFBFD"/>
              <w:spacing w:after="120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  <w:r w:rsidRPr="00BC7DD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 (рабочий лист)</w:t>
            </w:r>
          </w:p>
          <w:p w:rsidR="00F020D8" w:rsidRPr="00BC7DDA" w:rsidRDefault="00F020D8" w:rsidP="00BC7DDA">
            <w:pPr>
              <w:shd w:val="clear" w:color="auto" w:fill="FBFBFD"/>
              <w:spacing w:after="120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</w:p>
          <w:p w:rsidR="009606FC" w:rsidRPr="00BC7DDA" w:rsidRDefault="002F2510" w:rsidP="00BC7DDA">
            <w:pPr>
              <w:shd w:val="clear" w:color="auto" w:fill="FBFBFD"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DDA">
              <w:rPr>
                <w:rFonts w:ascii="Times New Roman" w:hAnsi="Times New Roman" w:cs="Times New Roman"/>
                <w:b/>
                <w:sz w:val="24"/>
                <w:szCs w:val="24"/>
              </w:rPr>
              <w:t>Вопрос:</w:t>
            </w:r>
            <w:r w:rsidRPr="00BC7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953" w:rsidRPr="00BC7DDA">
              <w:rPr>
                <w:rFonts w:ascii="Times New Roman" w:hAnsi="Times New Roman" w:cs="Times New Roman"/>
                <w:sz w:val="24"/>
                <w:szCs w:val="24"/>
              </w:rPr>
              <w:t>Знаете ли вы имена архитекторов, участвующих в возрождении Москвы?</w:t>
            </w:r>
          </w:p>
          <w:p w:rsidR="00174A83" w:rsidRPr="00BC7DDA" w:rsidRDefault="00174A83" w:rsidP="00BC7DDA">
            <w:pPr>
              <w:shd w:val="clear" w:color="auto" w:fill="FBFBFD"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99" w:rsidRPr="00BC7DDA" w:rsidRDefault="009102E1" w:rsidP="00BC7DDA">
            <w:pPr>
              <w:spacing w:after="120"/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*Афанасий Григорьев, Доменико Жи</w:t>
            </w:r>
            <w:r w:rsidR="00666DE9"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лярди</w:t>
            </w:r>
          </w:p>
          <w:p w:rsidR="00174A83" w:rsidRPr="00BC7DDA" w:rsidRDefault="00174A83" w:rsidP="00BC7DDA">
            <w:pPr>
              <w:spacing w:after="120"/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В соавт</w:t>
            </w:r>
            <w:r w:rsidR="009102E1"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о</w:t>
            </w:r>
            <w:r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рстве создали Дом Хрущёва (</w:t>
            </w:r>
            <w:proofErr w:type="spellStart"/>
            <w:r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Селезнёва</w:t>
            </w:r>
            <w:proofErr w:type="spellEnd"/>
            <w:r w:rsidRPr="00BC7DDA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) (современный литературный музей А. С. Пушкина на Пречистенке), Дом Луниных на Никитском бульваре (современный музей народов Востока).</w:t>
            </w:r>
          </w:p>
          <w:p w:rsidR="00C36899" w:rsidRPr="00BC7DDA" w:rsidRDefault="00C36899" w:rsidP="00BC7DDA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1C7C" w:rsidRPr="00D16C7E" w:rsidTr="00571C7C">
        <w:tc>
          <w:tcPr>
            <w:tcW w:w="4686" w:type="dxa"/>
          </w:tcPr>
          <w:p w:rsidR="009606FC" w:rsidRPr="00D16C7E" w:rsidRDefault="00571C7C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1C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724143" wp14:editId="01100CDA">
                  <wp:extent cx="2543175" cy="1895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40" cy="189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290B8F" w:rsidRPr="00BC7DDA" w:rsidRDefault="00290B8F" w:rsidP="00BC7DDA">
            <w:pPr>
              <w:spacing w:after="120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</w:pPr>
            <w:r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Сады строились с 1819 по 1823 год и изначально назывались Кремлёвскими. В 1820—1821 годах Бове спроектировал часть сада от Воскресенских д</w:t>
            </w:r>
            <w:r w:rsidR="00571C7C"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о Троицких ворот-</w:t>
            </w:r>
            <w:r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Верхний сад. Для устройства сада местность выровняли и покрыли дёрном, посадили липы, берёзы, рябины и другие деревья и кустарники.</w:t>
            </w:r>
            <w:r w:rsidR="00FF4426" w:rsidRPr="00BC7DDA">
              <w:rPr>
                <w:sz w:val="24"/>
                <w:szCs w:val="24"/>
              </w:rPr>
              <w:t xml:space="preserve"> </w:t>
            </w:r>
            <w:r w:rsidR="00FF4426"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После коронации Александра II в 1856 году сады переименовали в Александровские.</w:t>
            </w:r>
          </w:p>
          <w:p w:rsidR="00811374" w:rsidRPr="00BC7DDA" w:rsidRDefault="00C36899" w:rsidP="00BC7DDA">
            <w:pPr>
              <w:spacing w:after="120"/>
              <w:jc w:val="both"/>
              <w:rPr>
                <w:rStyle w:val="a6"/>
                <w:rFonts w:ascii="Times New Roman" w:hAnsi="Times New Roman" w:cs="Times New Roman"/>
                <w:b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</w:pPr>
            <w:r w:rsidRPr="00BC7DDA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 xml:space="preserve">Вопрос: </w:t>
            </w:r>
            <w:r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 xml:space="preserve">Посмотрите на </w:t>
            </w:r>
            <w:r w:rsidR="00C7701E"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 xml:space="preserve">литографии </w:t>
            </w:r>
            <w:r w:rsidR="00C7701E"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  <w:lang w:val="en-US"/>
              </w:rPr>
              <w:t>XIX</w:t>
            </w:r>
            <w:r w:rsidR="00C7701E"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 xml:space="preserve"> века. Что на них изображено7 </w:t>
            </w:r>
            <w:r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Найдите отличия между ними.</w:t>
            </w:r>
            <w:r w:rsidRPr="00BC7DDA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="00C7701E" w:rsidRPr="00BC7DDA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Объясните эти различия.</w:t>
            </w:r>
          </w:p>
          <w:p w:rsidR="004724C5" w:rsidRPr="00BC7DDA" w:rsidRDefault="00C36899" w:rsidP="00BC7DDA">
            <w:pPr>
              <w:spacing w:after="120"/>
              <w:jc w:val="both"/>
              <w:rPr>
                <w:rFonts w:ascii="Times New Roman" w:hAnsi="Times New Roman" w:cs="Times New Roman"/>
                <w:bCs/>
                <w:iCs/>
                <w:color w:val="2E2E2E"/>
                <w:sz w:val="24"/>
                <w:szCs w:val="24"/>
                <w:shd w:val="clear" w:color="auto" w:fill="FFFFFF"/>
              </w:rPr>
            </w:pPr>
            <w:r w:rsidRPr="00BC7DDA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*</w:t>
            </w:r>
            <w:r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 xml:space="preserve"> на второй –</w:t>
            </w:r>
            <w:r w:rsidR="00C7701E"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Храм Христа Спасителя (освящен в мае 1883 года)</w:t>
            </w:r>
            <w:r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71C7C" w:rsidRPr="00D16C7E" w:rsidTr="00571C7C">
        <w:tc>
          <w:tcPr>
            <w:tcW w:w="4686" w:type="dxa"/>
          </w:tcPr>
          <w:p w:rsidR="004724C5" w:rsidRPr="00CA546E" w:rsidRDefault="00571C7C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1C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E70A4" wp14:editId="291A580D">
                  <wp:extent cx="2676525" cy="17145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07" cy="171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FF4426" w:rsidRPr="00BC7DDA" w:rsidRDefault="007A4EE6" w:rsidP="00BC7DDA">
            <w:pPr>
              <w:spacing w:after="120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</w:pPr>
            <w:r w:rsidRPr="00BC7DDA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 xml:space="preserve">На главный вход в Александровский сад установили чугунные ворота, выполненные архитектором Евгением Паскалем. </w:t>
            </w:r>
          </w:p>
          <w:p w:rsidR="007A4EE6" w:rsidRPr="00BC7DDA" w:rsidRDefault="007A4EE6" w:rsidP="00BC7DDA">
            <w:pPr>
              <w:spacing w:after="120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</w:pPr>
            <w:r w:rsidRPr="00BC7D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6 (рабочий лист)</w:t>
            </w:r>
          </w:p>
        </w:tc>
      </w:tr>
      <w:tr w:rsidR="00571C7C" w:rsidRPr="00D16C7E" w:rsidTr="00571C7C">
        <w:tc>
          <w:tcPr>
            <w:tcW w:w="4686" w:type="dxa"/>
          </w:tcPr>
          <w:p w:rsidR="009606FC" w:rsidRPr="00D16C7E" w:rsidRDefault="00571C7C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1C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1768CA" wp14:editId="5C7EE4FA">
                  <wp:extent cx="2657475" cy="17716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58" cy="17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4F7765" w:rsidRPr="00BC7DDA" w:rsidRDefault="003C2553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Александровский парк располагается сегодня в Тверском районе Москвы, </w:t>
            </w:r>
            <w:r w:rsidR="00174A83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 протянулся </w:t>
            </w: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вдоль западной Кремлёвской стены</w:t>
            </w:r>
            <w:r w:rsidR="00174A83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площади Революции до Кремлёвской набережной. Его площадь 10 гектаров. Александровский сад состоит из трёх частей: Верхнего, Среднего и Нижнего садов. </w:t>
            </w:r>
          </w:p>
          <w:p w:rsidR="003C2553" w:rsidRPr="00BC7DDA" w:rsidRDefault="003C2553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Вопрос:</w:t>
            </w: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Принято считать, что Верхний сад-регулярный, «французский», а Средний-пейзажный, «английский»? Как вы это</w:t>
            </w:r>
            <w:r w:rsidR="000202CA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понимаете</w:t>
            </w: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3C2553" w:rsidRPr="00BC7DDA" w:rsidRDefault="003C2553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724C5" w:rsidRPr="00BC7DDA" w:rsidRDefault="00FF4426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7 (рабочий лист)</w:t>
            </w:r>
          </w:p>
          <w:p w:rsidR="004724C5" w:rsidRPr="00BC7DDA" w:rsidRDefault="004724C5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06FC" w:rsidRPr="00BC7DDA" w:rsidRDefault="009606FC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1C7C" w:rsidRPr="00D16C7E" w:rsidTr="00571C7C">
        <w:tc>
          <w:tcPr>
            <w:tcW w:w="4686" w:type="dxa"/>
          </w:tcPr>
          <w:p w:rsidR="009606FC" w:rsidRPr="00D16C7E" w:rsidRDefault="00571C7C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1C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42ED5C" wp14:editId="02DCD5A9">
                  <wp:extent cx="2676525" cy="17526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04" cy="175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4F7765" w:rsidRPr="00BC7DDA" w:rsidRDefault="003813FE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Безусловно, </w:t>
            </w:r>
            <w:r w:rsidR="009D01E8" w:rsidRPr="00BC7D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центром Александровского сада является мемориал Могила Неизвестного Солдата.</w:t>
            </w:r>
          </w:p>
          <w:p w:rsidR="009F1984" w:rsidRPr="00BC7DDA" w:rsidRDefault="00C7701E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8 (рабочий лист)</w:t>
            </w:r>
          </w:p>
        </w:tc>
      </w:tr>
      <w:tr w:rsidR="00571C7C" w:rsidRPr="00D16C7E" w:rsidTr="00571C7C">
        <w:tc>
          <w:tcPr>
            <w:tcW w:w="4686" w:type="dxa"/>
          </w:tcPr>
          <w:p w:rsidR="00CA546E" w:rsidRPr="00CA546E" w:rsidRDefault="00571C7C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1C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1DEB9" wp14:editId="07B31F40">
                  <wp:extent cx="2647950" cy="1695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329" cy="169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174A83" w:rsidRPr="00BC7DDA" w:rsidRDefault="009102E1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Александровский сад</w:t>
            </w:r>
            <w:r w:rsidR="00174A83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пережил периоды расцвета, упадка и забвения, и, конечно, возрождения. В 2013-2014 годах </w:t>
            </w:r>
            <w:r w:rsidR="000202CA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174A83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</w:t>
            </w:r>
            <w:r w:rsidR="00490C19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была проведена</w:t>
            </w:r>
            <w:r w:rsidR="000202CA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реконструкция, первая</w:t>
            </w:r>
            <w:r w:rsidR="00174A83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после 1906 года.</w:t>
            </w:r>
            <w:r w:rsidR="003813FE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 восстановлен исторический ландшафт, дореволюционный облик сада на основе архивных материалов, старых фотографий. Был</w:t>
            </w:r>
            <w:r w:rsidR="00941B4E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813FE" w:rsidRPr="00BC7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высажено более 300 новых деревьев вместо старых. Появились новые памятники.</w:t>
            </w:r>
          </w:p>
          <w:p w:rsidR="00CA546E" w:rsidRPr="00BC7DDA" w:rsidRDefault="00C7701E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9 (рабочий лист)</w:t>
            </w:r>
          </w:p>
        </w:tc>
      </w:tr>
      <w:tr w:rsidR="00571C7C" w:rsidRPr="00D16C7E" w:rsidTr="00571C7C">
        <w:tc>
          <w:tcPr>
            <w:tcW w:w="4686" w:type="dxa"/>
          </w:tcPr>
          <w:p w:rsidR="00CA546E" w:rsidRPr="00CA546E" w:rsidRDefault="00504445" w:rsidP="002765E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F9632F" wp14:editId="782E0AF8">
                  <wp:extent cx="2752725" cy="1790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21" cy="179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CA546E" w:rsidRPr="00BC7DDA" w:rsidRDefault="00C7701E" w:rsidP="00BC7DDA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7D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10 (рабочий лист)</w:t>
            </w:r>
          </w:p>
        </w:tc>
      </w:tr>
      <w:bookmarkEnd w:id="0"/>
    </w:tbl>
    <w:p w:rsidR="009606FC" w:rsidRPr="00D16C7E" w:rsidRDefault="009606FC" w:rsidP="002765E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199" w:rsidRPr="00845C58" w:rsidRDefault="00412199" w:rsidP="002765EF">
      <w:pPr>
        <w:pStyle w:val="a5"/>
        <w:shd w:val="clear" w:color="auto" w:fill="FFFFFF"/>
        <w:spacing w:before="0" w:beforeAutospacing="0" w:after="240" w:afterAutospacing="0"/>
        <w:textAlignment w:val="baseline"/>
        <w:rPr>
          <w:color w:val="333333"/>
        </w:rPr>
      </w:pPr>
    </w:p>
    <w:p w:rsidR="0040227A" w:rsidRPr="009433C5" w:rsidRDefault="0040227A" w:rsidP="002765EF">
      <w:p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40227A" w:rsidRPr="00943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52599F"/>
    <w:multiLevelType w:val="hybridMultilevel"/>
    <w:tmpl w:val="DCAA2920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6FFB3AB0"/>
    <w:multiLevelType w:val="hybridMultilevel"/>
    <w:tmpl w:val="1FCA130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10BDF"/>
    <w:rsid w:val="000147DF"/>
    <w:rsid w:val="000202CA"/>
    <w:rsid w:val="0004144F"/>
    <w:rsid w:val="000B459D"/>
    <w:rsid w:val="000E05B9"/>
    <w:rsid w:val="00174A83"/>
    <w:rsid w:val="001D74C3"/>
    <w:rsid w:val="001F5F1B"/>
    <w:rsid w:val="00235DA4"/>
    <w:rsid w:val="00275E5C"/>
    <w:rsid w:val="002765EF"/>
    <w:rsid w:val="00290B8F"/>
    <w:rsid w:val="002B4DAC"/>
    <w:rsid w:val="002E6169"/>
    <w:rsid w:val="002F2510"/>
    <w:rsid w:val="003813FE"/>
    <w:rsid w:val="003860E4"/>
    <w:rsid w:val="003A29CD"/>
    <w:rsid w:val="003B7515"/>
    <w:rsid w:val="003C2553"/>
    <w:rsid w:val="003C261A"/>
    <w:rsid w:val="003C3689"/>
    <w:rsid w:val="003C5BB3"/>
    <w:rsid w:val="003E6B30"/>
    <w:rsid w:val="0040227A"/>
    <w:rsid w:val="00412199"/>
    <w:rsid w:val="004365A5"/>
    <w:rsid w:val="00451200"/>
    <w:rsid w:val="00461ABA"/>
    <w:rsid w:val="004724C5"/>
    <w:rsid w:val="00490C19"/>
    <w:rsid w:val="004972DC"/>
    <w:rsid w:val="004A73C7"/>
    <w:rsid w:val="004F7765"/>
    <w:rsid w:val="0050288C"/>
    <w:rsid w:val="00504445"/>
    <w:rsid w:val="00571C7C"/>
    <w:rsid w:val="00593D08"/>
    <w:rsid w:val="00604116"/>
    <w:rsid w:val="006162F9"/>
    <w:rsid w:val="00645953"/>
    <w:rsid w:val="006574EC"/>
    <w:rsid w:val="00666DE9"/>
    <w:rsid w:val="0067312D"/>
    <w:rsid w:val="006D64E9"/>
    <w:rsid w:val="006D723F"/>
    <w:rsid w:val="00704454"/>
    <w:rsid w:val="00716591"/>
    <w:rsid w:val="0073337A"/>
    <w:rsid w:val="00735862"/>
    <w:rsid w:val="007A4EE6"/>
    <w:rsid w:val="007B7419"/>
    <w:rsid w:val="00811374"/>
    <w:rsid w:val="00841CB9"/>
    <w:rsid w:val="00845C58"/>
    <w:rsid w:val="00872559"/>
    <w:rsid w:val="008C31A4"/>
    <w:rsid w:val="008C4FB5"/>
    <w:rsid w:val="009102E1"/>
    <w:rsid w:val="00914245"/>
    <w:rsid w:val="00924A4C"/>
    <w:rsid w:val="00941B4E"/>
    <w:rsid w:val="009433C5"/>
    <w:rsid w:val="0094654B"/>
    <w:rsid w:val="009470C7"/>
    <w:rsid w:val="009606FC"/>
    <w:rsid w:val="009819C0"/>
    <w:rsid w:val="009C1BC2"/>
    <w:rsid w:val="009D01E8"/>
    <w:rsid w:val="009D5B55"/>
    <w:rsid w:val="009E6DB8"/>
    <w:rsid w:val="009F1984"/>
    <w:rsid w:val="00A57CE4"/>
    <w:rsid w:val="00A72CB8"/>
    <w:rsid w:val="00A80F32"/>
    <w:rsid w:val="00B2018E"/>
    <w:rsid w:val="00B206E2"/>
    <w:rsid w:val="00B87BF0"/>
    <w:rsid w:val="00BC7DDA"/>
    <w:rsid w:val="00C03DD0"/>
    <w:rsid w:val="00C143A1"/>
    <w:rsid w:val="00C24546"/>
    <w:rsid w:val="00C36899"/>
    <w:rsid w:val="00C47B2F"/>
    <w:rsid w:val="00C7701E"/>
    <w:rsid w:val="00CA546E"/>
    <w:rsid w:val="00CC1FD3"/>
    <w:rsid w:val="00D11639"/>
    <w:rsid w:val="00D117CB"/>
    <w:rsid w:val="00D16C7E"/>
    <w:rsid w:val="00D222C5"/>
    <w:rsid w:val="00D7774F"/>
    <w:rsid w:val="00DA7EF2"/>
    <w:rsid w:val="00DC5001"/>
    <w:rsid w:val="00DE4C14"/>
    <w:rsid w:val="00E4583E"/>
    <w:rsid w:val="00E63C2D"/>
    <w:rsid w:val="00E64571"/>
    <w:rsid w:val="00EA3922"/>
    <w:rsid w:val="00EB7B0E"/>
    <w:rsid w:val="00F020D8"/>
    <w:rsid w:val="00F06028"/>
    <w:rsid w:val="00F12F58"/>
    <w:rsid w:val="00F25E0E"/>
    <w:rsid w:val="00F3740D"/>
    <w:rsid w:val="00F67FB7"/>
    <w:rsid w:val="00F97BB1"/>
    <w:rsid w:val="00FA50C1"/>
    <w:rsid w:val="00FF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33934E-4327-4CFE-9442-CF2ED517C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6F881-AD2F-4402-A144-FC5C79A35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5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Елена Ляхова</cp:lastModifiedBy>
  <cp:revision>22</cp:revision>
  <cp:lastPrinted>2018-06-09T12:01:00Z</cp:lastPrinted>
  <dcterms:created xsi:type="dcterms:W3CDTF">2016-11-16T14:50:00Z</dcterms:created>
  <dcterms:modified xsi:type="dcterms:W3CDTF">2018-06-09T12:03:00Z</dcterms:modified>
</cp:coreProperties>
</file>