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1" w:rsidRDefault="00613EFC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График проведения мероприятий в округах г. Москвы методистами ГМЦ на сентябрь 2015 года</w:t>
      </w:r>
    </w:p>
    <w:tbl>
      <w:tblPr>
        <w:tblStyle w:val="DefaultTable"/>
        <w:tblW w:w="13030" w:type="dxa"/>
        <w:jc w:val="center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398"/>
        <w:gridCol w:w="1890"/>
        <w:gridCol w:w="1275"/>
        <w:gridCol w:w="2063"/>
        <w:gridCol w:w="1275"/>
        <w:gridCol w:w="1454"/>
        <w:gridCol w:w="3255"/>
      </w:tblGrid>
      <w:tr w:rsidR="00B758B1" w:rsidTr="00613EF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 xml:space="preserve">№ </w:t>
            </w:r>
            <w:proofErr w:type="spellStart"/>
            <w:r>
              <w:rPr>
                <w:rStyle w:val="CharAttribute0"/>
                <w:rFonts w:eastAsia="Batang"/>
                <w:szCs w:val="24"/>
              </w:rPr>
              <w:t>п.п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Предмет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Ф.И.О. методиста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Округ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Дата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Время проведения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Название мероприятия</w:t>
            </w:r>
          </w:p>
        </w:tc>
      </w:tr>
      <w:tr w:rsidR="00B758B1" w:rsidRPr="00B13E39" w:rsidTr="00613EF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Английский язык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Жукова Е.М.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Андриевич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ЦАО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ЦАО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ГБОУ «Школа с углублённым изучением отдельных предметов № 1234» (немецкое отделение)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 xml:space="preserve">Новинский б-р, д. 3, стр. 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28.09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4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B13E39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hyperlink r:id="rId5">
              <w:r w:rsidR="00613EFC">
                <w:rPr>
                  <w:rStyle w:val="CharAttribute4"/>
                  <w:rFonts w:eastAsia="Batang"/>
                  <w:szCs w:val="24"/>
                </w:rPr>
                <w:t>Семинар для учителей английского языка ЦАО: «Реализация требований ФГОС на уроках английского языка»</w:t>
              </w:r>
            </w:hyperlink>
          </w:p>
        </w:tc>
      </w:tr>
      <w:tr w:rsidR="00B758B1" w:rsidRPr="00B13E39" w:rsidTr="00613EF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Немецкий язык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Лавриков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В.В.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Лысакова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Л.В.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ЦАО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ЦАО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ГБОУ «Школа с углублённым изучением отдельных предметов № 1234» (немецкое отделение)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Новинский б-р, д. 3, стр.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28.09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4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B13E39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hyperlink r:id="rId6">
              <w:r w:rsidR="00613EFC">
                <w:rPr>
                  <w:rStyle w:val="CharAttribute4"/>
                  <w:rFonts w:eastAsia="Batang"/>
                  <w:szCs w:val="24"/>
                </w:rPr>
                <w:t>Семинар для учителей  немецкого языка ЦАО:    «Реализация требований ФГОС на уроках немецкого языка»</w:t>
              </w:r>
            </w:hyperlink>
          </w:p>
        </w:tc>
      </w:tr>
      <w:tr w:rsidR="00B758B1" w:rsidRPr="00B13E39" w:rsidTr="00613EF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Французский язык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Сазыкина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О.Н.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Швыряева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ЦАО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ЦАО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ГБОУ «Школа с углублённым изучением отдельных предметов № 1234» (немецкое отделение)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Новинский б-р, д. 3, стр.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28.09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4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B13E39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hyperlink r:id="rId7">
              <w:r w:rsidR="00613EFC">
                <w:rPr>
                  <w:rStyle w:val="CharAttribute4"/>
                  <w:rFonts w:eastAsia="Batang"/>
                  <w:szCs w:val="24"/>
                </w:rPr>
                <w:t>Семинар  для учителей  французского  языка ЦАО  «Реализация требований ФГОС на уроках французского языка»</w:t>
              </w:r>
            </w:hyperlink>
          </w:p>
        </w:tc>
      </w:tr>
      <w:tr w:rsidR="00B758B1" w:rsidRPr="00B13E39" w:rsidTr="00613EF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Английский язык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Жукова Е.М.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Андриевич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СВАО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СВАО</w:t>
            </w:r>
          </w:p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ГБОУ СОШ № 1370</w:t>
            </w:r>
          </w:p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ул. Костромская, д. 14, к. 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29.09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4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B13E39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hyperlink r:id="rId8">
              <w:r w:rsidR="00613EFC">
                <w:rPr>
                  <w:rStyle w:val="CharAttribute4"/>
                  <w:rFonts w:eastAsia="Batang"/>
                  <w:szCs w:val="24"/>
                </w:rPr>
                <w:t>Семинар для учителей английского языка СВАО: «Реализация требований ФГОС на уроках английского языка»</w:t>
              </w:r>
            </w:hyperlink>
          </w:p>
        </w:tc>
      </w:tr>
      <w:tr w:rsidR="00B758B1" w:rsidRPr="00B13E39" w:rsidTr="00613EF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5</w:t>
            </w:r>
          </w:p>
          <w:p w:rsidR="00B758B1" w:rsidRDefault="00B758B1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 xml:space="preserve">Немецкий </w:t>
            </w:r>
            <w:proofErr w:type="spellStart"/>
            <w:r>
              <w:rPr>
                <w:rStyle w:val="CharAttribute0"/>
                <w:rFonts w:eastAsia="Batang"/>
                <w:szCs w:val="24"/>
              </w:rPr>
              <w:t>язЛавриков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В.</w:t>
            </w:r>
            <w:r>
              <w:rPr>
                <w:rStyle w:val="CharAttribute0"/>
                <w:rFonts w:eastAsia="Batang"/>
                <w:szCs w:val="24"/>
              </w:rPr>
              <w:lastRenderedPageBreak/>
              <w:t>В.</w:t>
            </w:r>
          </w:p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ык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lastRenderedPageBreak/>
              <w:t>Лысакова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Л.В.</w:t>
            </w:r>
          </w:p>
          <w:p w:rsidR="00B758B1" w:rsidRDefault="00B758B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СВАО</w:t>
            </w:r>
          </w:p>
          <w:p w:rsidR="00B758B1" w:rsidRDefault="00B758B1"/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СВАО</w:t>
            </w:r>
          </w:p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ГБОУ СОШ № 1370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lastRenderedPageBreak/>
              <w:t>ул. Костромская, д. 14, к. 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lastRenderedPageBreak/>
              <w:t>29.09</w:t>
            </w:r>
          </w:p>
          <w:p w:rsidR="00B758B1" w:rsidRDefault="00B758B1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4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16:00 - 17:30</w:t>
            </w:r>
          </w:p>
          <w:p w:rsidR="00B758B1" w:rsidRDefault="00B758B1"/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B13E39">
            <w:pPr>
              <w:pStyle w:val="ParaAttribute2"/>
            </w:pPr>
            <w:hyperlink r:id="rId9">
              <w:r w:rsidR="00613EFC">
                <w:rPr>
                  <w:rStyle w:val="CharAttribute4"/>
                  <w:rFonts w:eastAsia="Batang"/>
                  <w:szCs w:val="24"/>
                </w:rPr>
                <w:t xml:space="preserve">Семинар для учителей  немецкого языка СВАО:    «Реализация требований ФГОС на уроках </w:t>
              </w:r>
              <w:r w:rsidR="00613EFC">
                <w:rPr>
                  <w:rStyle w:val="CharAttribute4"/>
                  <w:rFonts w:eastAsia="Batang"/>
                  <w:szCs w:val="24"/>
                </w:rPr>
                <w:lastRenderedPageBreak/>
                <w:t>немецкого языка»</w:t>
              </w:r>
            </w:hyperlink>
          </w:p>
          <w:p w:rsidR="00B758B1" w:rsidRDefault="00B758B1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</w:tc>
      </w:tr>
      <w:tr w:rsidR="00B758B1" w:rsidRPr="00B13E39" w:rsidTr="00613EF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lastRenderedPageBreak/>
              <w:t>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Французский язык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Сазыкина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О.Н.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Швыряева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СВАО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СВАО</w:t>
            </w:r>
          </w:p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ГБОУ СОШ № 1370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ул. Костромская, д. 14, к. 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29.09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4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B13E39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hyperlink r:id="rId10">
              <w:r w:rsidR="00613EFC">
                <w:rPr>
                  <w:rStyle w:val="CharAttribute4"/>
                  <w:rFonts w:eastAsia="Batang"/>
                  <w:szCs w:val="24"/>
                </w:rPr>
                <w:t>Семинар  для учителей  французского  языка СВАО  «Реализация требований ФГОС на уроках французского языка»</w:t>
              </w:r>
            </w:hyperlink>
          </w:p>
        </w:tc>
      </w:tr>
      <w:tr w:rsidR="00B758B1" w:rsidRPr="00B13E39" w:rsidTr="00613EF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Английский язык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Жукова Е.М.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Андриевич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ЗелАО</w:t>
            </w:r>
            <w:proofErr w:type="spellEnd"/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ЗелАО</w:t>
            </w:r>
            <w:proofErr w:type="spellEnd"/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ГБОУ «Лицей № 1557» (Подразделение № 6)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Зеленоград, МЖК, корп. 529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30.09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4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B13E39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hyperlink r:id="rId11">
              <w:r w:rsidR="00613EFC">
                <w:rPr>
                  <w:rStyle w:val="CharAttribute4"/>
                  <w:rFonts w:eastAsia="Batang"/>
                  <w:szCs w:val="24"/>
                </w:rPr>
                <w:t xml:space="preserve">Семинар для учителей английского языка </w:t>
              </w:r>
              <w:proofErr w:type="spellStart"/>
              <w:r w:rsidR="00613EFC">
                <w:rPr>
                  <w:rStyle w:val="CharAttribute4"/>
                  <w:rFonts w:eastAsia="Batang"/>
                  <w:szCs w:val="24"/>
                </w:rPr>
                <w:t>Зел</w:t>
              </w:r>
              <w:proofErr w:type="spellEnd"/>
              <w:r w:rsidR="00613EFC">
                <w:rPr>
                  <w:rStyle w:val="CharAttribute4"/>
                  <w:rFonts w:eastAsia="Batang"/>
                  <w:szCs w:val="24"/>
                </w:rPr>
                <w:t xml:space="preserve"> АО: «Реализация требований ФГОС на уроках английского языка»</w:t>
              </w:r>
            </w:hyperlink>
          </w:p>
        </w:tc>
      </w:tr>
      <w:tr w:rsidR="00B758B1" w:rsidRPr="00B13E39" w:rsidTr="00613EF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Немецкий язык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Лавриков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В.В.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Лысакова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Л.В.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ЗелАО</w:t>
            </w:r>
            <w:proofErr w:type="spellEnd"/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ЗелАО</w:t>
            </w:r>
            <w:proofErr w:type="spellEnd"/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ГБОУ «Лицей № 1557» (Подразделение № 6)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Зеленоград, МЖК, корп. 529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30.09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4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B13E39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hyperlink r:id="rId12">
              <w:r w:rsidR="00613EFC">
                <w:rPr>
                  <w:rStyle w:val="CharAttribute4"/>
                  <w:rFonts w:eastAsia="Batang"/>
                  <w:szCs w:val="24"/>
                </w:rPr>
                <w:t xml:space="preserve">Семинар для учителей  немецкого языка </w:t>
              </w:r>
              <w:proofErr w:type="spellStart"/>
              <w:r w:rsidR="00613EFC">
                <w:rPr>
                  <w:rStyle w:val="CharAttribute4"/>
                  <w:rFonts w:eastAsia="Batang"/>
                  <w:szCs w:val="24"/>
                </w:rPr>
                <w:t>ЗелАО</w:t>
              </w:r>
              <w:proofErr w:type="spellEnd"/>
              <w:r w:rsidR="00613EFC">
                <w:rPr>
                  <w:rStyle w:val="CharAttribute4"/>
                  <w:rFonts w:eastAsia="Batang"/>
                  <w:szCs w:val="24"/>
                </w:rPr>
                <w:t>:    «Реализация требований ФГОС на уроках немецкого языка»</w:t>
              </w:r>
            </w:hyperlink>
          </w:p>
        </w:tc>
      </w:tr>
      <w:tr w:rsidR="00B758B1" w:rsidRPr="00B13E39" w:rsidTr="00613EF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Французский язык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Сазыкина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О.Н.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Швыряева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ЗелАО</w:t>
            </w:r>
            <w:proofErr w:type="spellEnd"/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ЗелАО</w:t>
            </w:r>
            <w:proofErr w:type="spellEnd"/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ГБОУ «Лицей № 1557» (Подразделение № 6)</w:t>
            </w:r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Зеленоград, МЖК, корп. 529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30.09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4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16:00 - 17:30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B13E39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hyperlink r:id="rId13">
              <w:r w:rsidR="00613EFC">
                <w:rPr>
                  <w:rStyle w:val="CharAttribute4"/>
                  <w:rFonts w:eastAsia="Batang"/>
                  <w:szCs w:val="24"/>
                </w:rPr>
                <w:t xml:space="preserve">Семинар  для учителей  французского  языка </w:t>
              </w:r>
              <w:proofErr w:type="spellStart"/>
              <w:r w:rsidR="00613EFC">
                <w:rPr>
                  <w:rStyle w:val="CharAttribute4"/>
                  <w:rFonts w:eastAsia="Batang"/>
                  <w:szCs w:val="24"/>
                </w:rPr>
                <w:t>ЗелАО</w:t>
              </w:r>
              <w:proofErr w:type="spellEnd"/>
              <w:r w:rsidR="00613EFC">
                <w:rPr>
                  <w:rStyle w:val="CharAttribute4"/>
                  <w:rFonts w:eastAsia="Batang"/>
                  <w:szCs w:val="24"/>
                </w:rPr>
                <w:t xml:space="preserve">  «Реализация требований ФГОС на уроках французского языка»</w:t>
              </w:r>
            </w:hyperlink>
          </w:p>
        </w:tc>
      </w:tr>
      <w:tr w:rsidR="00B758B1" w:rsidRPr="00B13E39" w:rsidTr="00613EF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Английский язык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Андриевич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М.Н.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Все округа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 xml:space="preserve">ГМЦ </w:t>
            </w:r>
            <w:proofErr w:type="spellStart"/>
            <w:r>
              <w:rPr>
                <w:rStyle w:val="CharAttribute0"/>
                <w:rFonts w:eastAsia="Batang"/>
                <w:szCs w:val="24"/>
              </w:rPr>
              <w:t>ДОгМ</w:t>
            </w:r>
            <w:proofErr w:type="spellEnd"/>
          </w:p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 xml:space="preserve">ул. </w:t>
            </w:r>
            <w:proofErr w:type="spellStart"/>
            <w:r>
              <w:rPr>
                <w:rStyle w:val="CharAttribute0"/>
                <w:rFonts w:eastAsia="Batang"/>
                <w:szCs w:val="24"/>
              </w:rPr>
              <w:t>Воронцовская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>, д. 6А стр.1, (4 этаж, актовый зал).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29.09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4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16:30 - 18:00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B13E39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hyperlink r:id="rId14">
              <w:r w:rsidR="00613EFC">
                <w:rPr>
                  <w:rStyle w:val="CharAttribute4"/>
                  <w:rFonts w:eastAsia="Batang"/>
                  <w:szCs w:val="24"/>
                </w:rPr>
                <w:t>Клуб молодого учителя английского языка.</w:t>
              </w:r>
            </w:hyperlink>
          </w:p>
        </w:tc>
      </w:tr>
      <w:tr w:rsidR="00B758B1" w:rsidRPr="00B13E39" w:rsidTr="00613EF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Немецкий язык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Лавриков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В.В.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Все округа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 xml:space="preserve">ГМЦ </w:t>
            </w:r>
            <w:proofErr w:type="spellStart"/>
            <w:r>
              <w:rPr>
                <w:rStyle w:val="CharAttribute0"/>
                <w:rFonts w:eastAsia="Batang"/>
                <w:szCs w:val="24"/>
              </w:rPr>
              <w:t>ДОгМ</w:t>
            </w:r>
            <w:proofErr w:type="spellEnd"/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 xml:space="preserve">ул. </w:t>
            </w:r>
            <w:proofErr w:type="spellStart"/>
            <w:r>
              <w:rPr>
                <w:rStyle w:val="CharAttribute0"/>
                <w:rFonts w:eastAsia="Batang"/>
                <w:szCs w:val="24"/>
              </w:rPr>
              <w:t>Воронцовская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>, д. 6А стр.1, (4 этаж, актовый зал).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24.09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4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16:30 - 18:00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B13E39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hyperlink r:id="rId15">
              <w:r w:rsidR="00613EFC">
                <w:rPr>
                  <w:rStyle w:val="CharAttribute4"/>
                  <w:rFonts w:eastAsia="Batang"/>
                  <w:szCs w:val="24"/>
                </w:rPr>
                <w:t>Клуб молодого учителя немецкого языка.</w:t>
              </w:r>
            </w:hyperlink>
          </w:p>
        </w:tc>
      </w:tr>
      <w:tr w:rsidR="00B758B1" w:rsidRPr="00B13E39" w:rsidTr="00613EF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Немецкий яз</w:t>
            </w:r>
            <w:r>
              <w:rPr>
                <w:rStyle w:val="CharAttribute0"/>
                <w:rFonts w:eastAsia="Batang"/>
                <w:szCs w:val="24"/>
              </w:rPr>
              <w:lastRenderedPageBreak/>
              <w:t>ык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lastRenderedPageBreak/>
              <w:t>Лавриков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В.В.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Все округа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 xml:space="preserve">ГМЦ </w:t>
            </w:r>
            <w:proofErr w:type="spellStart"/>
            <w:r>
              <w:rPr>
                <w:rStyle w:val="CharAttribute0"/>
                <w:rFonts w:eastAsia="Batang"/>
                <w:szCs w:val="24"/>
              </w:rPr>
              <w:t>ДОгМ</w:t>
            </w:r>
            <w:proofErr w:type="spellEnd"/>
          </w:p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 xml:space="preserve">ул. </w:t>
            </w:r>
            <w:proofErr w:type="spellStart"/>
            <w:r>
              <w:rPr>
                <w:rStyle w:val="CharAttribute0"/>
                <w:rFonts w:eastAsia="Batang"/>
                <w:szCs w:val="24"/>
              </w:rPr>
              <w:t>Воронцовская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, </w:t>
            </w:r>
            <w:r>
              <w:rPr>
                <w:rStyle w:val="CharAttribute0"/>
                <w:rFonts w:eastAsia="Batang"/>
                <w:szCs w:val="24"/>
              </w:rPr>
              <w:lastRenderedPageBreak/>
              <w:t>д. 6А стр.1, (4 этаж, актовый зал).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lastRenderedPageBreak/>
              <w:t>22.09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4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16:30 - 18:00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B13E39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hyperlink r:id="rId16">
              <w:r w:rsidR="00613EFC">
                <w:rPr>
                  <w:rStyle w:val="CharAttribute4"/>
                  <w:rFonts w:eastAsia="Batang"/>
                  <w:szCs w:val="24"/>
                </w:rPr>
                <w:t>Мастер-класс: «Планирование современного урока немецкого</w:t>
              </w:r>
              <w:r w:rsidR="00613EFC">
                <w:rPr>
                  <w:rStyle w:val="CharAttribute4"/>
                  <w:rFonts w:eastAsia="Batang"/>
                  <w:szCs w:val="24"/>
                </w:rPr>
                <w:lastRenderedPageBreak/>
                <w:t xml:space="preserve"> языка»</w:t>
              </w:r>
            </w:hyperlink>
          </w:p>
        </w:tc>
      </w:tr>
      <w:tr w:rsidR="00B758B1" w:rsidRPr="00B13E39" w:rsidTr="00613EF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lastRenderedPageBreak/>
              <w:t>13</w:t>
            </w:r>
          </w:p>
          <w:p w:rsidR="00B758B1" w:rsidRDefault="00B758B1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Французский язык</w:t>
            </w:r>
          </w:p>
          <w:p w:rsidR="00B758B1" w:rsidRDefault="00B758B1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Cs w:val="24"/>
              </w:rPr>
              <w:t>Сазыкина</w:t>
            </w:r>
            <w:proofErr w:type="spellEnd"/>
            <w:r>
              <w:rPr>
                <w:rStyle w:val="CharAttribute0"/>
                <w:rFonts w:eastAsia="Batang"/>
                <w:szCs w:val="24"/>
              </w:rPr>
              <w:t xml:space="preserve"> О.Н.</w:t>
            </w:r>
          </w:p>
          <w:p w:rsidR="00B758B1" w:rsidRDefault="00B758B1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Все округа</w:t>
            </w:r>
          </w:p>
          <w:p w:rsidR="00B758B1" w:rsidRDefault="00B758B1"/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СЗАО</w:t>
            </w:r>
          </w:p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ГБОУ "Школа с углубленным изучением французского языка № 1286"</w:t>
            </w:r>
            <w:r>
              <w:rPr>
                <w:rStyle w:val="CharAttribute0"/>
                <w:rFonts w:eastAsia="Batang"/>
                <w:szCs w:val="24"/>
              </w:rPr>
              <w:br/>
              <w:t>24.09</w:t>
            </w:r>
          </w:p>
          <w:p w:rsidR="00B758B1" w:rsidRDefault="00613E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Героев Панфиловцев ул.д.15</w:t>
            </w:r>
            <w:r>
              <w:rPr>
                <w:rStyle w:val="CharAttribute0"/>
                <w:rFonts w:eastAsia="Batang"/>
                <w:szCs w:val="24"/>
              </w:rPr>
              <w:br/>
            </w:r>
            <w: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B758B1"/>
          <w:p w:rsidR="00B758B1" w:rsidRPr="00B13E39" w:rsidRDefault="00B13E39" w:rsidP="00B13E39">
            <w:pPr>
              <w:jc w:val="center"/>
              <w:rPr>
                <w:rFonts w:ascii="Times New Roman"/>
                <w:sz w:val="24"/>
                <w:szCs w:val="24"/>
              </w:rPr>
            </w:pPr>
            <w:bookmarkStart w:id="0" w:name="_GoBack"/>
            <w:r w:rsidRPr="00B13E39">
              <w:rPr>
                <w:rFonts w:ascii="Times New Roman"/>
                <w:sz w:val="24"/>
                <w:szCs w:val="24"/>
              </w:rPr>
              <w:t>24.09</w:t>
            </w:r>
            <w:bookmarkEnd w:id="0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613EFC">
            <w:pPr>
              <w:pStyle w:val="ParaAttribute4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Cs w:val="24"/>
              </w:rPr>
              <w:t>16:00 - 17:30</w:t>
            </w:r>
          </w:p>
          <w:p w:rsidR="00B758B1" w:rsidRDefault="00B758B1"/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8B1" w:rsidRDefault="00B13E39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hyperlink r:id="rId17">
              <w:r w:rsidR="00613EFC">
                <w:rPr>
                  <w:rStyle w:val="CharAttribute4"/>
                  <w:rFonts w:eastAsia="Batang"/>
                  <w:szCs w:val="24"/>
                </w:rPr>
                <w:t>Мастер-класс: «Технология коммуникативного обучения иноязычной культуре»</w:t>
              </w:r>
            </w:hyperlink>
          </w:p>
          <w:p w:rsidR="00B758B1" w:rsidRPr="00613EFC" w:rsidRDefault="00B758B1">
            <w:pPr>
              <w:rPr>
                <w:lang w:val="ru-RU"/>
              </w:rPr>
            </w:pPr>
          </w:p>
        </w:tc>
      </w:tr>
    </w:tbl>
    <w:p w:rsidR="00B758B1" w:rsidRDefault="00B758B1">
      <w:pPr>
        <w:pStyle w:val="ParaAttribute5"/>
        <w:rPr>
          <w:rFonts w:eastAsia="Times New Roman"/>
          <w:sz w:val="24"/>
          <w:szCs w:val="24"/>
        </w:rPr>
      </w:pPr>
    </w:p>
    <w:sectPr w:rsidR="00B758B1">
      <w:pgSz w:w="16838" w:h="11906" w:orient="landscape" w:code="9"/>
      <w:pgMar w:top="568" w:right="1134" w:bottom="850" w:left="1134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B1"/>
    <w:rsid w:val="00613EFC"/>
    <w:rsid w:val="00B13E39"/>
    <w:rsid w:val="00B758B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80"/>
      <w:jc w:val="center"/>
    </w:pPr>
  </w:style>
  <w:style w:type="paragraph" w:customStyle="1" w:styleId="ParaAttribute1">
    <w:name w:val="ParaAttribute1"/>
    <w:pPr>
      <w:widowControl w:val="0"/>
      <w:wordWrap w:val="0"/>
      <w:spacing w:after="280"/>
    </w:pPr>
  </w:style>
  <w:style w:type="paragraph" w:customStyle="1" w:styleId="ParaAttribute2">
    <w:name w:val="ParaAttribute2"/>
    <w:pPr>
      <w:widowControl w:val="0"/>
      <w:wordWrap w:val="0"/>
      <w:jc w:val="both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ind w:right="-85"/>
      <w:jc w:val="center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  <w:spacing w:after="280"/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4"/>
    </w:rPr>
  </w:style>
  <w:style w:type="character" w:customStyle="1" w:styleId="CharAttribute2">
    <w:name w:val="CharAttribute2"/>
    <w:rPr>
      <w:rFonts w:ascii="Times New Roman" w:eastAsia="Times New Roman" w:hAnsi="Times New Roman"/>
      <w:color w:val="0000FF"/>
      <w:sz w:val="24"/>
      <w:u w:val="single"/>
    </w:rPr>
  </w:style>
  <w:style w:type="character" w:customStyle="1" w:styleId="CharAttribute3">
    <w:name w:val="CharAttribute3"/>
    <w:rPr>
      <w:rFonts w:ascii="Calibri" w:eastAsia="Calibri" w:hAnsi="Calibri"/>
    </w:rPr>
  </w:style>
  <w:style w:type="character" w:customStyle="1" w:styleId="CharAttribute4">
    <w:name w:val="CharAttribute4"/>
    <w:rPr>
      <w:rFonts w:ascii="Times New Roman" w:eastAsia="Times New Roman" w:hAnsi="Times New Roman"/>
      <w:color w:val="0000FF"/>
      <w:sz w:val="24"/>
      <w:u w:val="single"/>
    </w:rPr>
  </w:style>
  <w:style w:type="character" w:customStyle="1" w:styleId="CharAttribute5">
    <w:name w:val="CharAttribute5"/>
    <w:rPr>
      <w:rFonts w:ascii="Times New Roman" w:eastAsia="Times New Roman" w:hAnsi="Times New Roman"/>
      <w:sz w:val="24"/>
    </w:rPr>
  </w:style>
  <w:style w:type="character" w:customStyle="1" w:styleId="CharAttribute6">
    <w:name w:val="CharAttribute6"/>
    <w:rPr>
      <w:rFonts w:ascii="Times New Roman" w:eastAsia="Times New Roman" w:hAnsi="Times New Roman"/>
      <w:sz w:val="24"/>
    </w:rPr>
  </w:style>
  <w:style w:type="character" w:customStyle="1" w:styleId="CharAttribute7">
    <w:name w:val="CharAttribute7"/>
    <w:rPr>
      <w:rFonts w:ascii="Times New Roman" w:eastAsia="Times New Roman" w:hAnsi="Times New Roman"/>
      <w:sz w:val="24"/>
    </w:rPr>
  </w:style>
  <w:style w:type="character" w:customStyle="1" w:styleId="CharAttribute8">
    <w:name w:val="CharAttribute8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80"/>
      <w:jc w:val="center"/>
    </w:pPr>
  </w:style>
  <w:style w:type="paragraph" w:customStyle="1" w:styleId="ParaAttribute1">
    <w:name w:val="ParaAttribute1"/>
    <w:pPr>
      <w:widowControl w:val="0"/>
      <w:wordWrap w:val="0"/>
      <w:spacing w:after="280"/>
    </w:pPr>
  </w:style>
  <w:style w:type="paragraph" w:customStyle="1" w:styleId="ParaAttribute2">
    <w:name w:val="ParaAttribute2"/>
    <w:pPr>
      <w:widowControl w:val="0"/>
      <w:wordWrap w:val="0"/>
      <w:jc w:val="both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ind w:right="-85"/>
      <w:jc w:val="center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  <w:spacing w:after="280"/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4"/>
    </w:rPr>
  </w:style>
  <w:style w:type="character" w:customStyle="1" w:styleId="CharAttribute2">
    <w:name w:val="CharAttribute2"/>
    <w:rPr>
      <w:rFonts w:ascii="Times New Roman" w:eastAsia="Times New Roman" w:hAnsi="Times New Roman"/>
      <w:color w:val="0000FF"/>
      <w:sz w:val="24"/>
      <w:u w:val="single"/>
    </w:rPr>
  </w:style>
  <w:style w:type="character" w:customStyle="1" w:styleId="CharAttribute3">
    <w:name w:val="CharAttribute3"/>
    <w:rPr>
      <w:rFonts w:ascii="Calibri" w:eastAsia="Calibri" w:hAnsi="Calibri"/>
    </w:rPr>
  </w:style>
  <w:style w:type="character" w:customStyle="1" w:styleId="CharAttribute4">
    <w:name w:val="CharAttribute4"/>
    <w:rPr>
      <w:rFonts w:ascii="Times New Roman" w:eastAsia="Times New Roman" w:hAnsi="Times New Roman"/>
      <w:color w:val="0000FF"/>
      <w:sz w:val="24"/>
      <w:u w:val="single"/>
    </w:rPr>
  </w:style>
  <w:style w:type="character" w:customStyle="1" w:styleId="CharAttribute5">
    <w:name w:val="CharAttribute5"/>
    <w:rPr>
      <w:rFonts w:ascii="Times New Roman" w:eastAsia="Times New Roman" w:hAnsi="Times New Roman"/>
      <w:sz w:val="24"/>
    </w:rPr>
  </w:style>
  <w:style w:type="character" w:customStyle="1" w:styleId="CharAttribute6">
    <w:name w:val="CharAttribute6"/>
    <w:rPr>
      <w:rFonts w:ascii="Times New Roman" w:eastAsia="Times New Roman" w:hAnsi="Times New Roman"/>
      <w:sz w:val="24"/>
    </w:rPr>
  </w:style>
  <w:style w:type="character" w:customStyle="1" w:styleId="CharAttribute7">
    <w:name w:val="CharAttribute7"/>
    <w:rPr>
      <w:rFonts w:ascii="Times New Roman" w:eastAsia="Times New Roman" w:hAnsi="Times New Roman"/>
      <w:sz w:val="24"/>
    </w:rPr>
  </w:style>
  <w:style w:type="character" w:customStyle="1" w:styleId="CharAttribute8">
    <w:name w:val="CharAttribute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srednyaya-i-starshaya-shkola/inostrannye-yazyki/anonsy/uchitelyam-anglijskogo-yazyka-oo-svao-seminar-realizatsiya-trebovanij-fgos-na-urokakh-anglijskogo-yazyka.html" TargetMode="External"/><Relationship Id="rId13" Type="http://schemas.openxmlformats.org/officeDocument/2006/relationships/hyperlink" Target="http://mosmetod.ru/metodicheskoe-prostranstvo/srednyaya-i-starshaya-shkola/inostrannye-yazyki/anonsy/uchitelyam-frants-yaz-zelao-sem-trebovaniya-fgo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metod.ru/metodicheskoe-prostranstvo/srednyaya-i-starshaya-shkola/inostrannye-yazyki/anonsy/uchitelyam-frants-yaz-tsao-sem-tebovaniya-fgos.html" TargetMode="External"/><Relationship Id="rId12" Type="http://schemas.openxmlformats.org/officeDocument/2006/relationships/hyperlink" Target="http://mosmetod.ru/metodicheskoe-prostranstvo/srednyaya-i-starshaya-shkola/inostrannye-yazyki/anonsy/uchitelyam-nemetskogo-yazyka-oo-zelao-seminar-realizatsiya-trebovanij-fgos-na-urokakh-nemetskogo-yazyka-2.html" TargetMode="External"/><Relationship Id="rId17" Type="http://schemas.openxmlformats.org/officeDocument/2006/relationships/hyperlink" Target="http://mosmetod.ru/metodicheskoe-prostranstvo/srednyaya-i-starshaya-shkola/inostrannye-yazyki/anonsy/gorodskoj-master-klass-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smetod.ru/metodicheskoe-prostranstvo/srednyaya-i-starshaya-shkola/inostrannye-yazyki/anonsy/uchitelyam-nemetskogo-yazyka-gorodskoj-master-klass-planirovanie-uroka-v-ramkakh-realizatsii-f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osmetod.ru/metodicheskoe-prostranstvo/srednyaya-i-starshaya-shkola/inostrannye-yazyki/anonsy/uchitelyam-nemetskogo-yazyka-zelao-seminar-realizatsiya-trebovanij-fgos-na-urokakh-nemetskogo-yazyka.html" TargetMode="External"/><Relationship Id="rId11" Type="http://schemas.openxmlformats.org/officeDocument/2006/relationships/hyperlink" Target="http://mosmetod.ru/metodicheskoe-prostranstvo/srednyaya-i-starshaya-shkola/inostrannye-yazyki/anonsy/uchitelyam-anglijskogo-yazyka-oo-zelao-seminar-realizatsiya-trebovanij-fgos-na-urokakh-anglijskogo-yazyka.html" TargetMode="External"/><Relationship Id="rId5" Type="http://schemas.openxmlformats.org/officeDocument/2006/relationships/hyperlink" Target="http://mosmetod.ru/metodicheskoe-prostranstvo/srednyaya-i-starshaya-shkola/inostrannye-yazyki/anonsy/uchitelyam-anglijskogo-yazyka-oo-tsao-seminar-realizatsiya-trebovanij-fgos-na-urokakh-anglijskogo-yazyka.html" TargetMode="External"/><Relationship Id="rId15" Type="http://schemas.openxmlformats.org/officeDocument/2006/relationships/hyperlink" Target="http://mosmetod.ru/metodicheskoe-prostranstvo/srednyaya-i-starshaya-shkola/inostrannye-yazyki/anonsy/uchitelyam-nemetskogo-yazyka-klub-molodogo-uchitelya-nemetskogo-yazyka-55.html" TargetMode="External"/><Relationship Id="rId10" Type="http://schemas.openxmlformats.org/officeDocument/2006/relationships/hyperlink" Target="http://mosmetod.ru/metodicheskoe-prostranstvo/srednyaya-i-starshaya-shkola/inostrannye-yazyki/anonsy/uchitelyam-frants-yaz-svao-sem-trebovaniya-fgo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smetod.ru/metodicheskoe-prostranstvo/srednyaya-i-starshaya-shkola/inostrannye-yazyki/anonsy/uchitelyam-nemetskogo-yazyka-oo-svao-seminar-realizatsiya-trebovanij-fgos-na-urokakh-nemetskogo-yazyka.html" TargetMode="External"/><Relationship Id="rId14" Type="http://schemas.openxmlformats.org/officeDocument/2006/relationships/hyperlink" Target="http://mosmetod.ru/metodicheskoe-prostranstvo/srednyaya-i-starshaya-shkola/inostrannye-yazyki/anonsy/uchitelyam-anglijskogo-yazyka-pervyj-seminar-kluba-molodogo-uchitelya-anglijskogo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Виктор В. Лавриков</cp:lastModifiedBy>
  <cp:revision>3</cp:revision>
  <dcterms:created xsi:type="dcterms:W3CDTF">2015-08-28T07:35:00Z</dcterms:created>
  <dcterms:modified xsi:type="dcterms:W3CDTF">2015-09-02T11:21:00Z</dcterms:modified>
  <cp:version>1</cp:version>
</cp:coreProperties>
</file>