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93" w:rsidRPr="001A541F" w:rsidRDefault="00240C93" w:rsidP="00240C9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1F">
        <w:rPr>
          <w:rFonts w:ascii="Times New Roman" w:hAnsi="Times New Roman" w:cs="Times New Roman"/>
          <w:b/>
          <w:sz w:val="28"/>
          <w:szCs w:val="28"/>
        </w:rPr>
        <w:t xml:space="preserve">Модель интегрированного (инклюзивного) </w:t>
      </w:r>
      <w:r w:rsidR="00A705AC" w:rsidRPr="001A541F">
        <w:rPr>
          <w:rFonts w:ascii="Times New Roman" w:hAnsi="Times New Roman" w:cs="Times New Roman"/>
          <w:b/>
          <w:sz w:val="28"/>
          <w:szCs w:val="28"/>
        </w:rPr>
        <w:t xml:space="preserve">прфессионального </w:t>
      </w:r>
      <w:r w:rsidRPr="001A541F">
        <w:rPr>
          <w:rFonts w:ascii="Times New Roman" w:hAnsi="Times New Roman" w:cs="Times New Roman"/>
          <w:b/>
          <w:sz w:val="28"/>
          <w:szCs w:val="28"/>
        </w:rPr>
        <w:t>образования и обучения лиц с ограниченными возможностями здоровья</w:t>
      </w:r>
    </w:p>
    <w:p w:rsidR="00356B79" w:rsidRPr="001A541F" w:rsidRDefault="00356B79" w:rsidP="00356B7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B79" w:rsidRPr="001A541F" w:rsidRDefault="00356B79" w:rsidP="00356B7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356B79" w:rsidRPr="001A541F" w:rsidRDefault="00356B79" w:rsidP="00356B7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b/>
          <w:sz w:val="28"/>
          <w:szCs w:val="28"/>
        </w:rPr>
        <w:t>Швец Е.А.</w:t>
      </w:r>
      <w:r w:rsidRPr="001A541F">
        <w:rPr>
          <w:rFonts w:ascii="Times New Roman" w:hAnsi="Times New Roman" w:cs="Times New Roman"/>
          <w:sz w:val="28"/>
          <w:szCs w:val="28"/>
        </w:rPr>
        <w:t>, методист</w:t>
      </w:r>
    </w:p>
    <w:p w:rsidR="00356B79" w:rsidRPr="001A541F" w:rsidRDefault="00356B79" w:rsidP="00356B7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ГБОУ ГМЦ ДОгМ</w:t>
      </w:r>
    </w:p>
    <w:p w:rsidR="00FA70C9" w:rsidRPr="001A541F" w:rsidRDefault="00FA70C9" w:rsidP="00FA70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0C9" w:rsidRPr="001A541F" w:rsidRDefault="00FA70C9" w:rsidP="00FA70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="003D5F09" w:rsidRPr="001A541F">
        <w:rPr>
          <w:rFonts w:ascii="Times New Roman" w:hAnsi="Times New Roman" w:cs="Times New Roman"/>
          <w:sz w:val="28"/>
          <w:szCs w:val="28"/>
        </w:rPr>
        <w:t>интегрированного (</w:t>
      </w:r>
      <w:r w:rsidRPr="001A541F">
        <w:rPr>
          <w:rFonts w:ascii="Times New Roman" w:hAnsi="Times New Roman" w:cs="Times New Roman"/>
          <w:sz w:val="28"/>
          <w:szCs w:val="28"/>
        </w:rPr>
        <w:t>инклюзивного</w:t>
      </w:r>
      <w:r w:rsidR="003D5F09" w:rsidRPr="001A541F">
        <w:rPr>
          <w:rFonts w:ascii="Times New Roman" w:hAnsi="Times New Roman" w:cs="Times New Roman"/>
          <w:sz w:val="28"/>
          <w:szCs w:val="28"/>
        </w:rPr>
        <w:t>)</w:t>
      </w:r>
      <w:r w:rsidRPr="001A541F">
        <w:rPr>
          <w:rFonts w:ascii="Times New Roman" w:hAnsi="Times New Roman" w:cs="Times New Roman"/>
          <w:sz w:val="28"/>
          <w:szCs w:val="28"/>
        </w:rPr>
        <w:t xml:space="preserve"> образования положена идеология, которая обеспечивает равное отношение ко всем людям, но создает особые условия для </w:t>
      </w:r>
      <w:proofErr w:type="gramStart"/>
      <w:r w:rsidRPr="001A54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541F">
        <w:rPr>
          <w:rFonts w:ascii="Times New Roman" w:hAnsi="Times New Roman" w:cs="Times New Roman"/>
          <w:sz w:val="28"/>
          <w:szCs w:val="28"/>
        </w:rPr>
        <w:t xml:space="preserve">, имеющих особые образовательные потребности. </w:t>
      </w:r>
      <w:r w:rsidR="003D5F09" w:rsidRPr="001A541F">
        <w:rPr>
          <w:rFonts w:ascii="Times New Roman" w:hAnsi="Times New Roman" w:cs="Times New Roman"/>
          <w:sz w:val="28"/>
          <w:szCs w:val="28"/>
        </w:rPr>
        <w:t>Интегрированное (и</w:t>
      </w:r>
      <w:r w:rsidRPr="001A541F">
        <w:rPr>
          <w:rFonts w:ascii="Times New Roman" w:hAnsi="Times New Roman" w:cs="Times New Roman"/>
          <w:sz w:val="28"/>
          <w:szCs w:val="28"/>
        </w:rPr>
        <w:t>нклюзивное</w:t>
      </w:r>
      <w:r w:rsidR="003D5F09" w:rsidRPr="001A541F">
        <w:rPr>
          <w:rFonts w:ascii="Times New Roman" w:hAnsi="Times New Roman" w:cs="Times New Roman"/>
          <w:sz w:val="28"/>
          <w:szCs w:val="28"/>
        </w:rPr>
        <w:t>)</w:t>
      </w:r>
      <w:r w:rsidRPr="001A541F">
        <w:rPr>
          <w:rFonts w:ascii="Times New Roman" w:hAnsi="Times New Roman" w:cs="Times New Roman"/>
          <w:sz w:val="28"/>
          <w:szCs w:val="28"/>
        </w:rPr>
        <w:t xml:space="preserve"> образование является процессом развития образования, который подразумевает доступность образования для всех, в плане приспособления к различным нуждам всех учащихся.</w:t>
      </w:r>
    </w:p>
    <w:p w:rsidR="00FA70C9" w:rsidRPr="001A541F" w:rsidRDefault="00CE09FE" w:rsidP="00FA70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 xml:space="preserve">Целью системы такого </w:t>
      </w:r>
      <w:r w:rsidR="00FA70C9" w:rsidRPr="001A541F">
        <w:rPr>
          <w:rFonts w:ascii="Times New Roman" w:hAnsi="Times New Roman" w:cs="Times New Roman"/>
          <w:sz w:val="28"/>
          <w:szCs w:val="28"/>
        </w:rPr>
        <w:t xml:space="preserve">образования является создание безбарьерной среды в обучении и профессиональной подготовке людей с ограниченными возможностями. Данный комплекс мер подразумевает как техническое оснащение образовательных учреждений, так и разработку специальных учебных курсов для педагогов, направленных на развитие их взаимодействия с учащимися с ограниченными возможностями здоровья. Кроме этого </w:t>
      </w:r>
      <w:proofErr w:type="gramStart"/>
      <w:r w:rsidR="00FA70C9" w:rsidRPr="001A541F">
        <w:rPr>
          <w:rFonts w:ascii="Times New Roman" w:hAnsi="Times New Roman" w:cs="Times New Roman"/>
          <w:sz w:val="28"/>
          <w:szCs w:val="28"/>
        </w:rPr>
        <w:t>необходимы адаптированные программы, направленные на облегчение усвоения образовательных программ обучающимися с ограниченными возможностями здоровья.</w:t>
      </w:r>
      <w:proofErr w:type="gramEnd"/>
      <w:r w:rsidR="00FA70C9" w:rsidRPr="001A541F">
        <w:rPr>
          <w:rFonts w:ascii="Times New Roman" w:hAnsi="Times New Roman" w:cs="Times New Roman"/>
          <w:sz w:val="28"/>
          <w:szCs w:val="28"/>
        </w:rPr>
        <w:t xml:space="preserve"> Педагоги и администрация образовательных учреждений, вошедшие в систему инклюзивного образования, нуждаются в помощи по организации педагогического процесса, отработке механизма взаимодействия между всеми участниками образовательного процесса.</w:t>
      </w:r>
    </w:p>
    <w:p w:rsidR="00FA70C9" w:rsidRPr="001A541F" w:rsidRDefault="00FA70C9" w:rsidP="00FA70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 xml:space="preserve">Положительными тенденциями системы </w:t>
      </w:r>
      <w:r w:rsidR="00CE09FE" w:rsidRPr="001A541F">
        <w:rPr>
          <w:rFonts w:ascii="Times New Roman" w:hAnsi="Times New Roman" w:cs="Times New Roman"/>
          <w:sz w:val="28"/>
          <w:szCs w:val="28"/>
        </w:rPr>
        <w:t>интегрированного (</w:t>
      </w:r>
      <w:r w:rsidRPr="001A541F">
        <w:rPr>
          <w:rFonts w:ascii="Times New Roman" w:hAnsi="Times New Roman" w:cs="Times New Roman"/>
          <w:sz w:val="28"/>
          <w:szCs w:val="28"/>
        </w:rPr>
        <w:t>инклюзивного</w:t>
      </w:r>
      <w:r w:rsidR="00CE09FE" w:rsidRPr="001A541F">
        <w:rPr>
          <w:rFonts w:ascii="Times New Roman" w:hAnsi="Times New Roman" w:cs="Times New Roman"/>
          <w:sz w:val="28"/>
          <w:szCs w:val="28"/>
        </w:rPr>
        <w:t>)</w:t>
      </w:r>
      <w:r w:rsidRPr="001A541F">
        <w:rPr>
          <w:rFonts w:ascii="Times New Roman" w:hAnsi="Times New Roman" w:cs="Times New Roman"/>
          <w:sz w:val="28"/>
          <w:szCs w:val="28"/>
        </w:rPr>
        <w:t xml:space="preserve"> образования являются:</w:t>
      </w:r>
    </w:p>
    <w:p w:rsidR="00FA70C9" w:rsidRPr="001A541F" w:rsidRDefault="00FA70C9" w:rsidP="00FA70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-</w:t>
      </w:r>
      <w:r w:rsidR="00AE79CD" w:rsidRPr="001A541F">
        <w:rPr>
          <w:rFonts w:ascii="Times New Roman" w:hAnsi="Times New Roman" w:cs="Times New Roman"/>
          <w:sz w:val="28"/>
          <w:szCs w:val="28"/>
        </w:rPr>
        <w:t xml:space="preserve"> </w:t>
      </w:r>
      <w:r w:rsidRPr="001A541F">
        <w:rPr>
          <w:rFonts w:ascii="Times New Roman" w:hAnsi="Times New Roman" w:cs="Times New Roman"/>
          <w:sz w:val="28"/>
          <w:szCs w:val="28"/>
        </w:rPr>
        <w:t>использование в педагогической практике личностно-ориентированных технологий;</w:t>
      </w:r>
    </w:p>
    <w:p w:rsidR="00FA70C9" w:rsidRPr="001A541F" w:rsidRDefault="00FA70C9" w:rsidP="00FA70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585858"/>
          <w:sz w:val="28"/>
          <w:szCs w:val="28"/>
          <w:lang w:eastAsia="ru-RU"/>
        </w:rPr>
      </w:pPr>
      <w:r w:rsidRPr="001A541F">
        <w:rPr>
          <w:rFonts w:ascii="Times New Roman" w:hAnsi="Times New Roman" w:cs="Times New Roman"/>
          <w:sz w:val="28"/>
          <w:szCs w:val="28"/>
        </w:rPr>
        <w:t>-</w:t>
      </w:r>
      <w:r w:rsidR="00AE79CD" w:rsidRPr="001A541F">
        <w:rPr>
          <w:rFonts w:ascii="Times New Roman" w:hAnsi="Times New Roman" w:cs="Times New Roman"/>
          <w:sz w:val="28"/>
          <w:szCs w:val="28"/>
        </w:rPr>
        <w:t xml:space="preserve"> </w:t>
      </w:r>
      <w:r w:rsidRPr="001A541F">
        <w:rPr>
          <w:rFonts w:ascii="Times New Roman" w:hAnsi="Times New Roman" w:cs="Times New Roman"/>
          <w:sz w:val="28"/>
          <w:szCs w:val="28"/>
        </w:rPr>
        <w:t>расширение профессиональных знаний педагогов, так как требуются новые и более гибкие способы преподавания, разработка адаптированных программ и учебно-методических комплексов;</w:t>
      </w:r>
    </w:p>
    <w:p w:rsidR="00FA70C9" w:rsidRPr="001A541F" w:rsidRDefault="00FA70C9" w:rsidP="00FA70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4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79CD" w:rsidRPr="001A54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541F">
        <w:rPr>
          <w:rFonts w:ascii="Times New Roman" w:hAnsi="Times New Roman" w:cs="Times New Roman"/>
          <w:sz w:val="28"/>
          <w:szCs w:val="28"/>
          <w:lang w:eastAsia="ru-RU"/>
        </w:rPr>
        <w:t>поощрение достижений обучающихся, доказывая, что все они могут быть успешными, если им оказывается необходимая помощь.</w:t>
      </w:r>
    </w:p>
    <w:p w:rsidR="00FA70C9" w:rsidRPr="001A541F" w:rsidRDefault="00FA70C9" w:rsidP="00FA70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41F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социально-экономические условия и уровень общественного сознания, </w:t>
      </w:r>
      <w:r w:rsidR="000B08F5" w:rsidRPr="001A541F">
        <w:rPr>
          <w:rFonts w:ascii="Times New Roman" w:hAnsi="Times New Roman" w:cs="Times New Roman"/>
          <w:sz w:val="28"/>
          <w:szCs w:val="28"/>
          <w:lang w:eastAsia="ru-RU"/>
        </w:rPr>
        <w:t>интегрированное (</w:t>
      </w:r>
      <w:r w:rsidRPr="001A541F">
        <w:rPr>
          <w:rFonts w:ascii="Times New Roman" w:hAnsi="Times New Roman" w:cs="Times New Roman"/>
          <w:sz w:val="28"/>
          <w:szCs w:val="28"/>
          <w:lang w:eastAsia="ru-RU"/>
        </w:rPr>
        <w:t>инклюзивное</w:t>
      </w:r>
      <w:r w:rsidR="000B08F5" w:rsidRPr="001A541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A541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 в России носит пока экспериментальный характер. Можно выделить несколько </w:t>
      </w:r>
      <w:r w:rsidRPr="001A54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541F">
        <w:rPr>
          <w:rFonts w:ascii="Times New Roman" w:hAnsi="Times New Roman" w:cs="Times New Roman"/>
          <w:bCs/>
          <w:sz w:val="28"/>
          <w:szCs w:val="28"/>
          <w:lang w:eastAsia="ru-RU"/>
        </w:rPr>
        <w:t>барье</w:t>
      </w:r>
      <w:r w:rsidR="000B08F5" w:rsidRPr="001A54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ров для реализации данного </w:t>
      </w:r>
      <w:r w:rsidRPr="001A541F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1A541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A70C9" w:rsidRPr="001A541F" w:rsidRDefault="00FA70C9" w:rsidP="00FA70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4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79CD" w:rsidRPr="001A54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541F">
        <w:rPr>
          <w:rFonts w:ascii="Times New Roman" w:hAnsi="Times New Roman" w:cs="Times New Roman"/>
          <w:sz w:val="28"/>
          <w:szCs w:val="28"/>
          <w:lang w:eastAsia="ru-RU"/>
        </w:rPr>
        <w:t>отсутствие общегосуда</w:t>
      </w:r>
      <w:r w:rsidR="00C80AFE" w:rsidRPr="001A541F">
        <w:rPr>
          <w:rFonts w:ascii="Times New Roman" w:hAnsi="Times New Roman" w:cs="Times New Roman"/>
          <w:sz w:val="28"/>
          <w:szCs w:val="28"/>
          <w:lang w:eastAsia="ru-RU"/>
        </w:rPr>
        <w:t xml:space="preserve">рственных правовых и финансово - </w:t>
      </w:r>
      <w:r w:rsidRPr="001A541F">
        <w:rPr>
          <w:rFonts w:ascii="Times New Roman" w:hAnsi="Times New Roman" w:cs="Times New Roman"/>
          <w:sz w:val="28"/>
          <w:szCs w:val="28"/>
          <w:lang w:eastAsia="ru-RU"/>
        </w:rPr>
        <w:t>экономических норм, касающихся основ </w:t>
      </w:r>
      <w:r w:rsidR="000467EC" w:rsidRPr="001A541F">
        <w:rPr>
          <w:rFonts w:ascii="Times New Roman" w:hAnsi="Times New Roman" w:cs="Times New Roman"/>
          <w:sz w:val="28"/>
          <w:szCs w:val="28"/>
          <w:lang w:eastAsia="ru-RU"/>
        </w:rPr>
        <w:t>интерированного (</w:t>
      </w:r>
      <w:r w:rsidRPr="001A541F">
        <w:rPr>
          <w:rFonts w:ascii="Times New Roman" w:hAnsi="Times New Roman" w:cs="Times New Roman"/>
          <w:sz w:val="28"/>
          <w:szCs w:val="28"/>
          <w:lang w:eastAsia="ru-RU"/>
        </w:rPr>
        <w:t>инклюзивного</w:t>
      </w:r>
      <w:r w:rsidR="000467EC" w:rsidRPr="001A541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A541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учащихся с особенностями  развития;</w:t>
      </w:r>
    </w:p>
    <w:p w:rsidR="00FA70C9" w:rsidRPr="001A541F" w:rsidRDefault="00FA70C9" w:rsidP="00FA70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4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79CD" w:rsidRPr="001A54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541F">
        <w:rPr>
          <w:rFonts w:ascii="Times New Roman" w:hAnsi="Times New Roman" w:cs="Times New Roman"/>
          <w:sz w:val="28"/>
          <w:szCs w:val="28"/>
          <w:lang w:eastAsia="ru-RU"/>
        </w:rPr>
        <w:t>отсутствие гибких образовательных стандартов;</w:t>
      </w:r>
    </w:p>
    <w:p w:rsidR="00FA70C9" w:rsidRPr="001A541F" w:rsidRDefault="000467EC" w:rsidP="00FA70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41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A70C9" w:rsidRPr="001A541F">
        <w:rPr>
          <w:rFonts w:ascii="Times New Roman" w:hAnsi="Times New Roman" w:cs="Times New Roman"/>
          <w:sz w:val="28"/>
          <w:szCs w:val="28"/>
          <w:lang w:eastAsia="ru-RU"/>
        </w:rPr>
        <w:t>отсутствие специальной подготовки педагогических коллективов, незнание основ коррекционной педагогики и специальной психологии;</w:t>
      </w:r>
    </w:p>
    <w:p w:rsidR="00FA70C9" w:rsidRPr="001A541F" w:rsidRDefault="00FA70C9" w:rsidP="00FA70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4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AE79CD" w:rsidRPr="001A54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541F">
        <w:rPr>
          <w:rFonts w:ascii="Times New Roman" w:hAnsi="Times New Roman" w:cs="Times New Roman"/>
          <w:sz w:val="28"/>
          <w:szCs w:val="28"/>
          <w:lang w:eastAsia="ru-RU"/>
        </w:rPr>
        <w:t>недостаточное материально-техническое оснащение общеобразовательного учреждения под нужды обучающихся с ограниченными возможностями здоровья (организация доступной среды, наличие специального учебного, реабилитационного, медицинского оборудования, специально оборудованных учебных мест);</w:t>
      </w:r>
    </w:p>
    <w:p w:rsidR="00FA70C9" w:rsidRPr="001A541F" w:rsidRDefault="00FA70C9" w:rsidP="00F54F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4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79CD" w:rsidRPr="001A54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541F">
        <w:rPr>
          <w:rFonts w:ascii="Times New Roman" w:hAnsi="Times New Roman" w:cs="Times New Roman"/>
          <w:sz w:val="28"/>
          <w:szCs w:val="28"/>
          <w:lang w:eastAsia="ru-RU"/>
        </w:rPr>
        <w:t>отсутствие в штатном расписании образовательных учреждений дополнительных ставок педагогических (учителя-дефектологи) и медицинских работников.</w:t>
      </w:r>
    </w:p>
    <w:p w:rsidR="00F54FBB" w:rsidRPr="001A541F" w:rsidRDefault="00F54FBB" w:rsidP="00F54FB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Style w:val="FontStyle36"/>
          <w:sz w:val="28"/>
          <w:szCs w:val="28"/>
        </w:rPr>
      </w:pPr>
      <w:proofErr w:type="gramStart"/>
      <w:r w:rsidRPr="001A54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г. № 273-ФЗ</w:t>
      </w:r>
      <w:r w:rsidRPr="001A541F">
        <w:rPr>
          <w:rStyle w:val="ListLabel1"/>
          <w:rFonts w:ascii="Times New Roman" w:hAnsi="Times New Roman" w:cs="Times New Roman"/>
          <w:sz w:val="28"/>
          <w:szCs w:val="28"/>
        </w:rPr>
        <w:t xml:space="preserve"> </w:t>
      </w:r>
      <w:r w:rsidRPr="001A541F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</w:t>
      </w:r>
      <w:r w:rsidRPr="001A541F">
        <w:rPr>
          <w:rStyle w:val="FontStyle36"/>
          <w:sz w:val="28"/>
          <w:szCs w:val="28"/>
        </w:rPr>
        <w:t>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</w:t>
      </w:r>
      <w:proofErr w:type="gramEnd"/>
    </w:p>
    <w:p w:rsidR="00F54FBB" w:rsidRPr="001A541F" w:rsidRDefault="00F54FBB" w:rsidP="00F54FB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41F">
        <w:rPr>
          <w:rStyle w:val="FontStyle36"/>
          <w:sz w:val="28"/>
          <w:szCs w:val="28"/>
        </w:rPr>
        <w:t>Для определения направления деятельности и (или) профессии, специальности, по которым нет ограничений и противопоказаний для получения лицами с ограниченными возможностями здоровья профессии (специальности), условий профессионального образования или о</w:t>
      </w:r>
      <w:r w:rsidR="004951FA" w:rsidRPr="001A541F">
        <w:rPr>
          <w:rStyle w:val="FontStyle36"/>
          <w:sz w:val="28"/>
          <w:szCs w:val="28"/>
        </w:rPr>
        <w:t xml:space="preserve">бучения </w:t>
      </w:r>
      <w:r w:rsidRPr="001A541F">
        <w:rPr>
          <w:rStyle w:val="FontStyle36"/>
          <w:sz w:val="28"/>
          <w:szCs w:val="28"/>
        </w:rPr>
        <w:t>в профессиональную образовательную организ</w:t>
      </w:r>
      <w:r w:rsidR="004951FA" w:rsidRPr="001A541F">
        <w:rPr>
          <w:rStyle w:val="FontStyle36"/>
          <w:sz w:val="28"/>
          <w:szCs w:val="28"/>
        </w:rPr>
        <w:t xml:space="preserve">ацию абитуриентом предоставляется </w:t>
      </w:r>
      <w:r w:rsidRPr="001A541F">
        <w:rPr>
          <w:rStyle w:val="FontStyle36"/>
          <w:sz w:val="28"/>
          <w:szCs w:val="28"/>
        </w:rPr>
        <w:t>м</w:t>
      </w:r>
      <w:r w:rsidRPr="001A541F">
        <w:rPr>
          <w:rFonts w:ascii="Times New Roman" w:hAnsi="Times New Roman" w:cs="Times New Roman"/>
          <w:sz w:val="28"/>
          <w:szCs w:val="28"/>
        </w:rPr>
        <w:t xml:space="preserve">едицинское заключение о состоянии здоровья абитуриента (Приказ Департамента здравоохранения города Москвы </w:t>
      </w:r>
      <w:r w:rsidRPr="001A541F">
        <w:rPr>
          <w:rFonts w:ascii="Times New Roman" w:hAnsi="Times New Roman" w:cs="Times New Roman"/>
          <w:sz w:val="28"/>
          <w:szCs w:val="28"/>
        </w:rPr>
        <w:br/>
        <w:t>от 01.04.2013 г. № 297 «О совершенствовании порядка выдачи медицинскими организациями государственной системы здравоохранения города Москвы</w:t>
      </w:r>
      <w:proofErr w:type="gramEnd"/>
      <w:r w:rsidRPr="001A541F">
        <w:rPr>
          <w:rFonts w:ascii="Times New Roman" w:hAnsi="Times New Roman" w:cs="Times New Roman"/>
          <w:sz w:val="28"/>
          <w:szCs w:val="28"/>
        </w:rPr>
        <w:t xml:space="preserve"> медицинских заключений о состоянии здоровья и рекомендаций по организации образовательного процесса для лиц с ограниченными возможностями здоровья»).</w:t>
      </w:r>
    </w:p>
    <w:p w:rsidR="00F54FBB" w:rsidRPr="001A541F" w:rsidRDefault="00F54FBB" w:rsidP="00F54FB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Если абитуриент имеет статус «инвалид детства», «ребенок инвалид» или «инвалид», то на основании Федерального закона «О социальной защите инвалидов в Российской Федерации» от 24 ноября 1995 года N 181- ФЗ может быть оформлена индивидульная программа реабилитации инвалида, которая предоставляется в профессиональную образовательную организацию.</w:t>
      </w:r>
    </w:p>
    <w:p w:rsidR="00F54FBB" w:rsidRPr="001A541F" w:rsidRDefault="00F54FBB" w:rsidP="00F54FB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Также абитуриент может предоставить в профессиональную образовательную организацию рекомендации Психолого-медико-педагогической комиссии (Положение о психолого-медико-педагогической комиссии</w:t>
      </w:r>
      <w:r w:rsidRPr="001A541F">
        <w:rPr>
          <w:rFonts w:ascii="Times New Roman" w:hAnsi="Times New Roman" w:cs="Times New Roman"/>
          <w:bCs/>
          <w:sz w:val="38"/>
          <w:szCs w:val="38"/>
        </w:rPr>
        <w:t xml:space="preserve"> </w:t>
      </w:r>
      <w:r w:rsidRPr="001A541F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(Минобрнауки России) от 20 сентября 2013 г. N 1082).</w:t>
      </w:r>
    </w:p>
    <w:p w:rsidR="00D2114B" w:rsidRPr="001A541F" w:rsidRDefault="00D2114B" w:rsidP="00F54FB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образовательных организациях. Численность обучающихся с ограниченными возможностями здоровья в учебной группе устанавливается до 15 человек.</w:t>
      </w:r>
    </w:p>
    <w:p w:rsidR="00954035" w:rsidRPr="001A541F" w:rsidRDefault="00D17D5B" w:rsidP="00954035">
      <w:pPr>
        <w:pStyle w:val="a8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541F">
        <w:rPr>
          <w:rFonts w:ascii="Times New Roman" w:hAnsi="Times New Roman" w:cs="Times New Roman"/>
          <w:color w:val="333333"/>
          <w:sz w:val="28"/>
          <w:szCs w:val="28"/>
        </w:rPr>
        <w:t xml:space="preserve">При организации совместного обучения доля интегрируемых обучающихся с ограниченными возможностями здоровья должна составлять </w:t>
      </w:r>
      <w:r w:rsidRPr="001A541F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не более 20%-25 % от наполняемости группы, то есть при наполняемости группы в 25 человек доля интегрируемых обучающихся должна составлять от 3 до 5 человек.</w:t>
      </w:r>
    </w:p>
    <w:p w:rsidR="00954035" w:rsidRPr="001A541F" w:rsidRDefault="00954035" w:rsidP="00954035">
      <w:pPr>
        <w:pStyle w:val="a8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541F">
        <w:rPr>
          <w:rFonts w:ascii="Times New Roman" w:hAnsi="Times New Roman" w:cs="Times New Roman"/>
          <w:color w:val="333333"/>
          <w:sz w:val="28"/>
          <w:szCs w:val="28"/>
        </w:rPr>
        <w:t xml:space="preserve">Необходимо учитывать показатели, которые обеспечивают эффективную интеграцию </w:t>
      </w:r>
      <w:proofErr w:type="gramStart"/>
      <w:r w:rsidRPr="001A541F"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1A541F">
        <w:rPr>
          <w:rFonts w:ascii="Times New Roman" w:hAnsi="Times New Roman" w:cs="Times New Roman"/>
          <w:color w:val="333333"/>
          <w:sz w:val="28"/>
          <w:szCs w:val="28"/>
        </w:rPr>
        <w:t xml:space="preserve"> с ограниченными возможностями здоровья:</w:t>
      </w:r>
    </w:p>
    <w:p w:rsidR="00954035" w:rsidRPr="001A541F" w:rsidRDefault="00954035" w:rsidP="00954035">
      <w:pPr>
        <w:pStyle w:val="a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541F">
        <w:rPr>
          <w:rFonts w:ascii="Times New Roman" w:hAnsi="Times New Roman" w:cs="Times New Roman"/>
          <w:color w:val="333333"/>
          <w:sz w:val="28"/>
          <w:szCs w:val="28"/>
        </w:rPr>
        <w:t>- уровень психофизического и речевого развития интегрированного обучающегося, соответствующий возрастной норме или близкий к ней;</w:t>
      </w:r>
    </w:p>
    <w:p w:rsidR="00954035" w:rsidRPr="001A541F" w:rsidRDefault="00954035" w:rsidP="00954035">
      <w:pPr>
        <w:pStyle w:val="a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541F">
        <w:rPr>
          <w:rFonts w:ascii="Times New Roman" w:hAnsi="Times New Roman" w:cs="Times New Roman"/>
          <w:color w:val="333333"/>
          <w:sz w:val="28"/>
          <w:szCs w:val="28"/>
        </w:rPr>
        <w:t>- психологическая готовность к интегрированному обучению;</w:t>
      </w:r>
    </w:p>
    <w:p w:rsidR="00954035" w:rsidRPr="001A541F" w:rsidRDefault="00954035" w:rsidP="003F4319">
      <w:pPr>
        <w:pStyle w:val="a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541F">
        <w:rPr>
          <w:rFonts w:ascii="Times New Roman" w:hAnsi="Times New Roman" w:cs="Times New Roman"/>
          <w:color w:val="333333"/>
          <w:sz w:val="28"/>
          <w:szCs w:val="28"/>
        </w:rPr>
        <w:t>- возможность овладения федеральным государственным образовательным стандартом в установленные сроки.</w:t>
      </w:r>
    </w:p>
    <w:p w:rsidR="00B43206" w:rsidRPr="001A541F" w:rsidRDefault="008C6F1A" w:rsidP="00D21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Содержание модели интегрированного (инклюзивного) образования и обучения лиц с ограниченными возможностями здоровья обусловлено особенностями психофизического развития обучающихся.</w:t>
      </w:r>
    </w:p>
    <w:p w:rsidR="008C6F1A" w:rsidRPr="001A541F" w:rsidRDefault="008C6F1A" w:rsidP="00D21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 xml:space="preserve">В психолого-педагогическом статусе умственно </w:t>
      </w:r>
      <w:proofErr w:type="gramStart"/>
      <w:r w:rsidRPr="001A541F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 w:rsidRPr="001A541F">
        <w:rPr>
          <w:rFonts w:ascii="Times New Roman" w:hAnsi="Times New Roman" w:cs="Times New Roman"/>
          <w:sz w:val="28"/>
          <w:szCs w:val="28"/>
        </w:rPr>
        <w:t xml:space="preserve"> обучающихся выделяют:</w:t>
      </w:r>
    </w:p>
    <w:p w:rsidR="008C6F1A" w:rsidRPr="001A541F" w:rsidRDefault="00F013DE" w:rsidP="00D21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- малень</w:t>
      </w:r>
      <w:r w:rsidR="008C6F1A" w:rsidRPr="001A541F">
        <w:rPr>
          <w:rFonts w:ascii="Times New Roman" w:hAnsi="Times New Roman" w:cs="Times New Roman"/>
          <w:sz w:val="28"/>
          <w:szCs w:val="28"/>
        </w:rPr>
        <w:t xml:space="preserve">кий объем </w:t>
      </w:r>
      <w:r w:rsidRPr="001A541F">
        <w:rPr>
          <w:rFonts w:ascii="Times New Roman" w:hAnsi="Times New Roman" w:cs="Times New Roman"/>
          <w:sz w:val="28"/>
          <w:szCs w:val="28"/>
        </w:rPr>
        <w:t xml:space="preserve">сформированных </w:t>
      </w:r>
      <w:r w:rsidR="008C6F1A" w:rsidRPr="001A541F">
        <w:rPr>
          <w:rFonts w:ascii="Times New Roman" w:hAnsi="Times New Roman" w:cs="Times New Roman"/>
          <w:sz w:val="28"/>
          <w:szCs w:val="28"/>
        </w:rPr>
        <w:t>знаний и</w:t>
      </w:r>
      <w:r w:rsidRPr="001A541F">
        <w:rPr>
          <w:rFonts w:ascii="Times New Roman" w:hAnsi="Times New Roman" w:cs="Times New Roman"/>
          <w:sz w:val="28"/>
          <w:szCs w:val="28"/>
        </w:rPr>
        <w:t xml:space="preserve"> представлений о явлениях и предметах окружающей действительности; </w:t>
      </w:r>
      <w:r w:rsidR="008C6F1A" w:rsidRPr="001A5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F1A" w:rsidRPr="001A541F" w:rsidRDefault="008C6F1A" w:rsidP="008C6F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- несформированность личностных компонентов познавательной деятельности;</w:t>
      </w:r>
    </w:p>
    <w:p w:rsidR="000E7D90" w:rsidRPr="001A541F" w:rsidRDefault="000E7D90" w:rsidP="008C6F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- низкий уровень работоспособности;</w:t>
      </w:r>
    </w:p>
    <w:p w:rsidR="000E7D90" w:rsidRPr="001A541F" w:rsidRDefault="000E7D90" w:rsidP="008C6F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- высокий уровень истощаемости центральной нервной системы</w:t>
      </w:r>
      <w:r w:rsidR="00910B05" w:rsidRPr="001A541F">
        <w:rPr>
          <w:rFonts w:ascii="Times New Roman" w:hAnsi="Times New Roman" w:cs="Times New Roman"/>
          <w:sz w:val="28"/>
          <w:szCs w:val="28"/>
        </w:rPr>
        <w:t xml:space="preserve"> и утомляемости</w:t>
      </w:r>
      <w:r w:rsidRPr="001A541F">
        <w:rPr>
          <w:rFonts w:ascii="Times New Roman" w:hAnsi="Times New Roman" w:cs="Times New Roman"/>
          <w:sz w:val="28"/>
          <w:szCs w:val="28"/>
        </w:rPr>
        <w:t>;</w:t>
      </w:r>
    </w:p>
    <w:p w:rsidR="008C6F1A" w:rsidRPr="001A541F" w:rsidRDefault="008C6F1A" w:rsidP="008C6F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- несформированность общеинтеллектуальных умений;</w:t>
      </w:r>
    </w:p>
    <w:p w:rsidR="008C6F1A" w:rsidRPr="001A541F" w:rsidRDefault="008C6F1A" w:rsidP="008C6F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- особенности развития мнемической деятельности: маленький объем и замедленный темп процесса запоминания информации, непрочность сохранения и неточность воспроизведения воспринятой информации;</w:t>
      </w:r>
    </w:p>
    <w:p w:rsidR="005254CE" w:rsidRPr="001A541F" w:rsidRDefault="00DF5A22" w:rsidP="008C6F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- системное недоразвитие речи</w:t>
      </w:r>
      <w:r w:rsidR="004A0B69" w:rsidRPr="001A541F">
        <w:rPr>
          <w:rFonts w:ascii="Times New Roman" w:hAnsi="Times New Roman" w:cs="Times New Roman"/>
          <w:sz w:val="28"/>
          <w:szCs w:val="28"/>
        </w:rPr>
        <w:t xml:space="preserve">: несформированность коммуникативной, </w:t>
      </w:r>
      <w:r w:rsidRPr="001A541F">
        <w:rPr>
          <w:rFonts w:ascii="Times New Roman" w:hAnsi="Times New Roman" w:cs="Times New Roman"/>
          <w:sz w:val="28"/>
          <w:szCs w:val="28"/>
        </w:rPr>
        <w:t xml:space="preserve">регулирующей, </w:t>
      </w:r>
      <w:r w:rsidR="004A0B69" w:rsidRPr="001A541F">
        <w:rPr>
          <w:rFonts w:ascii="Times New Roman" w:hAnsi="Times New Roman" w:cs="Times New Roman"/>
          <w:sz w:val="28"/>
          <w:szCs w:val="28"/>
        </w:rPr>
        <w:t>планирующей функций речи, монологической и диалогической видов речи;</w:t>
      </w:r>
      <w:r w:rsidR="00F21C22" w:rsidRPr="001A541F">
        <w:rPr>
          <w:rFonts w:ascii="Times New Roman" w:hAnsi="Times New Roman" w:cs="Times New Roman"/>
          <w:sz w:val="28"/>
          <w:szCs w:val="28"/>
        </w:rPr>
        <w:t xml:space="preserve"> нарушения лексической, семантической и грамматической сторон речи;</w:t>
      </w:r>
    </w:p>
    <w:p w:rsidR="00AE1EE3" w:rsidRPr="001A541F" w:rsidRDefault="00AE1EE3" w:rsidP="008C6F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- особенности развития личности: сформированность неадекватного уровня самооценки, притязаний и реал</w:t>
      </w:r>
      <w:r w:rsidR="005C3462" w:rsidRPr="001A541F">
        <w:rPr>
          <w:rFonts w:ascii="Times New Roman" w:hAnsi="Times New Roman" w:cs="Times New Roman"/>
          <w:sz w:val="28"/>
          <w:szCs w:val="28"/>
        </w:rPr>
        <w:t xml:space="preserve">ьной оценки своих возможностей; низкий уровень сформированности коммуникативных навыков, психолого-педагогических основ </w:t>
      </w:r>
      <w:r w:rsidR="005254CE" w:rsidRPr="001A541F">
        <w:rPr>
          <w:rFonts w:ascii="Times New Roman" w:hAnsi="Times New Roman" w:cs="Times New Roman"/>
          <w:sz w:val="28"/>
          <w:szCs w:val="28"/>
        </w:rPr>
        <w:t>социализации и социальной адаптации;</w:t>
      </w:r>
    </w:p>
    <w:p w:rsidR="00F21C22" w:rsidRPr="001A541F" w:rsidRDefault="004A0B69" w:rsidP="00F21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- особе</w:t>
      </w:r>
      <w:r w:rsidR="00DE65F2" w:rsidRPr="001A541F">
        <w:rPr>
          <w:rFonts w:ascii="Times New Roman" w:hAnsi="Times New Roman" w:cs="Times New Roman"/>
          <w:sz w:val="28"/>
          <w:szCs w:val="28"/>
        </w:rPr>
        <w:t>нности эмоционального развития:</w:t>
      </w:r>
      <w:r w:rsidR="00F21C22" w:rsidRPr="001A541F">
        <w:rPr>
          <w:rFonts w:ascii="Times New Roman" w:hAnsi="Times New Roman" w:cs="Times New Roman"/>
          <w:sz w:val="28"/>
          <w:szCs w:val="28"/>
        </w:rPr>
        <w:t xml:space="preserve"> неустойчивость и неадекватность эмоциональных реакций, трудности осознания своих эмоциональных состояний и партнеров по общению.</w:t>
      </w:r>
    </w:p>
    <w:p w:rsidR="00293FFE" w:rsidRPr="001A541F" w:rsidRDefault="00D667CA" w:rsidP="00293F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На основании особенностей психофизического развития обучающихся с ограниченными возможностями здоровья модель интегрированного (инклюзивного) образования и обучения лиц с ограниченными возможно</w:t>
      </w:r>
      <w:r w:rsidR="00A36C25" w:rsidRPr="001A541F">
        <w:rPr>
          <w:rFonts w:ascii="Times New Roman" w:hAnsi="Times New Roman" w:cs="Times New Roman"/>
          <w:sz w:val="28"/>
          <w:szCs w:val="28"/>
        </w:rPr>
        <w:t>стями здоровья должна включать:</w:t>
      </w:r>
    </w:p>
    <w:p w:rsidR="001B1C4D" w:rsidRPr="001A541F" w:rsidRDefault="00293FFE" w:rsidP="001B1C4D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-</w:t>
      </w:r>
      <w:r w:rsidR="003F38E4" w:rsidRPr="001A541F">
        <w:rPr>
          <w:rFonts w:ascii="Times New Roman" w:hAnsi="Times New Roman" w:cs="Times New Roman"/>
          <w:sz w:val="28"/>
          <w:szCs w:val="28"/>
        </w:rPr>
        <w:t xml:space="preserve"> </w:t>
      </w:r>
      <w:r w:rsidRPr="001A541F">
        <w:rPr>
          <w:rFonts w:ascii="Times New Roman CYR" w:hAnsi="Times New Roman CYR" w:cs="Times New Roman CYR"/>
          <w:sz w:val="28"/>
          <w:szCs w:val="28"/>
        </w:rPr>
        <w:t>соответствующие структурные подразделени</w:t>
      </w:r>
      <w:r w:rsidR="00022B44" w:rsidRPr="001A541F">
        <w:rPr>
          <w:rFonts w:ascii="Times New Roman CYR" w:hAnsi="Times New Roman CYR" w:cs="Times New Roman CYR"/>
          <w:sz w:val="28"/>
          <w:szCs w:val="28"/>
        </w:rPr>
        <w:t>я, в задачи которых входит проф</w:t>
      </w:r>
      <w:r w:rsidRPr="001A541F">
        <w:rPr>
          <w:rFonts w:ascii="Times New Roman CYR" w:hAnsi="Times New Roman CYR" w:cs="Times New Roman CYR"/>
          <w:sz w:val="28"/>
          <w:szCs w:val="28"/>
        </w:rPr>
        <w:t xml:space="preserve">ориентационная работа с данной группой обучающихся, учебно-методическое сопровождение и обеспечение образовательного процесса, </w:t>
      </w:r>
      <w:r w:rsidRPr="001A541F">
        <w:rPr>
          <w:rFonts w:ascii="Times New Roman CYR" w:hAnsi="Times New Roman CYR" w:cs="Times New Roman CYR"/>
          <w:sz w:val="28"/>
          <w:szCs w:val="28"/>
        </w:rPr>
        <w:lastRenderedPageBreak/>
        <w:t xml:space="preserve">создание условий для психолого-педагогического сопровождения, социальной адаптации и </w:t>
      </w:r>
      <w:proofErr w:type="gramStart"/>
      <w:r w:rsidRPr="001A541F">
        <w:rPr>
          <w:rFonts w:ascii="Times New Roman CYR" w:hAnsi="Times New Roman CYR" w:cs="Times New Roman CYR"/>
          <w:sz w:val="28"/>
          <w:szCs w:val="28"/>
        </w:rPr>
        <w:t>интеграции</w:t>
      </w:r>
      <w:proofErr w:type="gramEnd"/>
      <w:r w:rsidRPr="001A541F">
        <w:rPr>
          <w:rFonts w:ascii="Times New Roman CYR" w:hAnsi="Times New Roman CYR" w:cs="Times New Roman CYR"/>
          <w:sz w:val="28"/>
          <w:szCs w:val="28"/>
        </w:rPr>
        <w:t xml:space="preserve"> обучающихся с ОВЗ в образовательном процессе, содействие трудоустройству и развитие безбарьерной среды</w:t>
      </w:r>
      <w:r w:rsidR="001B1C4D" w:rsidRPr="001A541F">
        <w:rPr>
          <w:rFonts w:ascii="Times New Roman CYR" w:hAnsi="Times New Roman CYR" w:cs="Times New Roman CYR"/>
          <w:sz w:val="28"/>
          <w:szCs w:val="28"/>
        </w:rPr>
        <w:t>;</w:t>
      </w:r>
    </w:p>
    <w:p w:rsidR="001B1C4D" w:rsidRPr="001A541F" w:rsidRDefault="001B1C4D" w:rsidP="001B1C4D">
      <w:pPr>
        <w:spacing w:after="0" w:line="240" w:lineRule="auto"/>
        <w:ind w:firstLine="709"/>
        <w:contextualSpacing/>
        <w:jc w:val="both"/>
        <w:rPr>
          <w:rStyle w:val="1"/>
          <w:color w:val="000000"/>
          <w:spacing w:val="0"/>
        </w:rPr>
      </w:pPr>
      <w:proofErr w:type="gramStart"/>
      <w:r w:rsidRPr="001A541F">
        <w:rPr>
          <w:rFonts w:ascii="Times New Roman CYR" w:hAnsi="Times New Roman CYR" w:cs="Times New Roman CYR"/>
          <w:sz w:val="28"/>
          <w:szCs w:val="28"/>
        </w:rPr>
        <w:t>- л</w:t>
      </w:r>
      <w:r w:rsidRPr="001A541F">
        <w:rPr>
          <w:rStyle w:val="1"/>
          <w:color w:val="000000"/>
          <w:spacing w:val="0"/>
        </w:rPr>
        <w:t>окальные нормативные акты профессиональной образовательной организации, содержащие нормы по организации получения образования обучающимися с ограниченными возможностями здоровья</w:t>
      </w:r>
      <w:r w:rsidR="00A76C97" w:rsidRPr="001A541F">
        <w:rPr>
          <w:rStyle w:val="1"/>
          <w:color w:val="000000"/>
          <w:spacing w:val="0"/>
        </w:rPr>
        <w:t>;</w:t>
      </w:r>
      <w:proofErr w:type="gramEnd"/>
    </w:p>
    <w:p w:rsidR="001B1C4D" w:rsidRPr="001A541F" w:rsidRDefault="006153B9" w:rsidP="00223225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A541F">
        <w:rPr>
          <w:rStyle w:val="1"/>
          <w:color w:val="000000"/>
          <w:spacing w:val="0"/>
        </w:rPr>
        <w:t>- наличие в штатном расписании профессиональной образовательной организации необходимых специалистов для професионального обучения и образования лиц с ОВЗ;</w:t>
      </w:r>
    </w:p>
    <w:p w:rsidR="008464C3" w:rsidRPr="001A541F" w:rsidRDefault="008464C3" w:rsidP="00223225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A541F">
        <w:rPr>
          <w:rFonts w:ascii="Times New Roman CYR" w:hAnsi="Times New Roman CYR" w:cs="Times New Roman CYR"/>
          <w:sz w:val="28"/>
          <w:szCs w:val="28"/>
        </w:rPr>
        <w:t>- материально-техническую базу для организации коррекционно-реабилитационной работы;</w:t>
      </w:r>
    </w:p>
    <w:p w:rsidR="00A76C97" w:rsidRPr="001A541F" w:rsidRDefault="00A36C25" w:rsidP="00A76C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 xml:space="preserve">- </w:t>
      </w:r>
      <w:r w:rsidR="00D667CA" w:rsidRPr="001A541F">
        <w:rPr>
          <w:rFonts w:ascii="Times New Roman" w:hAnsi="Times New Roman" w:cs="Times New Roman"/>
          <w:sz w:val="28"/>
          <w:szCs w:val="28"/>
        </w:rPr>
        <w:t xml:space="preserve">систему психолого-педагогического сопровождения </w:t>
      </w:r>
      <w:proofErr w:type="gramStart"/>
      <w:r w:rsidR="00D667CA" w:rsidRPr="001A54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667CA" w:rsidRPr="001A541F">
        <w:rPr>
          <w:rFonts w:ascii="Times New Roman" w:hAnsi="Times New Roman" w:cs="Times New Roman"/>
          <w:sz w:val="28"/>
          <w:szCs w:val="28"/>
        </w:rPr>
        <w:t xml:space="preserve"> с ограни</w:t>
      </w:r>
      <w:r w:rsidRPr="001A541F">
        <w:rPr>
          <w:rFonts w:ascii="Times New Roman" w:hAnsi="Times New Roman" w:cs="Times New Roman"/>
          <w:sz w:val="28"/>
          <w:szCs w:val="28"/>
        </w:rPr>
        <w:t>ченными возможностями здоровья;</w:t>
      </w:r>
    </w:p>
    <w:p w:rsidR="006D371E" w:rsidRPr="001A541F" w:rsidRDefault="00A76C97" w:rsidP="006D371E">
      <w:pPr>
        <w:spacing w:after="0" w:line="240" w:lineRule="auto"/>
        <w:ind w:firstLine="709"/>
        <w:contextualSpacing/>
        <w:jc w:val="both"/>
        <w:rPr>
          <w:rStyle w:val="10"/>
          <w:rFonts w:eastAsia="Calibri"/>
          <w:b w:val="0"/>
          <w:color w:val="000000"/>
          <w:spacing w:val="0"/>
          <w:sz w:val="28"/>
          <w:szCs w:val="28"/>
        </w:rPr>
      </w:pPr>
      <w:proofErr w:type="gramStart"/>
      <w:r w:rsidRPr="001A541F">
        <w:rPr>
          <w:rFonts w:ascii="Times New Roman" w:hAnsi="Times New Roman" w:cs="Times New Roman"/>
          <w:sz w:val="28"/>
          <w:szCs w:val="28"/>
        </w:rPr>
        <w:t>- т</w:t>
      </w:r>
      <w:r w:rsidRPr="001A541F">
        <w:rPr>
          <w:rStyle w:val="10"/>
          <w:rFonts w:eastAsia="Calibri"/>
          <w:b w:val="0"/>
          <w:color w:val="000000"/>
          <w:spacing w:val="0"/>
          <w:sz w:val="28"/>
          <w:szCs w:val="28"/>
        </w:rPr>
        <w:t>ребования к адаптации образовательных программ и учебно-методаческому обеспечению образовательного процесса для обучающихся с ограниченными возможностями здоровья</w:t>
      </w:r>
      <w:r w:rsidR="00B13E88" w:rsidRPr="001A541F">
        <w:rPr>
          <w:rStyle w:val="10"/>
          <w:rFonts w:eastAsia="Calibri"/>
          <w:b w:val="0"/>
          <w:color w:val="000000"/>
          <w:spacing w:val="0"/>
          <w:sz w:val="28"/>
          <w:szCs w:val="28"/>
        </w:rPr>
        <w:t>;</w:t>
      </w:r>
      <w:proofErr w:type="gramEnd"/>
    </w:p>
    <w:p w:rsidR="00672EAA" w:rsidRPr="001A541F" w:rsidRDefault="006D371E" w:rsidP="00672EAA">
      <w:pPr>
        <w:spacing w:after="0" w:line="240" w:lineRule="auto"/>
        <w:ind w:firstLine="709"/>
        <w:contextualSpacing/>
        <w:jc w:val="both"/>
        <w:rPr>
          <w:rStyle w:val="6"/>
          <w:rFonts w:eastAsia="Calibri"/>
          <w:b w:val="0"/>
          <w:i w:val="0"/>
          <w:color w:val="000000"/>
          <w:spacing w:val="0"/>
          <w:sz w:val="28"/>
          <w:szCs w:val="28"/>
        </w:rPr>
      </w:pPr>
      <w:r w:rsidRPr="001A541F">
        <w:rPr>
          <w:rStyle w:val="6"/>
          <w:rFonts w:eastAsia="Calibri"/>
          <w:b w:val="0"/>
          <w:i w:val="0"/>
          <w:color w:val="000000"/>
          <w:spacing w:val="0"/>
          <w:sz w:val="28"/>
          <w:szCs w:val="28"/>
        </w:rPr>
        <w:t>- разработку при необходимости индивидуальных учебных планов и индивидуальных графиков обучающихся с ограниченными возможностями здоровья и инвалидов;</w:t>
      </w:r>
    </w:p>
    <w:p w:rsidR="00034B0D" w:rsidRPr="001A541F" w:rsidRDefault="00672EAA" w:rsidP="00034B0D">
      <w:pPr>
        <w:spacing w:after="0" w:line="240" w:lineRule="auto"/>
        <w:ind w:firstLine="709"/>
        <w:contextualSpacing/>
        <w:jc w:val="both"/>
        <w:rPr>
          <w:rStyle w:val="6"/>
          <w:rFonts w:eastAsia="Calibri"/>
          <w:b w:val="0"/>
          <w:i w:val="0"/>
          <w:color w:val="000000"/>
          <w:spacing w:val="0"/>
          <w:sz w:val="28"/>
          <w:szCs w:val="28"/>
        </w:rPr>
      </w:pPr>
      <w:r w:rsidRPr="001A541F">
        <w:rPr>
          <w:rStyle w:val="6"/>
          <w:rFonts w:eastAsia="Calibri"/>
          <w:b w:val="0"/>
          <w:i w:val="0"/>
          <w:color w:val="000000"/>
          <w:spacing w:val="0"/>
          <w:sz w:val="28"/>
          <w:szCs w:val="28"/>
        </w:rPr>
        <w:t>- выбор педагогических технологий обучения</w:t>
      </w:r>
      <w:r w:rsidRPr="001A541F">
        <w:rPr>
          <w:rStyle w:val="6"/>
          <w:rFonts w:eastAsia="Calibri"/>
          <w:b w:val="0"/>
          <w:i w:val="0"/>
          <w:color w:val="000000"/>
          <w:spacing w:val="0"/>
          <w:sz w:val="28"/>
          <w:szCs w:val="28"/>
        </w:rPr>
        <w:tab/>
        <w:t>;</w:t>
      </w:r>
    </w:p>
    <w:p w:rsidR="006D371E" w:rsidRPr="001A541F" w:rsidRDefault="00034B0D" w:rsidP="00034B0D">
      <w:pPr>
        <w:spacing w:after="0" w:line="240" w:lineRule="auto"/>
        <w:ind w:firstLine="709"/>
        <w:contextualSpacing/>
        <w:jc w:val="both"/>
        <w:rPr>
          <w:rStyle w:val="10"/>
          <w:rFonts w:eastAsia="Calibri"/>
          <w:b w:val="0"/>
          <w:iCs/>
          <w:color w:val="000000"/>
          <w:spacing w:val="0"/>
          <w:sz w:val="28"/>
          <w:szCs w:val="28"/>
        </w:rPr>
      </w:pPr>
      <w:r w:rsidRPr="001A541F">
        <w:rPr>
          <w:rStyle w:val="6"/>
          <w:rFonts w:eastAsia="Calibri"/>
          <w:b w:val="0"/>
          <w:i w:val="0"/>
          <w:color w:val="000000"/>
          <w:spacing w:val="0"/>
          <w:sz w:val="28"/>
          <w:szCs w:val="28"/>
        </w:rPr>
        <w:t>- включение в вариативную часть образовательных программ среднего профессионального образования адаптационных дисциплин;</w:t>
      </w:r>
    </w:p>
    <w:p w:rsidR="00B13E88" w:rsidRPr="001A541F" w:rsidRDefault="00B13E88" w:rsidP="00FB66B2">
      <w:pPr>
        <w:spacing w:after="0" w:line="240" w:lineRule="auto"/>
        <w:ind w:firstLine="709"/>
        <w:contextualSpacing/>
        <w:jc w:val="both"/>
        <w:rPr>
          <w:rStyle w:val="10"/>
          <w:rFonts w:eastAsia="Calibri"/>
          <w:b w:val="0"/>
          <w:color w:val="000000"/>
          <w:spacing w:val="0"/>
          <w:sz w:val="28"/>
          <w:szCs w:val="28"/>
        </w:rPr>
      </w:pPr>
      <w:r w:rsidRPr="001A541F">
        <w:rPr>
          <w:rStyle w:val="10"/>
          <w:rFonts w:eastAsia="Calibri"/>
          <w:b w:val="0"/>
          <w:color w:val="000000"/>
          <w:spacing w:val="0"/>
          <w:sz w:val="28"/>
          <w:szCs w:val="28"/>
        </w:rPr>
        <w:t xml:space="preserve">- организацию работы по социокультурной реабилитации </w:t>
      </w:r>
      <w:proofErr w:type="gramStart"/>
      <w:r w:rsidRPr="001A541F">
        <w:rPr>
          <w:rStyle w:val="10"/>
          <w:rFonts w:eastAsia="Calibri"/>
          <w:b w:val="0"/>
          <w:color w:val="000000"/>
          <w:spacing w:val="0"/>
          <w:sz w:val="28"/>
          <w:szCs w:val="28"/>
        </w:rPr>
        <w:t>обучающихся</w:t>
      </w:r>
      <w:proofErr w:type="gramEnd"/>
      <w:r w:rsidRPr="001A541F">
        <w:rPr>
          <w:rStyle w:val="10"/>
          <w:rFonts w:eastAsia="Calibri"/>
          <w:b w:val="0"/>
          <w:color w:val="000000"/>
          <w:spacing w:val="0"/>
          <w:sz w:val="28"/>
          <w:szCs w:val="28"/>
        </w:rPr>
        <w:t xml:space="preserve"> с ОВЗ.</w:t>
      </w:r>
    </w:p>
    <w:p w:rsidR="00CB7FC8" w:rsidRPr="001A541F" w:rsidRDefault="00CB7FC8" w:rsidP="00CB7FC8">
      <w:pPr>
        <w:spacing w:after="0" w:line="240" w:lineRule="auto"/>
        <w:ind w:firstLine="709"/>
        <w:contextualSpacing/>
        <w:jc w:val="both"/>
        <w:rPr>
          <w:rStyle w:val="1"/>
          <w:color w:val="000000"/>
          <w:spacing w:val="0"/>
        </w:rPr>
      </w:pPr>
      <w:proofErr w:type="gramStart"/>
      <w:r w:rsidRPr="001A541F">
        <w:rPr>
          <w:rFonts w:ascii="Times New Roman CYR" w:hAnsi="Times New Roman CYR" w:cs="Times New Roman CYR"/>
          <w:b/>
          <w:sz w:val="28"/>
          <w:szCs w:val="28"/>
        </w:rPr>
        <w:t>Л</w:t>
      </w:r>
      <w:r w:rsidRPr="001A541F">
        <w:rPr>
          <w:rStyle w:val="1"/>
          <w:b/>
          <w:color w:val="000000"/>
          <w:spacing w:val="0"/>
        </w:rPr>
        <w:t>окальные нормативные акты профессиональной образовательной организации, содержащие нормы по организации получения образования обучающимися с ограниченными возможностями здоровья</w:t>
      </w:r>
      <w:r w:rsidR="00C706FB" w:rsidRPr="001A541F">
        <w:rPr>
          <w:rStyle w:val="1"/>
          <w:b/>
          <w:color w:val="000000"/>
          <w:spacing w:val="0"/>
        </w:rPr>
        <w:t xml:space="preserve"> </w:t>
      </w:r>
      <w:r w:rsidR="00523A4B" w:rsidRPr="001A541F">
        <w:rPr>
          <w:rStyle w:val="1"/>
          <w:color w:val="000000"/>
          <w:spacing w:val="0"/>
        </w:rPr>
        <w:t>(перечень основных локальных актов)</w:t>
      </w:r>
      <w:r w:rsidR="00C706FB" w:rsidRPr="001A541F">
        <w:rPr>
          <w:rStyle w:val="1"/>
          <w:color w:val="000000"/>
          <w:spacing w:val="0"/>
        </w:rPr>
        <w:t>:</w:t>
      </w:r>
      <w:proofErr w:type="gramEnd"/>
    </w:p>
    <w:p w:rsidR="00C706FB" w:rsidRPr="001A541F" w:rsidRDefault="00C706FB" w:rsidP="00CB7FC8">
      <w:pPr>
        <w:spacing w:after="0" w:line="240" w:lineRule="auto"/>
        <w:ind w:firstLine="709"/>
        <w:contextualSpacing/>
        <w:jc w:val="both"/>
        <w:rPr>
          <w:rStyle w:val="1"/>
          <w:color w:val="000000"/>
          <w:spacing w:val="0"/>
        </w:rPr>
      </w:pPr>
      <w:r w:rsidRPr="001A541F">
        <w:rPr>
          <w:rStyle w:val="1"/>
          <w:color w:val="000000"/>
          <w:spacing w:val="0"/>
        </w:rPr>
        <w:t>- Положение о</w:t>
      </w:r>
      <w:r w:rsidR="00C6676A" w:rsidRPr="001A541F">
        <w:rPr>
          <w:rStyle w:val="1"/>
          <w:color w:val="000000"/>
          <w:spacing w:val="0"/>
        </w:rPr>
        <w:t xml:space="preserve">б организации образовательного процесса для </w:t>
      </w:r>
      <w:r w:rsidRPr="001A541F">
        <w:rPr>
          <w:rStyle w:val="1"/>
          <w:color w:val="000000"/>
          <w:spacing w:val="0"/>
        </w:rPr>
        <w:t>лиц с ограниченными возможностями здоровья</w:t>
      </w:r>
    </w:p>
    <w:p w:rsidR="00C706FB" w:rsidRPr="001A541F" w:rsidRDefault="00C706FB" w:rsidP="00CB7FC8">
      <w:pPr>
        <w:spacing w:after="0" w:line="240" w:lineRule="auto"/>
        <w:ind w:firstLine="709"/>
        <w:contextualSpacing/>
        <w:jc w:val="both"/>
        <w:rPr>
          <w:rStyle w:val="1"/>
          <w:color w:val="000000"/>
          <w:spacing w:val="0"/>
        </w:rPr>
      </w:pPr>
      <w:r w:rsidRPr="001A541F">
        <w:rPr>
          <w:rStyle w:val="1"/>
          <w:color w:val="000000"/>
          <w:spacing w:val="0"/>
        </w:rPr>
        <w:t>- Положение о приеме лиц с ограниченными возможностями здоровья в профессиональную образовательную организацию</w:t>
      </w:r>
    </w:p>
    <w:p w:rsidR="00C706FB" w:rsidRPr="001A541F" w:rsidRDefault="00C706FB" w:rsidP="00CB7FC8">
      <w:pPr>
        <w:spacing w:after="0" w:line="240" w:lineRule="auto"/>
        <w:ind w:firstLine="709"/>
        <w:contextualSpacing/>
        <w:jc w:val="both"/>
        <w:rPr>
          <w:rStyle w:val="1"/>
          <w:color w:val="000000"/>
          <w:spacing w:val="0"/>
        </w:rPr>
      </w:pPr>
      <w:r w:rsidRPr="001A541F">
        <w:rPr>
          <w:rStyle w:val="1"/>
          <w:color w:val="000000"/>
          <w:spacing w:val="0"/>
        </w:rPr>
        <w:t xml:space="preserve">- </w:t>
      </w:r>
      <w:r w:rsidR="00B33121" w:rsidRPr="001A541F">
        <w:rPr>
          <w:rStyle w:val="1"/>
          <w:color w:val="000000"/>
          <w:spacing w:val="0"/>
        </w:rPr>
        <w:t>Положение об организации психолого-медико-педагогического сопровождения лиц с ограниченными возможностями здоровья в процессе профессионального образования и обучения</w:t>
      </w:r>
    </w:p>
    <w:p w:rsidR="00CB7FC8" w:rsidRPr="001A541F" w:rsidRDefault="00B33121" w:rsidP="002E3846">
      <w:pPr>
        <w:spacing w:after="0" w:line="240" w:lineRule="auto"/>
        <w:ind w:firstLine="709"/>
        <w:contextualSpacing/>
        <w:jc w:val="both"/>
        <w:rPr>
          <w:rStyle w:val="10"/>
          <w:b w:val="0"/>
          <w:bCs w:val="0"/>
          <w:color w:val="000000"/>
          <w:spacing w:val="0"/>
          <w:sz w:val="28"/>
          <w:szCs w:val="28"/>
        </w:rPr>
      </w:pPr>
      <w:r w:rsidRPr="001A541F">
        <w:rPr>
          <w:rStyle w:val="1"/>
          <w:color w:val="000000"/>
          <w:spacing w:val="0"/>
        </w:rPr>
        <w:t>- Положение об адаптированном учебно-методическом комплексе для профессионального образования и обучения лиц с ограниченными возможностями здоровья</w:t>
      </w:r>
    </w:p>
    <w:p w:rsidR="00D54852" w:rsidRPr="001A541F" w:rsidRDefault="00D54852" w:rsidP="006B69BB">
      <w:pPr>
        <w:spacing w:after="0" w:line="240" w:lineRule="auto"/>
        <w:ind w:firstLine="709"/>
        <w:contextualSpacing/>
        <w:jc w:val="both"/>
        <w:rPr>
          <w:rStyle w:val="10"/>
          <w:rFonts w:ascii="Times New Roman CYR" w:hAnsi="Times New Roman CYR" w:cs="Times New Roman CYR"/>
          <w:b w:val="0"/>
          <w:bCs w:val="0"/>
          <w:spacing w:val="0"/>
          <w:sz w:val="28"/>
          <w:szCs w:val="28"/>
          <w:shd w:val="clear" w:color="auto" w:fill="auto"/>
        </w:rPr>
      </w:pPr>
      <w:r w:rsidRPr="001A541F">
        <w:rPr>
          <w:rStyle w:val="1"/>
          <w:b/>
          <w:color w:val="000000"/>
          <w:spacing w:val="0"/>
        </w:rPr>
        <w:t>Наличие в штатном расписании профессиональной образовательной организации необходимых специалистов для професионального обучения и образования лиц с ОВЗ:</w:t>
      </w:r>
      <w:r w:rsidR="008C2B1D" w:rsidRPr="001A541F">
        <w:rPr>
          <w:rStyle w:val="1"/>
          <w:b/>
          <w:color w:val="000000"/>
          <w:spacing w:val="0"/>
        </w:rPr>
        <w:t xml:space="preserve"> </w:t>
      </w:r>
      <w:r w:rsidR="008C2B1D" w:rsidRPr="001A541F">
        <w:rPr>
          <w:rStyle w:val="1"/>
          <w:color w:val="000000"/>
          <w:spacing w:val="0"/>
        </w:rPr>
        <w:t>педагог-психолог (специальный психолог), социальный педагог, учитель-дефектолог, тьютор, ассистент.</w:t>
      </w:r>
    </w:p>
    <w:p w:rsidR="00A13621" w:rsidRPr="001A541F" w:rsidRDefault="00A13621" w:rsidP="009E64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1F">
        <w:rPr>
          <w:rFonts w:ascii="Times New Roman" w:hAnsi="Times New Roman" w:cs="Times New Roman"/>
          <w:b/>
          <w:sz w:val="28"/>
          <w:szCs w:val="28"/>
        </w:rPr>
        <w:t>Материально-техническая база для организации коррекционно-реабилитационной работы:</w:t>
      </w:r>
    </w:p>
    <w:p w:rsidR="009E6424" w:rsidRPr="001A541F" w:rsidRDefault="009E6424" w:rsidP="009E64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1F">
        <w:rPr>
          <w:rFonts w:ascii="Times New Roman" w:hAnsi="Times New Roman" w:cs="Times New Roman"/>
          <w:b/>
          <w:sz w:val="28"/>
          <w:szCs w:val="28"/>
        </w:rPr>
        <w:lastRenderedPageBreak/>
        <w:t>Для организации коррекционно-реабилитационной работы в профессиональной образовательной организации оборудуются реабилитационный кабинет и кабинет (зал) лечебной физической культуры.</w:t>
      </w:r>
    </w:p>
    <w:p w:rsidR="00455B47" w:rsidRPr="001A541F" w:rsidRDefault="00455B47" w:rsidP="00455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Реабилитационный кабинет предназначен для коррекционно-реабилитационных занятий, организованных педагогом-психологом, учителем-дефектологом, социальным педагогом.</w:t>
      </w:r>
    </w:p>
    <w:p w:rsidR="00455B47" w:rsidRPr="001A541F" w:rsidRDefault="00455B47" w:rsidP="00455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Занятия с подростками с ограниченными возможностями здоровья проводятся в индивидуальной, подгрупповой, индивидуально-подгрупповой форме.</w:t>
      </w:r>
    </w:p>
    <w:p w:rsidR="00455B47" w:rsidRPr="001A541F" w:rsidRDefault="00455B47" w:rsidP="00455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Пространство реабилитационного кабинета делится на три зоны: рабочая зона, зона для проведения тренингов и терапевтических занятий, зона релаксации.</w:t>
      </w:r>
    </w:p>
    <w:p w:rsidR="00455B47" w:rsidRPr="001A541F" w:rsidRDefault="00455B47" w:rsidP="00455B4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Примерный перечень оборудования реабилитационного кабинета:</w:t>
      </w:r>
    </w:p>
    <w:p w:rsidR="00455B47" w:rsidRPr="001A541F" w:rsidRDefault="00455B47" w:rsidP="00455B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- специализированное оборудование (для работы сурдопедагога, тифлопедагога);</w:t>
      </w:r>
    </w:p>
    <w:p w:rsidR="00455B47" w:rsidRPr="001A541F" w:rsidRDefault="00455B47" w:rsidP="00455B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- диагностические методики и стимульный материал к ним;</w:t>
      </w:r>
    </w:p>
    <w:p w:rsidR="00455B47" w:rsidRPr="001A541F" w:rsidRDefault="00455B47" w:rsidP="00455B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- художественные произведения для проведения библиотерапии;</w:t>
      </w:r>
    </w:p>
    <w:p w:rsidR="00455B47" w:rsidRPr="001A541F" w:rsidRDefault="00455B47" w:rsidP="00455B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- материалы для проведения изотерапии;</w:t>
      </w:r>
    </w:p>
    <w:p w:rsidR="00455B47" w:rsidRPr="001A541F" w:rsidRDefault="00455B47" w:rsidP="00455B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- материалы для проведения глинотерапии;</w:t>
      </w:r>
    </w:p>
    <w:p w:rsidR="00455B47" w:rsidRPr="001A541F" w:rsidRDefault="00455B47" w:rsidP="00455B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- музыкальное сопровождение для проведения музыкотерапии (прослушивание и исполнение музыкальных произведений, экспрессивный танец);</w:t>
      </w:r>
    </w:p>
    <w:p w:rsidR="00455B47" w:rsidRPr="001A541F" w:rsidRDefault="00455B47" w:rsidP="00455B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- оборудование для проведения арттерапии;</w:t>
      </w:r>
    </w:p>
    <w:p w:rsidR="00455B47" w:rsidRPr="001A541F" w:rsidRDefault="00455B47" w:rsidP="00455B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- оборудование для проведения песочной терапии;</w:t>
      </w:r>
    </w:p>
    <w:p w:rsidR="00455B47" w:rsidRPr="001A541F" w:rsidRDefault="00455B47" w:rsidP="00455B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- оборудование для сенсорной комнаты;</w:t>
      </w:r>
    </w:p>
    <w:p w:rsidR="00455B47" w:rsidRPr="001A541F" w:rsidRDefault="00455B47" w:rsidP="00510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- компьютеры, компьютерные игры для проведения игротерапии.</w:t>
      </w:r>
    </w:p>
    <w:p w:rsidR="00F1288B" w:rsidRPr="001A541F" w:rsidRDefault="00F1288B" w:rsidP="00510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B8A" w:rsidRPr="001A541F" w:rsidRDefault="00510B8A" w:rsidP="00387E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1F">
        <w:rPr>
          <w:rFonts w:ascii="Times New Roman" w:hAnsi="Times New Roman" w:cs="Times New Roman"/>
          <w:b/>
          <w:sz w:val="28"/>
          <w:szCs w:val="28"/>
        </w:rPr>
        <w:t>Спортивный инвентарь и специальное оборудование кабинета (зала) лечебной физической культуры и тренажерного зала:</w:t>
      </w:r>
    </w:p>
    <w:p w:rsidR="00510B8A" w:rsidRPr="001A541F" w:rsidRDefault="00510B8A" w:rsidP="00510B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8"/>
        <w:gridCol w:w="5031"/>
        <w:gridCol w:w="3416"/>
      </w:tblGrid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Ковровое покрытие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В зависимости от площади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Зеркальная стенка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Одна из стенок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Гимнастическая стенка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2-4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Гимнастическая скамья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1- 2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Параллельные брусья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Кушетка медицинская с подвижным головным концом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8-10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31" w:type="dxa"/>
            <w:hideMark/>
          </w:tcPr>
          <w:p w:rsidR="00510B8A" w:rsidRPr="001A541F" w:rsidRDefault="00B124F9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Гантели разного веса (0,5-2,</w:t>
            </w:r>
            <w:r w:rsidR="00510B8A" w:rsidRPr="001A541F">
              <w:rPr>
                <w:rFonts w:ascii="Times New Roman" w:hAnsi="Times New Roman" w:cs="Times New Roman"/>
                <w:sz w:val="28"/>
                <w:szCs w:val="28"/>
              </w:rPr>
              <w:t>0кг.)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8-10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Набивные мячи (от 1 до 5кг.)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4-6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1-2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1-2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Мяч резиновый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8-10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2-4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Эспандеры (различные)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2-4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Мешочки с песком (0,5-1,0кг.)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8-10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Набор мелких предметов (кубики, мозаика т.д. для разработки движений в пальцах кисти)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Надувные мячи и игрушки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8-10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Эластичные (резиновые) бинты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8-10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Скользящие поверхности (пластиковые)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4-6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Наклонные плоскости с креплением за гимнастическую стенку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1-2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Корзина баскетбольная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1-2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Сетка для игры в волейбол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Ракетки и воланы для игры бадминтон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2-4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Стол и спорт</w:t>
            </w:r>
            <w:proofErr w:type="gramStart"/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A5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ринадлежности для</w:t>
            </w:r>
          </w:p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настольного тенниса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510B8A" w:rsidRPr="001A541F" w:rsidTr="00B31FA1">
        <w:tc>
          <w:tcPr>
            <w:tcW w:w="9585" w:type="dxa"/>
            <w:gridSpan w:val="3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Тренажеры и механоаппараты: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Для мышц и суставов верхних конечностей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1-3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Для мышц и суставов нижних конечностей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1-3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Для мышц и суставов туловища (спины, брюшного пресса)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1-3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2-3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Гребной тренажер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Тредмил (бегущая дорожка)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10B8A" w:rsidRPr="001A541F" w:rsidTr="00B31FA1">
        <w:tc>
          <w:tcPr>
            <w:tcW w:w="1138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31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Многопрофильный тренажер</w:t>
            </w:r>
          </w:p>
        </w:tc>
        <w:tc>
          <w:tcPr>
            <w:tcW w:w="3416" w:type="dxa"/>
            <w:hideMark/>
          </w:tcPr>
          <w:p w:rsidR="00510B8A" w:rsidRPr="001A541F" w:rsidRDefault="00510B8A" w:rsidP="00510B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41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7E097C" w:rsidRPr="001A541F" w:rsidRDefault="007E097C" w:rsidP="007E09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097C" w:rsidRPr="001A541F" w:rsidRDefault="007E097C" w:rsidP="00FB33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A541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Специальная электроакустическая аппаратура для реабилитации лиц с нарушениями интеллекта, </w:t>
      </w:r>
      <w:proofErr w:type="gramStart"/>
      <w:r w:rsidRPr="001A541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имеющим</w:t>
      </w:r>
      <w:proofErr w:type="gramEnd"/>
      <w:r w:rsidRPr="001A541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речевые </w:t>
      </w:r>
      <w:r w:rsidR="00FB330B" w:rsidRPr="001A541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нарушения</w:t>
      </w:r>
    </w:p>
    <w:p w:rsidR="00127A33" w:rsidRPr="001A541F" w:rsidRDefault="00127A33" w:rsidP="00127A3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1F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Специальная электроакустическая аппаратура для индивидуальной речевой реабилитации, VERBOTON G30L</w:t>
      </w:r>
    </w:p>
    <w:p w:rsidR="00127A33" w:rsidRPr="001A541F" w:rsidRDefault="00127A33" w:rsidP="00127A3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1F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Специальная электроакустическая аппаратура индивидуального пользования для терапии заикания, DIGIDEL 5000</w:t>
      </w:r>
    </w:p>
    <w:p w:rsidR="0072684D" w:rsidRPr="001A541F" w:rsidRDefault="0072684D" w:rsidP="00626D9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541F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для сенсомоторной реабилитации и коррекции</w:t>
      </w:r>
    </w:p>
    <w:p w:rsidR="00127A33" w:rsidRPr="001A541F" w:rsidRDefault="0072684D" w:rsidP="00626D9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1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Мобильный комплекс мультисенсорного и ультрафиолетового оборудования для сенсомоторной реабили</w:t>
      </w:r>
      <w:r w:rsidR="00B371BF" w:rsidRPr="001A541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тации и коррекции</w:t>
      </w:r>
    </w:p>
    <w:p w:rsidR="00E8182A" w:rsidRPr="001A541F" w:rsidRDefault="00E8182A" w:rsidP="00626D9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1F">
        <w:rPr>
          <w:rFonts w:ascii="Times New Roman" w:hAnsi="Times New Roman" w:cs="Times New Roman"/>
          <w:b/>
          <w:sz w:val="28"/>
          <w:szCs w:val="28"/>
        </w:rPr>
        <w:t>Моделью психолого-педагогического сопровождения профессионального обучения лиц с ограниченными возможностями здоровья может являться психолого-медико-педагогический консилиум профессиональной образовательной организации.</w:t>
      </w:r>
    </w:p>
    <w:p w:rsidR="00E8182A" w:rsidRPr="001A541F" w:rsidRDefault="00E8182A" w:rsidP="00590BC1">
      <w:pPr>
        <w:pStyle w:val="a3"/>
        <w:ind w:firstLine="539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 xml:space="preserve">Психолого-медико-педагогический консилиум – это форма </w:t>
      </w:r>
      <w:r w:rsidRPr="001A541F">
        <w:rPr>
          <w:rFonts w:cs="Times New Roman"/>
          <w:sz w:val="28"/>
          <w:szCs w:val="28"/>
        </w:rPr>
        <w:lastRenderedPageBreak/>
        <w:t>взаимодействия специалистов в реализации задач психолого-педагогического сопровождения образовательного процесса обучающихся с ограниченными возможностями здоровья.</w:t>
      </w:r>
    </w:p>
    <w:p w:rsidR="00E8182A" w:rsidRPr="001A541F" w:rsidRDefault="00E8182A" w:rsidP="00590BC1">
      <w:pPr>
        <w:pStyle w:val="a3"/>
        <w:ind w:firstLine="539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Психолого-медико-педагогический консилиум создается на основании приказа руководителя профессиональной образовательной организации и осуществляет свою деятельность в соответствии с положением о психолого-медико-педагогическом консилиуме образовательной организации.</w:t>
      </w:r>
    </w:p>
    <w:p w:rsidR="00E8182A" w:rsidRPr="001A541F" w:rsidRDefault="00E8182A" w:rsidP="00590BC1">
      <w:pPr>
        <w:pStyle w:val="a3"/>
        <w:ind w:firstLine="539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Общее руководство деятельностью психолого-медико-педагогического консилиума осуществляется руководителем образовательной организации.</w:t>
      </w:r>
    </w:p>
    <w:p w:rsidR="00E8182A" w:rsidRPr="001A541F" w:rsidRDefault="00E8182A" w:rsidP="00590BC1">
      <w:pPr>
        <w:pStyle w:val="a3"/>
        <w:ind w:firstLine="53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1A541F">
        <w:rPr>
          <w:rFonts w:cs="Times New Roman"/>
          <w:sz w:val="28"/>
          <w:szCs w:val="28"/>
        </w:rPr>
        <w:t>В постоянный состав психолого-медико-педагогического консилиума входят: заместитель руководителя образовательной организации (по должности назначается председателем психолого-медико-педагогического консилиума), педагог-психолог, социальный педагог, учитель-дефектолог, медицинский работник, преподаватели и мастера производственного обучения, имеющие достаточный опыт педагогической работы с обучающимися с ограниченными возможностями здоровья.</w:t>
      </w:r>
      <w:proofErr w:type="gramEnd"/>
      <w:r w:rsidRPr="001A541F">
        <w:rPr>
          <w:rFonts w:cs="Times New Roman"/>
          <w:sz w:val="28"/>
          <w:szCs w:val="28"/>
        </w:rPr>
        <w:t xml:space="preserve"> Если в профессиональной образовательной организации нет специалистов, необходимых для работы психолого-медико-педагогического консилиума, они могут быть привлечены к работе на консультативной или договорной основе. </w:t>
      </w:r>
      <w:proofErr w:type="gramStart"/>
      <w:r w:rsidRPr="001A541F">
        <w:rPr>
          <w:rFonts w:cs="Times New Roman"/>
          <w:sz w:val="28"/>
          <w:szCs w:val="28"/>
        </w:rPr>
        <w:t>Педагогические работники, привлеченные к работе в психолого-медико-педагогическом консилиуме в постоянный состав осуществляют</w:t>
      </w:r>
      <w:proofErr w:type="gramEnd"/>
      <w:r w:rsidRPr="001A541F">
        <w:rPr>
          <w:rFonts w:cs="Times New Roman"/>
          <w:sz w:val="28"/>
          <w:szCs w:val="28"/>
        </w:rPr>
        <w:t xml:space="preserve"> свою деятельность в рамках установленного рабочего времени, а также должностных и функциональных обязанностей.</w:t>
      </w:r>
    </w:p>
    <w:p w:rsidR="007F5139" w:rsidRPr="001A541F" w:rsidRDefault="00E8182A" w:rsidP="00F1288B">
      <w:pPr>
        <w:pStyle w:val="a3"/>
        <w:ind w:firstLine="53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1A541F">
        <w:rPr>
          <w:rFonts w:cs="Times New Roman"/>
          <w:sz w:val="28"/>
          <w:szCs w:val="28"/>
        </w:rPr>
        <w:t>Заседания психолого-медико-педагогического консилиума проводятся по утвержденному руководителем профессиональной образовательной организации плану (один раз в месяц, но не реже одного раза в квартал) или внепланово (по инициативе преподавателей, мастеров производственного обучения, специалистов профессиональной образовательной организации, родителей (законных представителей) обучающихся и других субъектов образовательного процесса).</w:t>
      </w:r>
      <w:proofErr w:type="gramEnd"/>
    </w:p>
    <w:p w:rsidR="00E8182A" w:rsidRPr="001A541F" w:rsidRDefault="00E8182A" w:rsidP="006C322D">
      <w:pPr>
        <w:pStyle w:val="a3"/>
        <w:ind w:firstLine="539"/>
        <w:contextualSpacing/>
        <w:jc w:val="both"/>
        <w:rPr>
          <w:rFonts w:cs="Times New Roman"/>
          <w:bCs/>
          <w:color w:val="000000"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>Це</w:t>
      </w:r>
      <w:r w:rsidR="006C322D" w:rsidRPr="001A541F">
        <w:rPr>
          <w:rFonts w:cs="Times New Roman"/>
          <w:b/>
          <w:sz w:val="28"/>
          <w:szCs w:val="28"/>
        </w:rPr>
        <w:t>ль деятельности психолого-медико-педагогического консилиума</w:t>
      </w:r>
    </w:p>
    <w:p w:rsidR="00E8182A" w:rsidRPr="001A541F" w:rsidRDefault="00E8182A" w:rsidP="00590B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 xml:space="preserve">- обеспечение диагностического, коррекционно-реабилитационного психологического и социального сопровождения </w:t>
      </w:r>
      <w:proofErr w:type="gramStart"/>
      <w:r w:rsidRPr="001A541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A541F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E8182A" w:rsidRPr="001A541F" w:rsidRDefault="006C322D" w:rsidP="006C322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541F">
        <w:rPr>
          <w:rFonts w:ascii="Times New Roman" w:eastAsia="Calibri" w:hAnsi="Times New Roman" w:cs="Times New Roman"/>
          <w:b/>
          <w:sz w:val="28"/>
          <w:szCs w:val="28"/>
        </w:rPr>
        <w:t>Задачи деятельности психолого-медико-пдагогического консилиума</w:t>
      </w:r>
    </w:p>
    <w:p w:rsidR="00E8182A" w:rsidRPr="001A541F" w:rsidRDefault="00E8182A" w:rsidP="00590BC1">
      <w:pPr>
        <w:pStyle w:val="a3"/>
        <w:snapToGrid w:val="0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 xml:space="preserve">1. Организация комплексной диагностики уровня актуального развития </w:t>
      </w:r>
      <w:proofErr w:type="gramStart"/>
      <w:r w:rsidRPr="001A541F">
        <w:rPr>
          <w:rFonts w:cs="Times New Roman"/>
          <w:sz w:val="28"/>
          <w:szCs w:val="28"/>
        </w:rPr>
        <w:t>обучающихся</w:t>
      </w:r>
      <w:proofErr w:type="gramEnd"/>
      <w:r w:rsidRPr="001A541F">
        <w:rPr>
          <w:rFonts w:cs="Times New Roman"/>
          <w:sz w:val="28"/>
          <w:szCs w:val="28"/>
        </w:rPr>
        <w:t>.</w:t>
      </w:r>
    </w:p>
    <w:p w:rsidR="00E8182A" w:rsidRPr="001A541F" w:rsidRDefault="00E8182A" w:rsidP="00590BC1">
      <w:pPr>
        <w:pStyle w:val="a3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 xml:space="preserve">2. Отслеживание динамики развития </w:t>
      </w:r>
      <w:proofErr w:type="gramStart"/>
      <w:r w:rsidRPr="001A541F">
        <w:rPr>
          <w:rFonts w:cs="Times New Roman"/>
          <w:sz w:val="28"/>
          <w:szCs w:val="28"/>
        </w:rPr>
        <w:t>обучающихся</w:t>
      </w:r>
      <w:proofErr w:type="gramEnd"/>
      <w:r w:rsidRPr="001A541F">
        <w:rPr>
          <w:rFonts w:cs="Times New Roman"/>
          <w:sz w:val="28"/>
          <w:szCs w:val="28"/>
        </w:rPr>
        <w:t xml:space="preserve"> специалистами.</w:t>
      </w:r>
    </w:p>
    <w:p w:rsidR="00E8182A" w:rsidRPr="001A541F" w:rsidRDefault="00E8182A" w:rsidP="00590BC1">
      <w:pPr>
        <w:pStyle w:val="a3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3. Разработка и реализация комплексных программ сопровождения.</w:t>
      </w:r>
    </w:p>
    <w:p w:rsidR="00E8182A" w:rsidRPr="001A541F" w:rsidRDefault="00E8182A" w:rsidP="00590BC1">
      <w:pPr>
        <w:pStyle w:val="a3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4. Разработка и реализация программ профилактической работы.</w:t>
      </w:r>
    </w:p>
    <w:p w:rsidR="00E8182A" w:rsidRPr="001A541F" w:rsidRDefault="00E8182A" w:rsidP="00590B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5. Организация консультативной работы.</w:t>
      </w:r>
    </w:p>
    <w:p w:rsidR="00E8182A" w:rsidRPr="001A541F" w:rsidRDefault="00E8182A" w:rsidP="00590B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541F">
        <w:rPr>
          <w:rFonts w:ascii="Times New Roman" w:eastAsia="Calibri" w:hAnsi="Times New Roman" w:cs="Times New Roman"/>
          <w:b/>
          <w:sz w:val="28"/>
          <w:szCs w:val="28"/>
        </w:rPr>
        <w:t xml:space="preserve">Принципы </w:t>
      </w:r>
      <w:r w:rsidR="006C322D" w:rsidRPr="001A541F">
        <w:rPr>
          <w:rFonts w:ascii="Times New Roman" w:eastAsia="Calibri" w:hAnsi="Times New Roman" w:cs="Times New Roman"/>
          <w:b/>
          <w:sz w:val="28"/>
          <w:szCs w:val="28"/>
        </w:rPr>
        <w:t>деятельности психолого-медико-педагогического консилиума</w:t>
      </w:r>
    </w:p>
    <w:p w:rsidR="00E8182A" w:rsidRPr="001A541F" w:rsidRDefault="00E8182A" w:rsidP="00590BC1">
      <w:pPr>
        <w:pStyle w:val="a3"/>
        <w:snapToGrid w:val="0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 xml:space="preserve">1. Рекомендательный характер советов сопровождающего. Мероприятия </w:t>
      </w:r>
      <w:r w:rsidRPr="001A541F">
        <w:rPr>
          <w:rFonts w:cs="Times New Roman"/>
          <w:sz w:val="28"/>
          <w:szCs w:val="28"/>
        </w:rPr>
        <w:lastRenderedPageBreak/>
        <w:t xml:space="preserve">психолого-педагогического сопровождения разъясняются и согласовываются с родителями (законными представителями) </w:t>
      </w:r>
      <w:proofErr w:type="gramStart"/>
      <w:r w:rsidRPr="001A541F">
        <w:rPr>
          <w:rFonts w:cs="Times New Roman"/>
          <w:sz w:val="28"/>
          <w:szCs w:val="28"/>
        </w:rPr>
        <w:t>обучающихся</w:t>
      </w:r>
      <w:proofErr w:type="gramEnd"/>
      <w:r w:rsidRPr="001A541F">
        <w:rPr>
          <w:rFonts w:cs="Times New Roman"/>
          <w:sz w:val="28"/>
          <w:szCs w:val="28"/>
        </w:rPr>
        <w:t xml:space="preserve"> с ограниченными возможностями здоровья и не являются обязательными к исполнению до получения согласия с их стороны.</w:t>
      </w:r>
    </w:p>
    <w:p w:rsidR="00E8182A" w:rsidRPr="001A541F" w:rsidRDefault="00E8182A" w:rsidP="00590BC1">
      <w:pPr>
        <w:pStyle w:val="a3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2. Непрерывность процесса сопровождения. Обучающиеся с ограниченными возможностями здоровья находятся в системе психолого-педагогического сопровождения до полного разрешения имеющихся проблем в обучении, воспитании, развитии или на протяжении всего срока обучения в профессиональной образовательной организации. Сроки реализации программы психолого-педагогического сопровождения устанавливаются специалистами сопровождения исходя из степени выраженности возникающих проблем в обучении, воспитании, развитии и психофизических особенностей развития обучающихся с ограниченными возможностями здоровья.</w:t>
      </w:r>
    </w:p>
    <w:p w:rsidR="00E8182A" w:rsidRPr="001A541F" w:rsidRDefault="00E8182A" w:rsidP="00590BC1">
      <w:pPr>
        <w:pStyle w:val="a3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 xml:space="preserve">3. Соблюдение интересов </w:t>
      </w:r>
      <w:proofErr w:type="gramStart"/>
      <w:r w:rsidRPr="001A541F">
        <w:rPr>
          <w:rFonts w:cs="Times New Roman"/>
          <w:sz w:val="28"/>
          <w:szCs w:val="28"/>
        </w:rPr>
        <w:t>сопровождаемого</w:t>
      </w:r>
      <w:proofErr w:type="gramEnd"/>
      <w:r w:rsidRPr="001A541F">
        <w:rPr>
          <w:rFonts w:cs="Times New Roman"/>
          <w:sz w:val="28"/>
          <w:szCs w:val="28"/>
        </w:rPr>
        <w:t xml:space="preserve">. Все спорные вопросы, касающиеся трудностей обучения, воспитания и </w:t>
      </w:r>
      <w:proofErr w:type="gramStart"/>
      <w:r w:rsidRPr="001A541F">
        <w:rPr>
          <w:rFonts w:cs="Times New Roman"/>
          <w:sz w:val="28"/>
          <w:szCs w:val="28"/>
        </w:rPr>
        <w:t>развития</w:t>
      </w:r>
      <w:proofErr w:type="gramEnd"/>
      <w:r w:rsidRPr="001A541F">
        <w:rPr>
          <w:rFonts w:cs="Times New Roman"/>
          <w:sz w:val="28"/>
          <w:szCs w:val="28"/>
        </w:rPr>
        <w:t xml:space="preserve"> обучающихся с ограниченными возможностями здоровья решаются в пользу обучающихся.</w:t>
      </w:r>
    </w:p>
    <w:p w:rsidR="00E8182A" w:rsidRPr="001A541F" w:rsidRDefault="00E8182A" w:rsidP="00590B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 xml:space="preserve">4. Мультидисциплинарный подход к решению проблем </w:t>
      </w:r>
      <w:proofErr w:type="gramStart"/>
      <w:r w:rsidRPr="001A541F">
        <w:rPr>
          <w:rFonts w:ascii="Times New Roman" w:eastAsia="Calibri" w:hAnsi="Times New Roman" w:cs="Times New Roman"/>
          <w:sz w:val="28"/>
          <w:szCs w:val="28"/>
        </w:rPr>
        <w:t>сопровождаемого</w:t>
      </w:r>
      <w:proofErr w:type="gramEnd"/>
      <w:r w:rsidRPr="001A541F">
        <w:rPr>
          <w:rFonts w:ascii="Times New Roman" w:eastAsia="Calibri" w:hAnsi="Times New Roman" w:cs="Times New Roman"/>
          <w:sz w:val="28"/>
          <w:szCs w:val="28"/>
        </w:rPr>
        <w:t>. Программа психолого-педагогического сопровождения является комплексной и содержит психологический, социальный и педагогический аспект.</w:t>
      </w:r>
    </w:p>
    <w:p w:rsidR="00E8182A" w:rsidRPr="001A541F" w:rsidRDefault="00E8182A" w:rsidP="00590B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541F">
        <w:rPr>
          <w:rFonts w:ascii="Times New Roman" w:eastAsia="Calibri" w:hAnsi="Times New Roman" w:cs="Times New Roman"/>
          <w:b/>
          <w:sz w:val="28"/>
          <w:szCs w:val="28"/>
        </w:rPr>
        <w:t>Функ</w:t>
      </w:r>
      <w:r w:rsidR="00E7558E" w:rsidRPr="001A541F">
        <w:rPr>
          <w:rFonts w:ascii="Times New Roman" w:eastAsia="Calibri" w:hAnsi="Times New Roman" w:cs="Times New Roman"/>
          <w:b/>
          <w:sz w:val="28"/>
          <w:szCs w:val="28"/>
        </w:rPr>
        <w:t>ции психолого-медико-педагогического консилиума</w:t>
      </w:r>
    </w:p>
    <w:p w:rsidR="00E8182A" w:rsidRPr="001A541F" w:rsidRDefault="00E8182A" w:rsidP="00590BC1">
      <w:pPr>
        <w:pStyle w:val="a3"/>
        <w:snapToGrid w:val="0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1. Выявление проблем в обучении, развитии и воспитании.</w:t>
      </w:r>
    </w:p>
    <w:p w:rsidR="00E8182A" w:rsidRPr="001A541F" w:rsidRDefault="00E8182A" w:rsidP="00590BC1">
      <w:pPr>
        <w:pStyle w:val="a3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2. Определение степени выраженности проблемы и влияния на развитие, обучение и воспитание.</w:t>
      </w:r>
    </w:p>
    <w:p w:rsidR="00E8182A" w:rsidRPr="001A541F" w:rsidRDefault="00E8182A" w:rsidP="00590BC1">
      <w:pPr>
        <w:pStyle w:val="a3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3. Организация консультаций для специалистов, педагогов, родителей (законных представителей).</w:t>
      </w:r>
    </w:p>
    <w:p w:rsidR="00E8182A" w:rsidRPr="001A541F" w:rsidRDefault="00E8182A" w:rsidP="00590BC1">
      <w:pPr>
        <w:pStyle w:val="a3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4. Разработка и реализация комплексных программ сопровождения.</w:t>
      </w:r>
    </w:p>
    <w:p w:rsidR="00E8182A" w:rsidRPr="001A541F" w:rsidRDefault="0019549B" w:rsidP="001F5D62">
      <w:pPr>
        <w:pStyle w:val="a3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>Направления деятельности психолого-медико-педагогического консилиума</w:t>
      </w:r>
    </w:p>
    <w:p w:rsidR="00E8182A" w:rsidRPr="001A541F" w:rsidRDefault="00E8182A" w:rsidP="00590BC1">
      <w:pPr>
        <w:pStyle w:val="a3"/>
        <w:snapToGrid w:val="0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1. Обоснование выбранной образовательной траектории.</w:t>
      </w:r>
    </w:p>
    <w:p w:rsidR="00E8182A" w:rsidRPr="001A541F" w:rsidRDefault="00E8182A" w:rsidP="00590BC1">
      <w:pPr>
        <w:pStyle w:val="a3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2. Психолого-педагогическое сопровождение эмоционального и личностного развития.</w:t>
      </w:r>
    </w:p>
    <w:p w:rsidR="00E8182A" w:rsidRPr="001A541F" w:rsidRDefault="00E8182A" w:rsidP="00590BC1">
      <w:pPr>
        <w:pStyle w:val="a3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3. Стимулирование развития познавательной деятельности.</w:t>
      </w:r>
    </w:p>
    <w:p w:rsidR="00E8182A" w:rsidRPr="001A541F" w:rsidRDefault="00E8182A" w:rsidP="00590BC1">
      <w:pPr>
        <w:pStyle w:val="a3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4. Формирование мотивации к здоровому образу жизни.</w:t>
      </w:r>
      <w:r w:rsidR="001F5D62" w:rsidRPr="001A541F">
        <w:rPr>
          <w:rFonts w:cs="Times New Roman"/>
          <w:sz w:val="28"/>
          <w:szCs w:val="28"/>
        </w:rPr>
        <w:tab/>
      </w:r>
    </w:p>
    <w:p w:rsidR="00E8182A" w:rsidRPr="001A541F" w:rsidRDefault="00E8182A" w:rsidP="00F20756">
      <w:pPr>
        <w:pStyle w:val="a3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>Этапы психол</w:t>
      </w:r>
      <w:r w:rsidR="00F20756" w:rsidRPr="001A541F">
        <w:rPr>
          <w:rFonts w:cs="Times New Roman"/>
          <w:b/>
          <w:sz w:val="28"/>
          <w:szCs w:val="28"/>
        </w:rPr>
        <w:t>ог</w:t>
      </w:r>
      <w:r w:rsidR="00913D89" w:rsidRPr="001A541F">
        <w:rPr>
          <w:rFonts w:cs="Times New Roman"/>
          <w:b/>
          <w:sz w:val="28"/>
          <w:szCs w:val="28"/>
        </w:rPr>
        <w:t>о-медико-педагогического сопровождения</w:t>
      </w:r>
    </w:p>
    <w:p w:rsidR="00E8182A" w:rsidRPr="001A541F" w:rsidRDefault="00E8182A" w:rsidP="001F5D62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>Первый этап:</w:t>
      </w:r>
      <w:r w:rsidRPr="001A541F">
        <w:rPr>
          <w:rFonts w:cs="Times New Roman"/>
          <w:sz w:val="28"/>
          <w:szCs w:val="28"/>
        </w:rPr>
        <w:t xml:space="preserve"> </w:t>
      </w:r>
      <w:r w:rsidRPr="001A541F">
        <w:rPr>
          <w:rFonts w:cs="Times New Roman"/>
          <w:b/>
          <w:sz w:val="28"/>
          <w:szCs w:val="28"/>
        </w:rPr>
        <w:t>изучение документов обучающихся с ограниченными возможностями здоровья.</w:t>
      </w:r>
      <w:r w:rsidRPr="001A541F">
        <w:rPr>
          <w:rFonts w:cs="Times New Roman"/>
          <w:sz w:val="28"/>
          <w:szCs w:val="28"/>
        </w:rPr>
        <w:t xml:space="preserve"> Данный этап реализуется с целью определения психологического, социального статуса обучающихся с ограниченными возможностями здоровья и определения особенностей их соматического здоровья. Изучение документов обучающихся с ограниченными возможностями здоровья осуществляется специалистами (педагогом-психологом, социальным педагогом, учителем-дефектологом). В результате реализации первого этапа психолого-педагогического сопровождения определяется группа </w:t>
      </w:r>
      <w:proofErr w:type="gramStart"/>
      <w:r w:rsidRPr="001A541F">
        <w:rPr>
          <w:rFonts w:cs="Times New Roman"/>
          <w:sz w:val="28"/>
          <w:szCs w:val="28"/>
        </w:rPr>
        <w:t>обучающихся</w:t>
      </w:r>
      <w:proofErr w:type="gramEnd"/>
      <w:r w:rsidRPr="001A541F">
        <w:rPr>
          <w:rFonts w:cs="Times New Roman"/>
          <w:sz w:val="28"/>
          <w:szCs w:val="28"/>
        </w:rPr>
        <w:t xml:space="preserve"> с ограниченными возможностями </w:t>
      </w:r>
      <w:r w:rsidRPr="001A541F">
        <w:rPr>
          <w:rFonts w:cs="Times New Roman"/>
          <w:sz w:val="28"/>
          <w:szCs w:val="28"/>
        </w:rPr>
        <w:lastRenderedPageBreak/>
        <w:t>здоровья, которая нуждается в психолого-педагогическом сопровождении в процессе профессионального образования.</w:t>
      </w:r>
    </w:p>
    <w:p w:rsidR="00E8182A" w:rsidRPr="001A541F" w:rsidRDefault="00E8182A" w:rsidP="001F5D62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>Второй этап: психолого-педагогическая диагностика.</w:t>
      </w:r>
      <w:r w:rsidRPr="001A541F">
        <w:rPr>
          <w:rFonts w:cs="Times New Roman"/>
          <w:sz w:val="28"/>
          <w:szCs w:val="28"/>
        </w:rPr>
        <w:t xml:space="preserve"> Данный этап реализуется с целью определения уровня актуального развития </w:t>
      </w:r>
      <w:proofErr w:type="gramStart"/>
      <w:r w:rsidRPr="001A541F">
        <w:rPr>
          <w:rFonts w:cs="Times New Roman"/>
          <w:sz w:val="28"/>
          <w:szCs w:val="28"/>
        </w:rPr>
        <w:t>обучающихся</w:t>
      </w:r>
      <w:proofErr w:type="gramEnd"/>
      <w:r w:rsidRPr="001A541F">
        <w:rPr>
          <w:rFonts w:cs="Times New Roman"/>
          <w:sz w:val="28"/>
          <w:szCs w:val="28"/>
        </w:rPr>
        <w:t xml:space="preserve"> с ограниченными возможностями здоровья и дальнейшего отслеживания динамики развития данной группы обучающихся. Психолого-педагогическая диагностика реализуется всеми специалистами и педагогами, деятельность каждого специалиста и педагога направлена на реализацию задач психолого-педагогической диагностики исходя из функциональных и должностных обязанностей.</w:t>
      </w:r>
    </w:p>
    <w:p w:rsidR="00E8182A" w:rsidRPr="001A541F" w:rsidRDefault="00E8182A" w:rsidP="00590BC1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>Педагог-психолог</w:t>
      </w:r>
      <w:r w:rsidRPr="001A541F">
        <w:rPr>
          <w:rFonts w:cs="Times New Roman"/>
          <w:sz w:val="28"/>
          <w:szCs w:val="28"/>
        </w:rPr>
        <w:t xml:space="preserve"> определяет особенности личностного развития, состояние эмоционально-волевой сферы, поведенческие особенности и особенности развития познавательной сферы </w:t>
      </w:r>
      <w:proofErr w:type="gramStart"/>
      <w:r w:rsidRPr="001A541F">
        <w:rPr>
          <w:rFonts w:cs="Times New Roman"/>
          <w:sz w:val="28"/>
          <w:szCs w:val="28"/>
        </w:rPr>
        <w:t>обучающихся</w:t>
      </w:r>
      <w:proofErr w:type="gramEnd"/>
      <w:r w:rsidRPr="001A541F">
        <w:rPr>
          <w:rFonts w:cs="Times New Roman"/>
          <w:sz w:val="28"/>
          <w:szCs w:val="28"/>
        </w:rPr>
        <w:t xml:space="preserve"> с ограниченными возможностями здоровья. Реализует программу учебного предмета «Психологическая реабилитация лиц с ограниченными возможностями здоровья».</w:t>
      </w:r>
    </w:p>
    <w:p w:rsidR="00E8182A" w:rsidRPr="001A541F" w:rsidRDefault="00E8182A" w:rsidP="00590BC1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>Учитель дефектолог</w:t>
      </w:r>
      <w:r w:rsidRPr="001A541F">
        <w:rPr>
          <w:rFonts w:cs="Times New Roman"/>
          <w:sz w:val="28"/>
          <w:szCs w:val="28"/>
        </w:rPr>
        <w:t xml:space="preserve"> проводит психолого-педагогическую диагностику причин и особенностей трудностей обучения, воспитания, развития; определяет уровень развития познавательной деятельности.</w:t>
      </w:r>
    </w:p>
    <w:p w:rsidR="00E8182A" w:rsidRPr="001A541F" w:rsidRDefault="00E8182A" w:rsidP="00590BC1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>Социальный педагог</w:t>
      </w:r>
      <w:r w:rsidRPr="001A541F">
        <w:rPr>
          <w:rFonts w:cs="Times New Roman"/>
          <w:sz w:val="28"/>
          <w:szCs w:val="28"/>
        </w:rPr>
        <w:t xml:space="preserve"> устанавливает уровень социального развития; определяет социальную ситуацию развития и степень ее влияния на обучение, воспитание и развитие. Реализует программу учебного предмета «Социальная реабилитация лиц с ограниченными возможностями здоровья».</w:t>
      </w:r>
    </w:p>
    <w:p w:rsidR="00E8182A" w:rsidRPr="001A541F" w:rsidRDefault="00E8182A" w:rsidP="00590BC1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 xml:space="preserve">Преподаватель, мастер производственного обучения </w:t>
      </w:r>
      <w:r w:rsidRPr="001A541F">
        <w:rPr>
          <w:rFonts w:cs="Times New Roman"/>
          <w:sz w:val="28"/>
          <w:szCs w:val="28"/>
        </w:rPr>
        <w:t>отслеживают уровень освоения основной образовательной программы.</w:t>
      </w:r>
    </w:p>
    <w:p w:rsidR="00E8182A" w:rsidRPr="001A541F" w:rsidRDefault="00E8182A" w:rsidP="00590BC1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 xml:space="preserve">Медицинский работник </w:t>
      </w:r>
      <w:r w:rsidRPr="001A541F">
        <w:rPr>
          <w:rFonts w:cs="Times New Roman"/>
          <w:sz w:val="28"/>
          <w:szCs w:val="28"/>
        </w:rPr>
        <w:t>определяет уровень соматического здоровья, соотношение по группам здоровья, ситуации риска; организует при необходимости обследование специалистами; дает рекомендации по режиму жизнедеятельности. Реализует программу «Медицинская реабилитация лиц с ограниченными возможностями здоровья».</w:t>
      </w:r>
    </w:p>
    <w:p w:rsidR="00E8182A" w:rsidRPr="001A541F" w:rsidRDefault="00E8182A" w:rsidP="00590BC1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 xml:space="preserve">Данные психолого-педагогической диагностики обсуждаются и анализируются специалистами и педагогами, дается обобщенная оценка уровня актуального развития </w:t>
      </w:r>
      <w:proofErr w:type="gramStart"/>
      <w:r w:rsidRPr="001A541F">
        <w:rPr>
          <w:rFonts w:cs="Times New Roman"/>
          <w:sz w:val="28"/>
          <w:szCs w:val="28"/>
        </w:rPr>
        <w:t>обучающихся</w:t>
      </w:r>
      <w:proofErr w:type="gramEnd"/>
      <w:r w:rsidRPr="001A541F">
        <w:rPr>
          <w:rFonts w:cs="Times New Roman"/>
          <w:sz w:val="28"/>
          <w:szCs w:val="28"/>
        </w:rPr>
        <w:t xml:space="preserve"> с ограниченными возможностями здоровья, вырабатываются рекомендации. Рекомендации в доступной форме доводятся до сведения родителей (законных представителей) обучающихся с ограниченными возможностями здоровья. Рекомендации специалистов и педагогов являются основой для разработки комплексной программы психолого-педагогического сопровождения обучающихся с ограниченными возможностями здоровья в процессе профессионального образования.</w:t>
      </w:r>
    </w:p>
    <w:p w:rsidR="00BB0706" w:rsidRPr="001A541F" w:rsidRDefault="00E8182A" w:rsidP="001F5D62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 xml:space="preserve">Третий этап: разработка и реализация программы психолого-педагогического сопровождения </w:t>
      </w:r>
      <w:proofErr w:type="gramStart"/>
      <w:r w:rsidRPr="001A541F">
        <w:rPr>
          <w:rFonts w:cs="Times New Roman"/>
          <w:b/>
          <w:sz w:val="28"/>
          <w:szCs w:val="28"/>
        </w:rPr>
        <w:t>обучающихся</w:t>
      </w:r>
      <w:proofErr w:type="gramEnd"/>
      <w:r w:rsidRPr="001A541F">
        <w:rPr>
          <w:rFonts w:cs="Times New Roman"/>
          <w:b/>
          <w:sz w:val="28"/>
          <w:szCs w:val="28"/>
        </w:rPr>
        <w:t xml:space="preserve"> с ограниченными возможностями здоровья в процессе профессионального образования.</w:t>
      </w:r>
    </w:p>
    <w:p w:rsidR="00E8182A" w:rsidRPr="001A541F" w:rsidRDefault="00E8182A" w:rsidP="001F5D62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Цель этапа – создание условий для социальной адаптации, профессиональной адаптации и интеграции лиц с ограниченными возможностями здоровья.</w:t>
      </w:r>
    </w:p>
    <w:p w:rsidR="00E8182A" w:rsidRPr="001A541F" w:rsidRDefault="00E8182A" w:rsidP="00590BC1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lastRenderedPageBreak/>
        <w:t xml:space="preserve">Для реализации третьего этапа разрабатывается комплексная программа психолого-педагогического сопровождения </w:t>
      </w:r>
      <w:proofErr w:type="gramStart"/>
      <w:r w:rsidRPr="001A541F">
        <w:rPr>
          <w:rFonts w:cs="Times New Roman"/>
          <w:sz w:val="28"/>
          <w:szCs w:val="28"/>
        </w:rPr>
        <w:t>обучающихся</w:t>
      </w:r>
      <w:proofErr w:type="gramEnd"/>
      <w:r w:rsidRPr="001A541F">
        <w:rPr>
          <w:rFonts w:cs="Times New Roman"/>
          <w:sz w:val="28"/>
          <w:szCs w:val="28"/>
        </w:rPr>
        <w:t xml:space="preserve"> с ограниченными возможностями здоровья. В реализации программы участвуют педагог – психолог, учитель – дефектолог, социальный педагог, преподаватель, мастер производственного обучения и содержит педагогический, психологический и социальный аспекты. Программа утверждается на заседании психолого-медико-педагогического консилиума профессиональной образовательной организации, специалистами консилиума отслеживается уровень эффективности реализации программы и при необходимости вносятся необходимые корректировки.</w:t>
      </w:r>
    </w:p>
    <w:p w:rsidR="00E8182A" w:rsidRPr="001A541F" w:rsidRDefault="00E8182A" w:rsidP="00590BC1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 xml:space="preserve">Задачи и основные направления </w:t>
      </w:r>
      <w:proofErr w:type="gramStart"/>
      <w:r w:rsidRPr="001A541F">
        <w:rPr>
          <w:rFonts w:cs="Times New Roman"/>
          <w:sz w:val="28"/>
          <w:szCs w:val="28"/>
        </w:rPr>
        <w:t>психолого – педагогического</w:t>
      </w:r>
      <w:proofErr w:type="gramEnd"/>
      <w:r w:rsidRPr="001A541F">
        <w:rPr>
          <w:rFonts w:cs="Times New Roman"/>
          <w:sz w:val="28"/>
          <w:szCs w:val="28"/>
        </w:rPr>
        <w:t xml:space="preserve"> сопровождения обучающихся с умственной отсталостью обуславливаются особенностями психофизического развития данной группы обучающихся</w:t>
      </w:r>
      <w:r w:rsidR="007F5139" w:rsidRPr="001A541F">
        <w:rPr>
          <w:rFonts w:cs="Times New Roman"/>
          <w:sz w:val="28"/>
          <w:szCs w:val="28"/>
        </w:rPr>
        <w:t>.</w:t>
      </w:r>
    </w:p>
    <w:p w:rsidR="00D40460" w:rsidRPr="001A541F" w:rsidRDefault="00E8182A" w:rsidP="00D40460">
      <w:pPr>
        <w:pStyle w:val="a3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 xml:space="preserve">Основные направления деятельности по психолого-педагогическому сопровождению умственно </w:t>
      </w:r>
      <w:proofErr w:type="gramStart"/>
      <w:r w:rsidRPr="001A541F">
        <w:rPr>
          <w:rFonts w:cs="Times New Roman"/>
          <w:b/>
          <w:sz w:val="28"/>
          <w:szCs w:val="28"/>
        </w:rPr>
        <w:t>отсталых</w:t>
      </w:r>
      <w:proofErr w:type="gramEnd"/>
      <w:r w:rsidRPr="001A541F">
        <w:rPr>
          <w:rFonts w:cs="Times New Roman"/>
          <w:b/>
          <w:sz w:val="28"/>
          <w:szCs w:val="28"/>
        </w:rPr>
        <w:t xml:space="preserve"> обучающихся в процессе профессионального обучения:</w:t>
      </w:r>
    </w:p>
    <w:p w:rsidR="00D40460" w:rsidRPr="001A541F" w:rsidRDefault="00D40460" w:rsidP="00D40460">
      <w:pPr>
        <w:pStyle w:val="a3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 xml:space="preserve">- </w:t>
      </w:r>
      <w:r w:rsidR="00E8182A" w:rsidRPr="001A541F">
        <w:rPr>
          <w:rFonts w:cs="Times New Roman"/>
          <w:sz w:val="28"/>
          <w:szCs w:val="28"/>
        </w:rPr>
        <w:t>коррекционно-реабилитационная работа по развитию общеинтеллектуальных умений;</w:t>
      </w:r>
    </w:p>
    <w:p w:rsidR="00D40460" w:rsidRPr="001A541F" w:rsidRDefault="00D40460" w:rsidP="00D40460">
      <w:pPr>
        <w:pStyle w:val="a3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 xml:space="preserve">- </w:t>
      </w:r>
      <w:r w:rsidR="00E8182A" w:rsidRPr="001A541F">
        <w:rPr>
          <w:rFonts w:cs="Times New Roman"/>
          <w:sz w:val="28"/>
          <w:szCs w:val="28"/>
        </w:rPr>
        <w:t>коррекционно-реабилитационная работа по развитию мнемической деятельности;</w:t>
      </w:r>
    </w:p>
    <w:p w:rsidR="00D40460" w:rsidRPr="001A541F" w:rsidRDefault="00D40460" w:rsidP="00D40460">
      <w:pPr>
        <w:pStyle w:val="a3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 xml:space="preserve">- </w:t>
      </w:r>
      <w:r w:rsidR="00E8182A" w:rsidRPr="001A541F">
        <w:rPr>
          <w:rFonts w:cs="Times New Roman"/>
          <w:sz w:val="28"/>
          <w:szCs w:val="28"/>
        </w:rPr>
        <w:t>работа по коррекции особенностей эмоциональной и личностной сферы;</w:t>
      </w:r>
    </w:p>
    <w:p w:rsidR="00D40460" w:rsidRPr="001A541F" w:rsidRDefault="00D40460" w:rsidP="00D40460">
      <w:pPr>
        <w:pStyle w:val="a3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 xml:space="preserve">- </w:t>
      </w:r>
      <w:r w:rsidR="00E8182A" w:rsidRPr="001A541F">
        <w:rPr>
          <w:rFonts w:cs="Times New Roman"/>
          <w:sz w:val="28"/>
          <w:szCs w:val="28"/>
        </w:rPr>
        <w:t>коррекционно-реабилитационная работа по развитию процессов саморегуляции;</w:t>
      </w:r>
    </w:p>
    <w:p w:rsidR="00E8182A" w:rsidRPr="001A541F" w:rsidRDefault="00D40460" w:rsidP="00D40460">
      <w:pPr>
        <w:pStyle w:val="a3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 xml:space="preserve">- </w:t>
      </w:r>
      <w:r w:rsidR="00E8182A" w:rsidRPr="001A541F">
        <w:rPr>
          <w:rFonts w:cs="Times New Roman"/>
          <w:sz w:val="28"/>
          <w:szCs w:val="28"/>
        </w:rPr>
        <w:t xml:space="preserve">сохранение и укрепление соматического и психофизического здоровья </w:t>
      </w:r>
      <w:proofErr w:type="gramStart"/>
      <w:r w:rsidR="00E8182A" w:rsidRPr="001A541F">
        <w:rPr>
          <w:rFonts w:cs="Times New Roman"/>
          <w:sz w:val="28"/>
          <w:szCs w:val="28"/>
        </w:rPr>
        <w:t>обучающихся</w:t>
      </w:r>
      <w:proofErr w:type="gramEnd"/>
      <w:r w:rsidR="00E8182A" w:rsidRPr="001A541F">
        <w:rPr>
          <w:rFonts w:cs="Times New Roman"/>
          <w:sz w:val="28"/>
          <w:szCs w:val="28"/>
        </w:rPr>
        <w:t>.</w:t>
      </w:r>
    </w:p>
    <w:p w:rsidR="00E8182A" w:rsidRPr="001A541F" w:rsidRDefault="00E8182A" w:rsidP="00590BC1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 xml:space="preserve">Методы </w:t>
      </w:r>
      <w:proofErr w:type="gramStart"/>
      <w:r w:rsidRPr="001A541F">
        <w:rPr>
          <w:rFonts w:cs="Times New Roman"/>
          <w:sz w:val="28"/>
          <w:szCs w:val="28"/>
        </w:rPr>
        <w:t>коррекционно – реабилитационной</w:t>
      </w:r>
      <w:proofErr w:type="gramEnd"/>
      <w:r w:rsidRPr="001A541F">
        <w:rPr>
          <w:rFonts w:cs="Times New Roman"/>
          <w:sz w:val="28"/>
          <w:szCs w:val="28"/>
        </w:rPr>
        <w:t xml:space="preserve"> работы с обучающимися с умственной отсталостью: коррекционные упражнения, различные виды терапевтических методик, деловые и деятельностные игры, моделирование и анализ социальных ситуаций, психолого-педагогические тренинги.</w:t>
      </w:r>
    </w:p>
    <w:p w:rsidR="00E8182A" w:rsidRPr="001A541F" w:rsidRDefault="00E8182A" w:rsidP="00590BC1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 xml:space="preserve">Для формирования произвольного вида внимания необходимо учитывать темп деятельности обучающихся (темп деятельности обучающихся физиологически обусловлен и не должен быть искусственно занижен или завышен), плотность учебного занятия (объем учебных заданий и уровень их сложности), динамику учебного занятия (необходимо учитывать, что обучающиеся с ограниченными возможностями здоровья в </w:t>
      </w:r>
      <w:proofErr w:type="gramStart"/>
      <w:r w:rsidRPr="001A541F">
        <w:rPr>
          <w:rFonts w:cs="Times New Roman"/>
          <w:sz w:val="28"/>
          <w:szCs w:val="28"/>
        </w:rPr>
        <w:t>психолого – педагогическом</w:t>
      </w:r>
      <w:proofErr w:type="gramEnd"/>
      <w:r w:rsidRPr="001A541F">
        <w:rPr>
          <w:rFonts w:cs="Times New Roman"/>
          <w:sz w:val="28"/>
          <w:szCs w:val="28"/>
        </w:rPr>
        <w:t xml:space="preserve"> статусе имеют нарушения деятельности нейродинамических процессов, поэтому сосредоточиться на одном виде деятельности не могут, при организации учебного занятия необходима разумная смена видов деятельности). Важным фактором в формировании произвольного вида внимания является устойчивая мотивация к деятельности, которая формируется через интерес.</w:t>
      </w:r>
    </w:p>
    <w:p w:rsidR="00E8182A" w:rsidRPr="001A541F" w:rsidRDefault="00E8182A" w:rsidP="00590BC1">
      <w:pPr>
        <w:pStyle w:val="a3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>Для развития общеинтеллектуальных умений используют коррекционные упражнения:</w:t>
      </w:r>
    </w:p>
    <w:p w:rsidR="00F5491D" w:rsidRPr="001A541F" w:rsidRDefault="00E8182A" w:rsidP="00F5491D">
      <w:pPr>
        <w:pStyle w:val="Standard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>Упражнения на развитие словесно-логического вида мышления:</w:t>
      </w:r>
    </w:p>
    <w:p w:rsidR="00F5491D" w:rsidRPr="001A541F" w:rsidRDefault="00F5491D" w:rsidP="00F5491D">
      <w:pPr>
        <w:pStyle w:val="Standard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lastRenderedPageBreak/>
        <w:t xml:space="preserve">- </w:t>
      </w:r>
      <w:r w:rsidR="00E8182A" w:rsidRPr="001A541F">
        <w:rPr>
          <w:rFonts w:cs="Times New Roman"/>
          <w:sz w:val="28"/>
          <w:szCs w:val="28"/>
        </w:rPr>
        <w:t>упражнения на выделение существенных признаков, их число и взаимосвязь;</w:t>
      </w:r>
    </w:p>
    <w:p w:rsidR="00F5491D" w:rsidRPr="001A541F" w:rsidRDefault="00F5491D" w:rsidP="00F5491D">
      <w:pPr>
        <w:pStyle w:val="Standard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 xml:space="preserve">- </w:t>
      </w:r>
      <w:r w:rsidR="00E8182A" w:rsidRPr="001A541F">
        <w:rPr>
          <w:rFonts w:cs="Times New Roman"/>
          <w:sz w:val="28"/>
          <w:szCs w:val="28"/>
        </w:rPr>
        <w:t>упражнения на установление иерархии понятий в их последовательности и взаимосвязи;</w:t>
      </w:r>
    </w:p>
    <w:p w:rsidR="00F5491D" w:rsidRPr="001A541F" w:rsidRDefault="00F5491D" w:rsidP="00F5491D">
      <w:pPr>
        <w:pStyle w:val="Standard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 xml:space="preserve">- </w:t>
      </w:r>
      <w:r w:rsidR="00E8182A" w:rsidRPr="001A541F">
        <w:rPr>
          <w:rFonts w:cs="Times New Roman"/>
          <w:sz w:val="28"/>
          <w:szCs w:val="28"/>
        </w:rPr>
        <w:t>упражнения на подведение общего к частному и частного к общему;</w:t>
      </w:r>
    </w:p>
    <w:p w:rsidR="00F5491D" w:rsidRPr="001A541F" w:rsidRDefault="00F5491D" w:rsidP="00F5491D">
      <w:pPr>
        <w:pStyle w:val="Standard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 xml:space="preserve">- </w:t>
      </w:r>
      <w:r w:rsidR="00E8182A" w:rsidRPr="001A541F">
        <w:rPr>
          <w:rFonts w:cs="Times New Roman"/>
          <w:sz w:val="28"/>
          <w:szCs w:val="28"/>
        </w:rPr>
        <w:t>упражнения на выделение основы для обобщения и классификации;</w:t>
      </w:r>
    </w:p>
    <w:p w:rsidR="00F5491D" w:rsidRPr="001A541F" w:rsidRDefault="00F5491D" w:rsidP="00F5491D">
      <w:pPr>
        <w:pStyle w:val="Standard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 xml:space="preserve">- </w:t>
      </w:r>
      <w:r w:rsidR="00E8182A" w:rsidRPr="001A541F">
        <w:rPr>
          <w:rFonts w:cs="Times New Roman"/>
          <w:sz w:val="28"/>
          <w:szCs w:val="28"/>
        </w:rPr>
        <w:t>упражнения на сопоставление и сравнение;</w:t>
      </w:r>
    </w:p>
    <w:p w:rsidR="00E8182A" w:rsidRPr="001A541F" w:rsidRDefault="00F5491D" w:rsidP="00F5491D">
      <w:pPr>
        <w:pStyle w:val="Standard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 xml:space="preserve">- </w:t>
      </w:r>
      <w:r w:rsidR="00E8182A" w:rsidRPr="001A541F">
        <w:rPr>
          <w:rFonts w:cs="Times New Roman"/>
          <w:sz w:val="28"/>
          <w:szCs w:val="28"/>
        </w:rPr>
        <w:t>упражнения на умение преобразовать и перегруппировать материал.</w:t>
      </w:r>
    </w:p>
    <w:p w:rsidR="00160F00" w:rsidRPr="001A541F" w:rsidRDefault="00E8182A" w:rsidP="00160F00">
      <w:pPr>
        <w:pStyle w:val="Standard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>Упражнения на развитие долговременного словесно-логического вида памяти:</w:t>
      </w:r>
    </w:p>
    <w:p w:rsidR="00160F00" w:rsidRPr="001A541F" w:rsidRDefault="00160F00" w:rsidP="00160F00">
      <w:pPr>
        <w:pStyle w:val="Standard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 xml:space="preserve">- </w:t>
      </w:r>
      <w:r w:rsidR="00E8182A" w:rsidRPr="001A541F">
        <w:rPr>
          <w:rFonts w:cs="Times New Roman"/>
          <w:sz w:val="28"/>
          <w:szCs w:val="28"/>
        </w:rPr>
        <w:t>упражнения на алгоритмизацию, установление ассоциативных связей;</w:t>
      </w:r>
    </w:p>
    <w:p w:rsidR="00E8182A" w:rsidRPr="001A541F" w:rsidRDefault="00160F00" w:rsidP="00160F00">
      <w:pPr>
        <w:pStyle w:val="Standard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 xml:space="preserve">- </w:t>
      </w:r>
      <w:r w:rsidR="00E8182A" w:rsidRPr="001A541F">
        <w:rPr>
          <w:rFonts w:cs="Times New Roman"/>
          <w:sz w:val="28"/>
          <w:szCs w:val="28"/>
        </w:rPr>
        <w:t>упражнения на отсроченное воспроизведение воспринятого материала, увеличение объема запоминаемого материала.</w:t>
      </w:r>
    </w:p>
    <w:p w:rsidR="00E8182A" w:rsidRPr="001A541F" w:rsidRDefault="00E8182A" w:rsidP="00590BC1">
      <w:pPr>
        <w:pStyle w:val="TableContents"/>
        <w:ind w:firstLine="708"/>
        <w:contextualSpacing/>
        <w:jc w:val="both"/>
        <w:rPr>
          <w:rFonts w:cs="Times New Roman"/>
          <w:b/>
          <w:bCs/>
          <w:sz w:val="28"/>
          <w:szCs w:val="28"/>
        </w:rPr>
      </w:pPr>
      <w:r w:rsidRPr="001A541F">
        <w:rPr>
          <w:rFonts w:cs="Times New Roman"/>
          <w:b/>
          <w:bCs/>
          <w:sz w:val="28"/>
          <w:szCs w:val="28"/>
        </w:rPr>
        <w:t>Развитие коммуникативных навыков</w:t>
      </w:r>
    </w:p>
    <w:p w:rsidR="008E03DF" w:rsidRPr="001A541F" w:rsidRDefault="00E8182A" w:rsidP="008E03DF">
      <w:pPr>
        <w:pStyle w:val="TableContents"/>
        <w:ind w:firstLine="708"/>
        <w:contextualSpacing/>
        <w:jc w:val="both"/>
        <w:rPr>
          <w:rFonts w:cs="Times New Roman"/>
          <w:b/>
          <w:bCs/>
          <w:sz w:val="28"/>
          <w:szCs w:val="28"/>
        </w:rPr>
      </w:pPr>
      <w:r w:rsidRPr="001A541F">
        <w:rPr>
          <w:rFonts w:cs="Times New Roman"/>
          <w:sz w:val="28"/>
          <w:szCs w:val="28"/>
        </w:rPr>
        <w:t>Работа с текстом:</w:t>
      </w:r>
    </w:p>
    <w:p w:rsidR="008E03DF" w:rsidRPr="001A541F" w:rsidRDefault="008E03DF" w:rsidP="008E03DF">
      <w:pPr>
        <w:pStyle w:val="TableContents"/>
        <w:ind w:firstLine="708"/>
        <w:contextualSpacing/>
        <w:jc w:val="both"/>
        <w:rPr>
          <w:rFonts w:cs="Times New Roman"/>
          <w:b/>
          <w:bCs/>
          <w:sz w:val="28"/>
          <w:szCs w:val="28"/>
        </w:rPr>
      </w:pPr>
      <w:r w:rsidRPr="001A541F">
        <w:rPr>
          <w:rFonts w:cs="Times New Roman"/>
          <w:b/>
          <w:bCs/>
          <w:sz w:val="28"/>
          <w:szCs w:val="28"/>
        </w:rPr>
        <w:t xml:space="preserve">- </w:t>
      </w:r>
      <w:r w:rsidR="00E8182A" w:rsidRPr="001A541F">
        <w:rPr>
          <w:rFonts w:cs="Times New Roman"/>
          <w:sz w:val="28"/>
          <w:szCs w:val="28"/>
        </w:rPr>
        <w:t>анализ содержания текста по вопросам преподавателя;</w:t>
      </w:r>
    </w:p>
    <w:p w:rsidR="008E03DF" w:rsidRPr="001A541F" w:rsidRDefault="008E03DF" w:rsidP="008E03DF">
      <w:pPr>
        <w:pStyle w:val="TableContents"/>
        <w:ind w:firstLine="708"/>
        <w:contextualSpacing/>
        <w:jc w:val="both"/>
        <w:rPr>
          <w:rFonts w:cs="Times New Roman"/>
          <w:b/>
          <w:bCs/>
          <w:sz w:val="28"/>
          <w:szCs w:val="28"/>
        </w:rPr>
      </w:pPr>
      <w:r w:rsidRPr="001A541F">
        <w:rPr>
          <w:rFonts w:cs="Times New Roman"/>
          <w:b/>
          <w:bCs/>
          <w:sz w:val="28"/>
          <w:szCs w:val="28"/>
        </w:rPr>
        <w:t xml:space="preserve">- </w:t>
      </w:r>
      <w:r w:rsidR="00E8182A" w:rsidRPr="001A541F">
        <w:rPr>
          <w:rFonts w:cs="Times New Roman"/>
          <w:sz w:val="28"/>
          <w:szCs w:val="28"/>
        </w:rPr>
        <w:t>словарная работа (уточнение и расширение активного словаря, объяснение лексического значения слов, подбор к словам синонимов и антонимов);</w:t>
      </w:r>
    </w:p>
    <w:p w:rsidR="008E03DF" w:rsidRPr="001A541F" w:rsidRDefault="008E03DF" w:rsidP="008E03DF">
      <w:pPr>
        <w:pStyle w:val="TableContents"/>
        <w:ind w:firstLine="708"/>
        <w:contextualSpacing/>
        <w:jc w:val="both"/>
        <w:rPr>
          <w:rFonts w:cs="Times New Roman"/>
          <w:b/>
          <w:bCs/>
          <w:sz w:val="28"/>
          <w:szCs w:val="28"/>
        </w:rPr>
      </w:pPr>
      <w:r w:rsidRPr="001A541F">
        <w:rPr>
          <w:rFonts w:cs="Times New Roman"/>
          <w:b/>
          <w:bCs/>
          <w:sz w:val="28"/>
          <w:szCs w:val="28"/>
        </w:rPr>
        <w:t xml:space="preserve">- </w:t>
      </w:r>
      <w:r w:rsidR="00E8182A" w:rsidRPr="001A541F">
        <w:rPr>
          <w:rFonts w:cs="Times New Roman"/>
          <w:sz w:val="28"/>
          <w:szCs w:val="28"/>
        </w:rPr>
        <w:t>установление последовательности событий в содержании текста, их логических связей и зависимостей;</w:t>
      </w:r>
    </w:p>
    <w:p w:rsidR="008E03DF" w:rsidRPr="001A541F" w:rsidRDefault="008E03DF" w:rsidP="008E03DF">
      <w:pPr>
        <w:pStyle w:val="TableContents"/>
        <w:ind w:firstLine="708"/>
        <w:contextualSpacing/>
        <w:jc w:val="both"/>
        <w:rPr>
          <w:rFonts w:cs="Times New Roman"/>
          <w:b/>
          <w:bCs/>
          <w:sz w:val="28"/>
          <w:szCs w:val="28"/>
        </w:rPr>
      </w:pPr>
      <w:r w:rsidRPr="001A541F">
        <w:rPr>
          <w:rFonts w:cs="Times New Roman"/>
          <w:b/>
          <w:bCs/>
          <w:sz w:val="28"/>
          <w:szCs w:val="28"/>
        </w:rPr>
        <w:t xml:space="preserve">- </w:t>
      </w:r>
      <w:r w:rsidR="00E8182A" w:rsidRPr="001A541F">
        <w:rPr>
          <w:rFonts w:cs="Times New Roman"/>
          <w:sz w:val="28"/>
          <w:szCs w:val="28"/>
        </w:rPr>
        <w:t>составление развернутого, свернутого планов пересказа текста, опор для пересказа текста;</w:t>
      </w:r>
    </w:p>
    <w:p w:rsidR="00E8182A" w:rsidRPr="001A541F" w:rsidRDefault="008E03DF" w:rsidP="008E03DF">
      <w:pPr>
        <w:pStyle w:val="TableContents"/>
        <w:ind w:firstLine="708"/>
        <w:contextualSpacing/>
        <w:jc w:val="both"/>
        <w:rPr>
          <w:rFonts w:cs="Times New Roman"/>
          <w:b/>
          <w:bCs/>
          <w:sz w:val="28"/>
          <w:szCs w:val="28"/>
        </w:rPr>
      </w:pPr>
      <w:r w:rsidRPr="001A541F">
        <w:rPr>
          <w:rFonts w:cs="Times New Roman"/>
          <w:b/>
          <w:bCs/>
          <w:sz w:val="28"/>
          <w:szCs w:val="28"/>
        </w:rPr>
        <w:t xml:space="preserve">- </w:t>
      </w:r>
      <w:r w:rsidR="00E8182A" w:rsidRPr="001A541F">
        <w:rPr>
          <w:rFonts w:cs="Times New Roman"/>
          <w:sz w:val="28"/>
          <w:szCs w:val="28"/>
        </w:rPr>
        <w:t>самостоятельный пересказ текста.</w:t>
      </w:r>
    </w:p>
    <w:p w:rsidR="00E8182A" w:rsidRPr="001A541F" w:rsidRDefault="00E8182A" w:rsidP="00590BC1">
      <w:pPr>
        <w:pStyle w:val="TableContents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Работа с деформированным текстом.</w:t>
      </w:r>
    </w:p>
    <w:p w:rsidR="00E8182A" w:rsidRPr="001A541F" w:rsidRDefault="00E8182A" w:rsidP="00590BC1">
      <w:pPr>
        <w:pStyle w:val="TableContents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Составление предложений из разрозненных слов с установлением логических связей и зависимостей.</w:t>
      </w:r>
    </w:p>
    <w:p w:rsidR="00E8182A" w:rsidRPr="001A541F" w:rsidRDefault="00E8182A" w:rsidP="00590BC1">
      <w:pPr>
        <w:pStyle w:val="TableContents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Составление диалогов на заданную тему.</w:t>
      </w:r>
    </w:p>
    <w:p w:rsidR="00E8182A" w:rsidRPr="001A541F" w:rsidRDefault="00E8182A" w:rsidP="00590BC1">
      <w:pPr>
        <w:pStyle w:val="TableContents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Составление текстов разных стилей на заданную тему.</w:t>
      </w:r>
    </w:p>
    <w:p w:rsidR="00E8182A" w:rsidRPr="001A541F" w:rsidRDefault="00E8182A" w:rsidP="001F5D62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b/>
          <w:sz w:val="28"/>
          <w:szCs w:val="28"/>
        </w:rPr>
        <w:t xml:space="preserve">Четвертый этап: работа с семьями </w:t>
      </w:r>
      <w:proofErr w:type="gramStart"/>
      <w:r w:rsidRPr="001A541F">
        <w:rPr>
          <w:rFonts w:cs="Times New Roman"/>
          <w:b/>
          <w:sz w:val="28"/>
          <w:szCs w:val="28"/>
        </w:rPr>
        <w:t>обучающихся</w:t>
      </w:r>
      <w:proofErr w:type="gramEnd"/>
      <w:r w:rsidRPr="001A541F">
        <w:rPr>
          <w:rFonts w:cs="Times New Roman"/>
          <w:b/>
          <w:sz w:val="28"/>
          <w:szCs w:val="28"/>
        </w:rPr>
        <w:t xml:space="preserve"> с ограниченными возможностями здоровья.</w:t>
      </w:r>
      <w:r w:rsidRPr="001A541F">
        <w:rPr>
          <w:rFonts w:cs="Times New Roman"/>
          <w:sz w:val="28"/>
          <w:szCs w:val="28"/>
        </w:rPr>
        <w:t xml:space="preserve"> Цель данного этапа – оптимизация детско-родительских отношений, повышение уровня психолого-педагогической компетентности родителей. Программа работы с семьями обучающихся с ограниченными возможностями здоровья должна быть комплексной, при участии всех специалистов и педагогов.</w:t>
      </w:r>
    </w:p>
    <w:p w:rsidR="00E8182A" w:rsidRPr="001A541F" w:rsidRDefault="00E8182A" w:rsidP="00590BC1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При разработке данной программы необходимо учитывать следующие особенности при организации работы с родителями, воспитывающих подростков с ограниченными возможностями здоровья:</w:t>
      </w:r>
    </w:p>
    <w:p w:rsidR="00E8182A" w:rsidRPr="001A541F" w:rsidRDefault="00E8182A" w:rsidP="00590BC1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- влияние негативных последствий психологического стресса;</w:t>
      </w:r>
    </w:p>
    <w:p w:rsidR="00E8182A" w:rsidRPr="001A541F" w:rsidRDefault="00E8182A" w:rsidP="00590BC1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- влияние негативных последствий нервнопсихического напряжения;</w:t>
      </w:r>
    </w:p>
    <w:p w:rsidR="00E8182A" w:rsidRPr="001A541F" w:rsidRDefault="00E8182A" w:rsidP="00590BC1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- влияние негативных последствий ограничения социальных контактов;</w:t>
      </w:r>
    </w:p>
    <w:p w:rsidR="00E8182A" w:rsidRPr="001A541F" w:rsidRDefault="00E8182A" w:rsidP="00590BC1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- дестабилизация внутрисемейных отношений;</w:t>
      </w:r>
    </w:p>
    <w:p w:rsidR="00E8182A" w:rsidRPr="001A541F" w:rsidRDefault="00E8182A" w:rsidP="00590BC1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- дестабилизация детско – родительских отношений;</w:t>
      </w:r>
    </w:p>
    <w:p w:rsidR="00E8182A" w:rsidRPr="001A541F" w:rsidRDefault="00E8182A" w:rsidP="00590BC1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>- низкий уровень психолого-педагогической компетентности.</w:t>
      </w:r>
    </w:p>
    <w:p w:rsidR="00E8182A" w:rsidRPr="001A541F" w:rsidRDefault="00E8182A" w:rsidP="00590BC1">
      <w:pPr>
        <w:pStyle w:val="a3"/>
        <w:ind w:firstLine="708"/>
        <w:contextualSpacing/>
        <w:jc w:val="both"/>
        <w:rPr>
          <w:rFonts w:cs="Times New Roman"/>
          <w:sz w:val="28"/>
          <w:szCs w:val="28"/>
        </w:rPr>
      </w:pPr>
      <w:r w:rsidRPr="001A541F">
        <w:rPr>
          <w:rFonts w:cs="Times New Roman"/>
          <w:sz w:val="28"/>
          <w:szCs w:val="28"/>
        </w:rPr>
        <w:t xml:space="preserve">В результате реализации программы работы с семьями обучающихся с </w:t>
      </w:r>
      <w:r w:rsidRPr="001A541F">
        <w:rPr>
          <w:rFonts w:cs="Times New Roman"/>
          <w:sz w:val="28"/>
          <w:szCs w:val="28"/>
        </w:rPr>
        <w:lastRenderedPageBreak/>
        <w:t xml:space="preserve">ограниченными возможностями здоровья родители должны быть включены в </w:t>
      </w:r>
      <w:proofErr w:type="gramStart"/>
      <w:r w:rsidRPr="001A541F">
        <w:rPr>
          <w:rFonts w:cs="Times New Roman"/>
          <w:sz w:val="28"/>
          <w:szCs w:val="28"/>
        </w:rPr>
        <w:t>коррекционно – реабилитационную</w:t>
      </w:r>
      <w:proofErr w:type="gramEnd"/>
      <w:r w:rsidRPr="001A541F">
        <w:rPr>
          <w:rFonts w:cs="Times New Roman"/>
          <w:sz w:val="28"/>
          <w:szCs w:val="28"/>
        </w:rPr>
        <w:t xml:space="preserve"> работу, что позврлит повысить уровень ее эффективности.</w:t>
      </w:r>
    </w:p>
    <w:p w:rsidR="001A7770" w:rsidRPr="001A541F" w:rsidRDefault="002C4BE4" w:rsidP="001A77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1F">
        <w:rPr>
          <w:rFonts w:ascii="Times New Roman" w:hAnsi="Times New Roman" w:cs="Times New Roman"/>
          <w:b/>
          <w:sz w:val="28"/>
          <w:szCs w:val="28"/>
        </w:rPr>
        <w:t>Разра</w:t>
      </w:r>
      <w:r w:rsidR="00181E75" w:rsidRPr="001A541F">
        <w:rPr>
          <w:rFonts w:ascii="Times New Roman" w:hAnsi="Times New Roman" w:cs="Times New Roman"/>
          <w:b/>
          <w:sz w:val="28"/>
          <w:szCs w:val="28"/>
        </w:rPr>
        <w:t>ботка адаптированных учебно-методических комплексов</w:t>
      </w:r>
    </w:p>
    <w:p w:rsidR="001A7770" w:rsidRPr="001A541F" w:rsidRDefault="001A7770" w:rsidP="001A77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1F">
        <w:rPr>
          <w:rFonts w:ascii="Times New Roman" w:hAnsi="Times New Roman"/>
          <w:b/>
          <w:sz w:val="28"/>
          <w:szCs w:val="28"/>
        </w:rPr>
        <w:t xml:space="preserve">Адаптированный учебно-методический комплекс (УМК) </w:t>
      </w:r>
      <w:r w:rsidRPr="001A541F">
        <w:rPr>
          <w:rFonts w:ascii="Times New Roman" w:hAnsi="Times New Roman"/>
          <w:sz w:val="28"/>
          <w:szCs w:val="28"/>
        </w:rPr>
        <w:t>– учебно-методический комплекс, адаптированный для профессионального обучения, профессионального образования лиц с ОВЗ с учетом особенностей их психофизического развития, индивидуальных возможностей и при необходимости обеспечивающий коррекцию нарушений развития, социальную адаптацию и интеграцию указанных лиц.</w:t>
      </w:r>
    </w:p>
    <w:p w:rsidR="001A7770" w:rsidRPr="001A541F" w:rsidRDefault="001A7770" w:rsidP="001A77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541F">
        <w:rPr>
          <w:rFonts w:ascii="Times New Roman" w:hAnsi="Times New Roman"/>
          <w:sz w:val="28"/>
          <w:szCs w:val="28"/>
        </w:rPr>
        <w:t>Адаптированный</w:t>
      </w:r>
      <w:proofErr w:type="gramEnd"/>
      <w:r w:rsidRPr="001A541F">
        <w:rPr>
          <w:rFonts w:ascii="Times New Roman" w:hAnsi="Times New Roman"/>
          <w:sz w:val="28"/>
          <w:szCs w:val="28"/>
        </w:rPr>
        <w:t xml:space="preserve"> УМК обеспечивает условия для освоения основной профессиональной образовательной программы, в соответствии с психофизическими особенностями и возможностями обучающихся и студентов с ОВЗ.</w:t>
      </w:r>
    </w:p>
    <w:p w:rsidR="00075911" w:rsidRPr="001A541F" w:rsidRDefault="001A7770" w:rsidP="000759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1F">
        <w:rPr>
          <w:rFonts w:ascii="Times New Roman" w:hAnsi="Times New Roman"/>
          <w:sz w:val="28"/>
          <w:szCs w:val="28"/>
        </w:rPr>
        <w:t>Адаптированный УМК должен давать представление о том, как в практической деятельности педагога реализуется содержание при изучении конкретной учебной дисциплины, конкретного учебного предмета в соответствии с психофизическими особенностями студентов, обучающихся с ограниченными возможностями здоровья.</w:t>
      </w:r>
    </w:p>
    <w:p w:rsidR="001A7770" w:rsidRPr="001A541F" w:rsidRDefault="001A7770" w:rsidP="000759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1F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</w:t>
      </w:r>
      <w:r w:rsidRPr="001A541F">
        <w:rPr>
          <w:rFonts w:ascii="Times New Roman" w:hAnsi="Times New Roman"/>
          <w:color w:val="000000"/>
          <w:sz w:val="28"/>
          <w:szCs w:val="28"/>
        </w:rPr>
        <w:t xml:space="preserve">я УМК </w:t>
      </w:r>
      <w:r w:rsidRPr="001A541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с учетом рекомендаций психолого-медико-педагог</w:t>
      </w:r>
      <w:r w:rsidRPr="001A541F">
        <w:rPr>
          <w:rFonts w:ascii="Times New Roman" w:hAnsi="Times New Roman"/>
          <w:color w:val="000000"/>
          <w:sz w:val="28"/>
          <w:szCs w:val="28"/>
        </w:rPr>
        <w:t>ического консилиума</w:t>
      </w:r>
      <w:r w:rsidRPr="001A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индивидуальной программы реабилитации инвалида и включает следующие направления деятельности: </w:t>
      </w:r>
    </w:p>
    <w:p w:rsidR="001A7770" w:rsidRPr="001A541F" w:rsidRDefault="001A7770" w:rsidP="001A77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41F">
        <w:rPr>
          <w:rFonts w:ascii="Times New Roman" w:hAnsi="Times New Roman"/>
          <w:color w:val="000000"/>
          <w:sz w:val="28"/>
          <w:szCs w:val="28"/>
        </w:rPr>
        <w:t>анализ и подбор содержания;</w:t>
      </w:r>
    </w:p>
    <w:p w:rsidR="00075911" w:rsidRPr="001A541F" w:rsidRDefault="001A7770" w:rsidP="00075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41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разных форм, методов и приемов организации учебной деятельности.</w:t>
      </w:r>
    </w:p>
    <w:p w:rsidR="00E64E4C" w:rsidRPr="001A541F" w:rsidRDefault="001A7770" w:rsidP="00F12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41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адаптированного УМК должно быть направлено на реализацию не только образовательных задач, но и задач коррекционно-реабилитационной работы, деятельности по социальной адаптации и интеграции студентов, обучающихся с ОВЗ.</w:t>
      </w:r>
    </w:p>
    <w:p w:rsidR="0007200C" w:rsidRPr="001A541F" w:rsidRDefault="0007200C" w:rsidP="00072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5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адаптированного учебно-методического комплекса:</w:t>
      </w:r>
    </w:p>
    <w:p w:rsidR="002C4BE4" w:rsidRPr="001A541F" w:rsidRDefault="002C4BE4" w:rsidP="00072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Выписка из ФГОС по дисциплине.</w:t>
      </w:r>
    </w:p>
    <w:p w:rsidR="002C4BE4" w:rsidRPr="001A541F" w:rsidRDefault="002C4BE4" w:rsidP="00590B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Примерная программа дисциплины (при наличии).</w:t>
      </w:r>
    </w:p>
    <w:p w:rsidR="002C4BE4" w:rsidRPr="001A541F" w:rsidRDefault="002C4BE4" w:rsidP="00590BC1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1A541F">
        <w:rPr>
          <w:rStyle w:val="a4"/>
          <w:rFonts w:ascii="Times New Roman" w:eastAsia="Calibri" w:hAnsi="Times New Roman" w:cs="Times New Roman"/>
          <w:b/>
          <w:sz w:val="28"/>
          <w:szCs w:val="28"/>
        </w:rPr>
        <w:t>Рабочая программа дисциплины, структура</w:t>
      </w:r>
      <w:r w:rsidRPr="001A541F">
        <w:rPr>
          <w:rStyle w:val="a4"/>
          <w:rFonts w:ascii="Times New Roman" w:eastAsia="Calibri" w:hAnsi="Times New Roman" w:cs="Times New Roman"/>
          <w:sz w:val="28"/>
          <w:szCs w:val="28"/>
        </w:rPr>
        <w:t>: титульный лист;  содержание; паспорт программы; структура и содержание учебной дисциплины; условия реализации программы учебной дисциплины; контроль и оценка результатов освоения дисциплины (кроме общеобразовательных дисциплин); листы изменений и дополнений, внесенных в рабочую программу.</w:t>
      </w:r>
    </w:p>
    <w:p w:rsidR="002C4BE4" w:rsidRPr="001A541F" w:rsidRDefault="002C4BE4" w:rsidP="00590BC1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4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1A541F">
        <w:rPr>
          <w:rStyle w:val="a4"/>
          <w:rFonts w:ascii="Times New Roman" w:eastAsia="Calibri" w:hAnsi="Times New Roman" w:cs="Times New Roman"/>
          <w:b/>
          <w:sz w:val="28"/>
          <w:szCs w:val="28"/>
        </w:rPr>
        <w:t>Титульный лист рабочей программы</w:t>
      </w:r>
      <w:r w:rsidRPr="001A541F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должен содержать наименование учебного заведения, учебной дисциплины (в соответствии с учебным рабочим планом) и направления подготовки, когда и кем утверждена программа, место и год издания.</w:t>
      </w:r>
    </w:p>
    <w:p w:rsidR="002C4BE4" w:rsidRPr="001A541F" w:rsidRDefault="002C4BE4" w:rsidP="00590BC1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4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1A541F">
        <w:rPr>
          <w:rStyle w:val="a4"/>
          <w:rFonts w:ascii="Times New Roman" w:eastAsia="Calibri" w:hAnsi="Times New Roman" w:cs="Times New Roman"/>
          <w:b/>
          <w:sz w:val="28"/>
          <w:szCs w:val="28"/>
        </w:rPr>
        <w:t>Содержание</w:t>
      </w:r>
      <w:r w:rsidRPr="001A541F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указывает номера страниц разделов рабочей программы.</w:t>
      </w:r>
    </w:p>
    <w:p w:rsidR="002C4BE4" w:rsidRPr="001A541F" w:rsidRDefault="002C4BE4" w:rsidP="00590BC1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4"/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1A541F">
        <w:rPr>
          <w:rStyle w:val="a4"/>
          <w:rFonts w:ascii="Times New Roman" w:eastAsia="Calibri" w:hAnsi="Times New Roman" w:cs="Times New Roman"/>
          <w:b/>
          <w:sz w:val="28"/>
          <w:szCs w:val="28"/>
        </w:rPr>
        <w:t>Паспорт программы включает:</w:t>
      </w:r>
    </w:p>
    <w:p w:rsidR="002C4BE4" w:rsidRPr="001A541F" w:rsidRDefault="002C4BE4" w:rsidP="00590BC1">
      <w:pPr>
        <w:shd w:val="clear" w:color="auto" w:fill="FFFFFF"/>
        <w:spacing w:after="0" w:line="240" w:lineRule="auto"/>
        <w:contextualSpacing/>
        <w:jc w:val="both"/>
        <w:rPr>
          <w:rStyle w:val="a4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1A541F">
        <w:rPr>
          <w:rStyle w:val="a4"/>
          <w:rFonts w:ascii="Times New Roman" w:eastAsia="Calibri" w:hAnsi="Times New Roman" w:cs="Times New Roman"/>
          <w:sz w:val="28"/>
          <w:szCs w:val="28"/>
        </w:rPr>
        <w:t>- область применения рабочей программы;</w:t>
      </w:r>
    </w:p>
    <w:p w:rsidR="002C4BE4" w:rsidRPr="001A541F" w:rsidRDefault="002C4BE4" w:rsidP="00590BC1">
      <w:pPr>
        <w:shd w:val="clear" w:color="auto" w:fill="FFFFFF"/>
        <w:spacing w:after="0" w:line="240" w:lineRule="auto"/>
        <w:contextualSpacing/>
        <w:jc w:val="both"/>
        <w:rPr>
          <w:rStyle w:val="a4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1A541F">
        <w:rPr>
          <w:rStyle w:val="a4"/>
          <w:rFonts w:ascii="Times New Roman" w:eastAsia="Calibri" w:hAnsi="Times New Roman" w:cs="Times New Roman"/>
          <w:sz w:val="28"/>
          <w:szCs w:val="28"/>
        </w:rPr>
        <w:t>- место учебной дисциплины в структуре ОПОП;</w:t>
      </w:r>
    </w:p>
    <w:p w:rsidR="002C4BE4" w:rsidRPr="001A541F" w:rsidRDefault="002C4BE4" w:rsidP="00590BC1">
      <w:pPr>
        <w:shd w:val="clear" w:color="auto" w:fill="FFFFFF"/>
        <w:spacing w:after="0" w:line="240" w:lineRule="auto"/>
        <w:contextualSpacing/>
        <w:jc w:val="both"/>
        <w:rPr>
          <w:rStyle w:val="a4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1A541F">
        <w:rPr>
          <w:rStyle w:val="a4"/>
          <w:rFonts w:ascii="Times New Roman" w:eastAsia="Calibri" w:hAnsi="Times New Roman" w:cs="Times New Roman"/>
          <w:sz w:val="28"/>
          <w:szCs w:val="28"/>
        </w:rPr>
        <w:lastRenderedPageBreak/>
        <w:t>- цели и задачи учебной дисциплины; для дисциплин профессионального цикла и ПМ  общие и профессиональные компетенции;</w:t>
      </w:r>
    </w:p>
    <w:p w:rsidR="002C4BE4" w:rsidRPr="001A541F" w:rsidRDefault="002C4BE4" w:rsidP="00590BC1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4"/>
          <w:rFonts w:ascii="Times New Roman" w:eastAsia="Calibri" w:hAnsi="Times New Roman" w:cs="Times New Roman"/>
          <w:i w:val="0"/>
          <w:sz w:val="28"/>
          <w:szCs w:val="28"/>
        </w:rPr>
      </w:pPr>
      <w:r w:rsidRPr="001A541F">
        <w:rPr>
          <w:rStyle w:val="a4"/>
          <w:rFonts w:ascii="Times New Roman" w:eastAsia="Calibri" w:hAnsi="Times New Roman" w:cs="Times New Roman"/>
          <w:b/>
          <w:sz w:val="28"/>
          <w:szCs w:val="28"/>
        </w:rPr>
        <w:t>Структура и содержание учебной дисциплины</w:t>
      </w:r>
      <w:r w:rsidRPr="001A541F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определяет объем дисциплины,  виды учебной деятельности; содержит</w:t>
      </w:r>
      <w:r w:rsidRPr="001A541F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A541F">
        <w:rPr>
          <w:rStyle w:val="a4"/>
          <w:rFonts w:ascii="Times New Roman" w:eastAsia="Calibri" w:hAnsi="Times New Roman" w:cs="Times New Roman"/>
          <w:sz w:val="28"/>
          <w:szCs w:val="28"/>
        </w:rPr>
        <w:t>тематический план</w:t>
      </w:r>
      <w:r w:rsidRPr="001A541F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, форму итогового контроля, </w:t>
      </w:r>
      <w:r w:rsidRPr="001A541F">
        <w:rPr>
          <w:rStyle w:val="a4"/>
          <w:rFonts w:ascii="Times New Roman" w:eastAsia="Calibri" w:hAnsi="Times New Roman" w:cs="Times New Roman"/>
          <w:sz w:val="28"/>
          <w:szCs w:val="28"/>
        </w:rPr>
        <w:t>указывает наименование разделов и тем,</w:t>
      </w:r>
      <w:r w:rsidRPr="001A541F">
        <w:rPr>
          <w:rStyle w:val="a4"/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541F">
        <w:rPr>
          <w:rStyle w:val="a4"/>
          <w:rFonts w:ascii="Times New Roman" w:eastAsia="Calibri" w:hAnsi="Times New Roman" w:cs="Times New Roman"/>
          <w:sz w:val="28"/>
          <w:szCs w:val="28"/>
        </w:rPr>
        <w:t>распределение часов по темам и видам учебной работы; содержание учебного материала и самостоятельной работы обучающихся.</w:t>
      </w:r>
    </w:p>
    <w:p w:rsidR="002C4BE4" w:rsidRPr="001A541F" w:rsidRDefault="002C4BE4" w:rsidP="00590BC1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4"/>
          <w:rFonts w:ascii="Times New Roman" w:eastAsia="Calibri" w:hAnsi="Times New Roman" w:cs="Times New Roman"/>
          <w:i w:val="0"/>
          <w:sz w:val="28"/>
          <w:szCs w:val="28"/>
        </w:rPr>
      </w:pPr>
      <w:r w:rsidRPr="001A541F">
        <w:rPr>
          <w:rStyle w:val="a4"/>
          <w:rFonts w:ascii="Times New Roman" w:eastAsia="Calibri" w:hAnsi="Times New Roman" w:cs="Times New Roman"/>
          <w:b/>
          <w:sz w:val="28"/>
          <w:szCs w:val="28"/>
        </w:rPr>
        <w:t>Условия реализации учебной дисциплины</w:t>
      </w:r>
      <w:r w:rsidRPr="001A541F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содержит требования к минимальному материально – техническому обеспечению, перечень рекомендуемых учебных изданий, интернет - ресурсов, дополнительной литературы.</w:t>
      </w:r>
    </w:p>
    <w:p w:rsidR="002C4BE4" w:rsidRPr="001A541F" w:rsidRDefault="002C4BE4" w:rsidP="00590BC1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4"/>
          <w:rFonts w:ascii="Times New Roman" w:eastAsia="Calibri" w:hAnsi="Times New Roman" w:cs="Times New Roman"/>
          <w:i w:val="0"/>
          <w:sz w:val="28"/>
          <w:szCs w:val="28"/>
        </w:rPr>
      </w:pPr>
      <w:r w:rsidRPr="001A541F">
        <w:rPr>
          <w:rStyle w:val="a4"/>
          <w:rFonts w:ascii="Times New Roman" w:eastAsia="Calibri" w:hAnsi="Times New Roman" w:cs="Times New Roman"/>
          <w:b/>
          <w:sz w:val="28"/>
          <w:szCs w:val="28"/>
        </w:rPr>
        <w:t>Контроль и оценка результатов освоения дисциплины</w:t>
      </w:r>
      <w:r w:rsidRPr="001A541F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(кроме общеобразовательных дисциплин) содержит формы и методы контроля и оценки результатов обучения.</w:t>
      </w:r>
    </w:p>
    <w:p w:rsidR="002C4BE4" w:rsidRPr="001A541F" w:rsidRDefault="002C4BE4" w:rsidP="00590BC1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4"/>
          <w:rFonts w:ascii="Times New Roman" w:eastAsia="Calibri" w:hAnsi="Times New Roman" w:cs="Times New Roman"/>
          <w:i w:val="0"/>
          <w:sz w:val="28"/>
          <w:szCs w:val="28"/>
        </w:rPr>
      </w:pPr>
      <w:r w:rsidRPr="001A541F">
        <w:rPr>
          <w:rStyle w:val="a4"/>
          <w:rFonts w:ascii="Times New Roman" w:eastAsia="Calibri" w:hAnsi="Times New Roman" w:cs="Times New Roman"/>
          <w:sz w:val="28"/>
          <w:szCs w:val="28"/>
        </w:rPr>
        <w:t>Учебник, учебные пособия (практикумы, хрестоматии).</w:t>
      </w:r>
    </w:p>
    <w:p w:rsidR="002C4BE4" w:rsidRPr="001A541F" w:rsidRDefault="002C4BE4" w:rsidP="00590BC1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4"/>
          <w:rFonts w:ascii="Times New Roman" w:eastAsia="Calibri" w:hAnsi="Times New Roman" w:cs="Times New Roman"/>
          <w:i w:val="0"/>
          <w:sz w:val="28"/>
          <w:szCs w:val="28"/>
        </w:rPr>
      </w:pPr>
      <w:r w:rsidRPr="001A541F">
        <w:rPr>
          <w:rStyle w:val="a4"/>
          <w:rFonts w:ascii="Times New Roman" w:eastAsia="Calibri" w:hAnsi="Times New Roman" w:cs="Times New Roman"/>
          <w:sz w:val="28"/>
          <w:szCs w:val="28"/>
        </w:rPr>
        <w:t>Перечень основной и дополнительной литературы.</w:t>
      </w:r>
    </w:p>
    <w:p w:rsidR="002C4BE4" w:rsidRPr="001A541F" w:rsidRDefault="002C4BE4" w:rsidP="00590BC1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4"/>
          <w:rFonts w:ascii="Times New Roman" w:eastAsia="Calibri" w:hAnsi="Times New Roman" w:cs="Times New Roman"/>
          <w:i w:val="0"/>
          <w:sz w:val="28"/>
          <w:szCs w:val="28"/>
        </w:rPr>
      </w:pPr>
      <w:r w:rsidRPr="001A541F">
        <w:rPr>
          <w:rStyle w:val="a4"/>
          <w:rFonts w:ascii="Times New Roman" w:eastAsia="Calibri" w:hAnsi="Times New Roman" w:cs="Times New Roman"/>
          <w:sz w:val="28"/>
          <w:szCs w:val="28"/>
        </w:rPr>
        <w:t>Методические рекомендации по применению учебной литературы (путеводитель по базе данных).</w:t>
      </w:r>
    </w:p>
    <w:p w:rsidR="002C4BE4" w:rsidRPr="001A541F" w:rsidRDefault="002C4BE4" w:rsidP="00590BC1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4"/>
          <w:rFonts w:ascii="Times New Roman" w:eastAsia="Calibri" w:hAnsi="Times New Roman" w:cs="Times New Roman"/>
          <w:i w:val="0"/>
          <w:sz w:val="28"/>
          <w:szCs w:val="28"/>
        </w:rPr>
      </w:pPr>
      <w:r w:rsidRPr="001A541F">
        <w:rPr>
          <w:rStyle w:val="a4"/>
          <w:rFonts w:ascii="Times New Roman" w:eastAsia="Calibri" w:hAnsi="Times New Roman" w:cs="Times New Roman"/>
          <w:sz w:val="28"/>
          <w:szCs w:val="28"/>
        </w:rPr>
        <w:t>Лекции (рекомендуют с презентациями).</w:t>
      </w:r>
    </w:p>
    <w:p w:rsidR="00077F88" w:rsidRPr="001A541F" w:rsidRDefault="002C4BE4" w:rsidP="00590BC1">
      <w:pPr>
        <w:tabs>
          <w:tab w:val="left" w:pos="43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Методические рекомендации и указания:</w:t>
      </w:r>
    </w:p>
    <w:p w:rsidR="00077F88" w:rsidRPr="001A541F" w:rsidRDefault="00077F88" w:rsidP="00077F88">
      <w:pPr>
        <w:tabs>
          <w:tab w:val="left" w:pos="43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 xml:space="preserve">- </w:t>
      </w:r>
      <w:r w:rsidR="002C4BE4" w:rsidRPr="001A541F">
        <w:rPr>
          <w:rFonts w:ascii="Times New Roman" w:eastAsia="Calibri" w:hAnsi="Times New Roman" w:cs="Times New Roman"/>
          <w:sz w:val="28"/>
          <w:szCs w:val="28"/>
        </w:rPr>
        <w:t>Методические указания к практическим и семинарским занятиям (в. т.ч. руководство по решению типовых задач);</w:t>
      </w:r>
    </w:p>
    <w:p w:rsidR="00077F88" w:rsidRPr="001A541F" w:rsidRDefault="00077F88" w:rsidP="00077F88">
      <w:pPr>
        <w:tabs>
          <w:tab w:val="left" w:pos="43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 xml:space="preserve">- </w:t>
      </w:r>
      <w:r w:rsidR="002C4BE4" w:rsidRPr="001A541F">
        <w:rPr>
          <w:rFonts w:ascii="Times New Roman" w:eastAsia="Calibri" w:hAnsi="Times New Roman" w:cs="Times New Roman"/>
          <w:sz w:val="28"/>
          <w:szCs w:val="28"/>
        </w:rPr>
        <w:t>Методические указания по выполнению лабораторных работ по дисциплине;</w:t>
      </w:r>
    </w:p>
    <w:p w:rsidR="00077F88" w:rsidRPr="001A541F" w:rsidRDefault="00077F88" w:rsidP="00077F88">
      <w:pPr>
        <w:tabs>
          <w:tab w:val="left" w:pos="43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 xml:space="preserve">- </w:t>
      </w:r>
      <w:r w:rsidR="002C4BE4" w:rsidRPr="001A541F">
        <w:rPr>
          <w:rFonts w:ascii="Times New Roman" w:eastAsia="Calibri" w:hAnsi="Times New Roman" w:cs="Times New Roman"/>
          <w:sz w:val="28"/>
          <w:szCs w:val="28"/>
        </w:rPr>
        <w:t>Методические указания по выполнению курсовых дипломных, проектов  (работ);</w:t>
      </w:r>
    </w:p>
    <w:p w:rsidR="002C4BE4" w:rsidRPr="001A541F" w:rsidRDefault="00077F88" w:rsidP="00077F88">
      <w:pPr>
        <w:tabs>
          <w:tab w:val="left" w:pos="432"/>
        </w:tabs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 xml:space="preserve">- </w:t>
      </w:r>
      <w:r w:rsidR="002C4BE4" w:rsidRPr="001A541F">
        <w:rPr>
          <w:rFonts w:ascii="Times New Roman" w:eastAsia="Calibri" w:hAnsi="Times New Roman" w:cs="Times New Roman"/>
          <w:sz w:val="28"/>
          <w:szCs w:val="28"/>
        </w:rPr>
        <w:t>Методические указания по выполнению домашних заданий (по мере необходимости)</w:t>
      </w:r>
      <w:r w:rsidR="002C4BE4" w:rsidRPr="001A541F">
        <w:rPr>
          <w:rFonts w:ascii="Times New Roman" w:hAnsi="Times New Roman" w:cs="Times New Roman"/>
          <w:sz w:val="28"/>
          <w:szCs w:val="28"/>
        </w:rPr>
        <w:t>.</w:t>
      </w:r>
    </w:p>
    <w:p w:rsidR="002C4BE4" w:rsidRPr="001A541F" w:rsidRDefault="002C4BE4" w:rsidP="00590BC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В материалах  практических, семинарских и лабораторных работ </w:t>
      </w:r>
      <w:r w:rsidRPr="001A541F">
        <w:rPr>
          <w:rFonts w:ascii="Times New Roman" w:eastAsia="Calibri" w:hAnsi="Times New Roman" w:cs="Times New Roman"/>
          <w:sz w:val="28"/>
          <w:szCs w:val="28"/>
        </w:rPr>
        <w:t>приводятся график и планы проведения рабо</w:t>
      </w:r>
      <w:r w:rsidRPr="001A541F">
        <w:rPr>
          <w:rFonts w:ascii="Times New Roman" w:hAnsi="Times New Roman" w:cs="Times New Roman"/>
          <w:sz w:val="28"/>
          <w:szCs w:val="28"/>
        </w:rPr>
        <w:t xml:space="preserve">т. </w:t>
      </w:r>
      <w:r w:rsidRPr="001A541F">
        <w:rPr>
          <w:rFonts w:ascii="Times New Roman" w:eastAsia="Calibri" w:hAnsi="Times New Roman" w:cs="Times New Roman"/>
          <w:sz w:val="28"/>
          <w:szCs w:val="28"/>
        </w:rPr>
        <w:t>Содержание каждой работы должно быть раскрыто в полном объёме, описана последовательность действий при её выполнении, даны методические инструкции студентам.</w:t>
      </w:r>
    </w:p>
    <w:p w:rsidR="002C4BE4" w:rsidRPr="001A541F" w:rsidRDefault="002C4BE4" w:rsidP="00590BC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Материалы самостоятельных работ </w:t>
      </w:r>
      <w:r w:rsidRPr="001A541F">
        <w:rPr>
          <w:rFonts w:ascii="Times New Roman" w:eastAsia="Calibri" w:hAnsi="Times New Roman" w:cs="Times New Roman"/>
          <w:sz w:val="28"/>
          <w:szCs w:val="28"/>
        </w:rPr>
        <w:t>раскрывают содержание работ, которые студент выполняет самостоятельно. Приводится список литературы, необходимый для выполнения задания, освоения материала по конкретной теме.</w:t>
      </w:r>
    </w:p>
    <w:p w:rsidR="002C4BE4" w:rsidRPr="001A541F" w:rsidRDefault="002C4BE4" w:rsidP="00590BC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Программы практик.</w:t>
      </w:r>
    </w:p>
    <w:p w:rsidR="002C4BE4" w:rsidRPr="001A541F" w:rsidRDefault="002C4BE4" w:rsidP="00590BC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1F">
        <w:rPr>
          <w:rFonts w:ascii="Times New Roman" w:eastAsia="Calibri" w:hAnsi="Times New Roman" w:cs="Times New Roman"/>
          <w:b/>
          <w:sz w:val="28"/>
          <w:szCs w:val="28"/>
        </w:rPr>
        <w:t>Методический аппарат контроля</w:t>
      </w:r>
    </w:p>
    <w:p w:rsidR="002C4BE4" w:rsidRPr="001A541F" w:rsidRDefault="002C4BE4" w:rsidP="00590B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- Задания для входного контроля.</w:t>
      </w:r>
    </w:p>
    <w:p w:rsidR="002C4BE4" w:rsidRPr="001A541F" w:rsidRDefault="002C4BE4" w:rsidP="00590B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- Задания для тематического контроля, в том числе тестовые задания по отдельным темам.</w:t>
      </w:r>
    </w:p>
    <w:p w:rsidR="002C4BE4" w:rsidRPr="001A541F" w:rsidRDefault="002C4BE4" w:rsidP="00590B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 xml:space="preserve">- Задания для самостоятельной внеаудиторной работы (достаточно указать в рабочей программе). </w:t>
      </w:r>
    </w:p>
    <w:p w:rsidR="002C4BE4" w:rsidRPr="001A541F" w:rsidRDefault="002C4BE4" w:rsidP="00590B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 xml:space="preserve">- Задания для контрольных работ (достаточно указать в рабочей программе). </w:t>
      </w:r>
    </w:p>
    <w:p w:rsidR="002C4BE4" w:rsidRPr="001A541F" w:rsidRDefault="002C4BE4" w:rsidP="00590B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- Задания к зачету (достаточно указать в рабочей программе).</w:t>
      </w:r>
    </w:p>
    <w:p w:rsidR="002C4BE4" w:rsidRPr="001A541F" w:rsidRDefault="002C4BE4" w:rsidP="00590B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lastRenderedPageBreak/>
        <w:t>- Перечень тем курсовых проектов (работ) (примерный перечень; перечень тем на учебный год для каждой группы).</w:t>
      </w:r>
    </w:p>
    <w:p w:rsidR="002C4BE4" w:rsidRPr="001A541F" w:rsidRDefault="002C4BE4" w:rsidP="00590B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- Перечень вопросов к экзамену (достаточно указать в рабочей программе), комплект экзаменационных билетов (разрезной вариант).</w:t>
      </w:r>
    </w:p>
    <w:p w:rsidR="002C4BE4" w:rsidRPr="001A541F" w:rsidRDefault="002C4BE4" w:rsidP="00590B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- Перечень тем дипломных проектов (работ) (примерный перечень; перечень тем на учебный год для каждой группы) – только для цикла СД.</w:t>
      </w:r>
    </w:p>
    <w:p w:rsidR="002C4BE4" w:rsidRPr="001A541F" w:rsidRDefault="002C4BE4" w:rsidP="00590B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- Творческие задания.</w:t>
      </w:r>
    </w:p>
    <w:p w:rsidR="002C4BE4" w:rsidRPr="001A541F" w:rsidRDefault="002C4BE4" w:rsidP="00590B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- Примерный перечень тем рефератов.</w:t>
      </w:r>
    </w:p>
    <w:p w:rsidR="002C4BE4" w:rsidRPr="001A541F" w:rsidRDefault="002C4BE4" w:rsidP="00590B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-Тесты для проверки остаточных знаний, тестирующая программа - может быть использована в ходе аудитов, в процессе самообследования и т.п.</w:t>
      </w:r>
    </w:p>
    <w:p w:rsidR="008C6F1A" w:rsidRPr="001A541F" w:rsidRDefault="002C4BE4" w:rsidP="009D3FF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- Вопросы для самоконтроля</w:t>
      </w:r>
      <w:r w:rsidR="009D3FFF" w:rsidRPr="001A54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1308" w:rsidRPr="001A541F" w:rsidRDefault="00E31308" w:rsidP="009D3FF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1F">
        <w:rPr>
          <w:rFonts w:ascii="Times New Roman" w:eastAsia="Calibri" w:hAnsi="Times New Roman" w:cs="Times New Roman"/>
          <w:sz w:val="28"/>
          <w:szCs w:val="28"/>
        </w:rPr>
        <w:t>В структуру адаптированного учебно-методического комплекса также включаются учебные видеоролики, презентации, рабочие тетради, иллюстрированные альбомы.</w:t>
      </w:r>
    </w:p>
    <w:p w:rsidR="00F6772D" w:rsidRPr="001A541F" w:rsidRDefault="00270CFB" w:rsidP="001C2D19">
      <w:pPr>
        <w:pStyle w:val="60"/>
        <w:shd w:val="clear" w:color="auto" w:fill="auto"/>
        <w:spacing w:before="0" w:after="0" w:line="240" w:lineRule="auto"/>
        <w:ind w:firstLine="680"/>
        <w:contextualSpacing/>
        <w:rPr>
          <w:rStyle w:val="6"/>
          <w:rFonts w:eastAsia="Calibri"/>
          <w:b/>
          <w:color w:val="000000"/>
          <w:spacing w:val="0"/>
          <w:sz w:val="28"/>
          <w:szCs w:val="28"/>
        </w:rPr>
      </w:pPr>
      <w:r w:rsidRPr="001A541F">
        <w:rPr>
          <w:rStyle w:val="6"/>
          <w:rFonts w:eastAsia="Calibri"/>
          <w:b/>
          <w:color w:val="000000"/>
          <w:spacing w:val="0"/>
          <w:sz w:val="28"/>
          <w:szCs w:val="28"/>
        </w:rPr>
        <w:t>Разработка при необходимости индивидуальных учебных планов и индивидуальных графиков обучающихся с ограниченными возможностями здоровья и инвалидов</w:t>
      </w:r>
      <w:r w:rsidR="00B14760" w:rsidRPr="001A541F">
        <w:rPr>
          <w:rStyle w:val="6"/>
          <w:rFonts w:eastAsia="Calibri"/>
          <w:b/>
          <w:color w:val="000000"/>
          <w:spacing w:val="0"/>
          <w:sz w:val="28"/>
          <w:szCs w:val="28"/>
        </w:rPr>
        <w:t>.</w:t>
      </w:r>
    </w:p>
    <w:p w:rsidR="00506BCC" w:rsidRPr="001A541F" w:rsidRDefault="00270CFB" w:rsidP="00F6772D">
      <w:pPr>
        <w:pStyle w:val="60"/>
        <w:shd w:val="clear" w:color="auto" w:fill="auto"/>
        <w:spacing w:before="0" w:after="0" w:line="240" w:lineRule="auto"/>
        <w:ind w:firstLine="680"/>
        <w:contextualSpacing/>
        <w:rPr>
          <w:rFonts w:eastAsia="Calibri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</w:rPr>
      </w:pPr>
      <w:r w:rsidRPr="001A541F">
        <w:rPr>
          <w:rStyle w:val="5"/>
          <w:rFonts w:eastAsia="Calibri"/>
          <w:i w:val="0"/>
          <w:color w:val="000000"/>
          <w:spacing w:val="0"/>
          <w:sz w:val="28"/>
          <w:szCs w:val="28"/>
        </w:rPr>
        <w:t>Обучающиеся с огранич</w:t>
      </w:r>
      <w:r w:rsidR="00D30335" w:rsidRPr="001A541F">
        <w:rPr>
          <w:rStyle w:val="5"/>
          <w:rFonts w:eastAsia="Calibri"/>
          <w:i w:val="0"/>
          <w:color w:val="000000"/>
          <w:spacing w:val="0"/>
          <w:sz w:val="28"/>
          <w:szCs w:val="28"/>
        </w:rPr>
        <w:t xml:space="preserve">енными возможностями </w:t>
      </w:r>
      <w:r w:rsidRPr="001A541F">
        <w:rPr>
          <w:rStyle w:val="5"/>
          <w:rFonts w:eastAsia="Calibri"/>
          <w:i w:val="0"/>
          <w:color w:val="000000"/>
          <w:spacing w:val="0"/>
          <w:sz w:val="28"/>
          <w:szCs w:val="28"/>
        </w:rPr>
        <w:t>здоровья</w:t>
      </w:r>
      <w:r w:rsidR="00D30335" w:rsidRPr="001A541F">
        <w:rPr>
          <w:rStyle w:val="5"/>
          <w:rFonts w:eastAsia="Calibri"/>
          <w:i w:val="0"/>
          <w:color w:val="000000"/>
          <w:spacing w:val="0"/>
          <w:sz w:val="28"/>
          <w:szCs w:val="28"/>
        </w:rPr>
        <w:t xml:space="preserve"> и инвалиды </w:t>
      </w:r>
      <w:r w:rsidRPr="001A541F">
        <w:rPr>
          <w:rStyle w:val="5"/>
          <w:rFonts w:eastAsia="Calibri"/>
          <w:i w:val="0"/>
          <w:color w:val="000000"/>
          <w:spacing w:val="0"/>
          <w:sz w:val="28"/>
          <w:szCs w:val="28"/>
        </w:rPr>
        <w:t>могут обучаться по индивидуальному учебному плану в установленные сроки с учетом их особенностей и образовательных потребностей. При необходимости возможно увеличение срока обучения лиц с ограниченными возможностями здоровья и инвалидов, но не более чем на полгода.</w:t>
      </w:r>
    </w:p>
    <w:p w:rsidR="002745E1" w:rsidRPr="001A541F" w:rsidRDefault="00270CFB" w:rsidP="00034B0D">
      <w:pPr>
        <w:pStyle w:val="51"/>
        <w:shd w:val="clear" w:color="auto" w:fill="auto"/>
        <w:spacing w:after="0" w:line="240" w:lineRule="auto"/>
        <w:ind w:firstLine="680"/>
        <w:contextualSpacing/>
        <w:jc w:val="both"/>
        <w:rPr>
          <w:rStyle w:val="6"/>
          <w:rFonts w:eastAsia="Calibri"/>
          <w:bCs/>
          <w:i w:val="0"/>
          <w:iCs w:val="0"/>
          <w:spacing w:val="0"/>
          <w:sz w:val="28"/>
          <w:szCs w:val="28"/>
          <w:shd w:val="clear" w:color="auto" w:fill="auto"/>
        </w:rPr>
      </w:pPr>
      <w:r w:rsidRPr="001A541F">
        <w:rPr>
          <w:rStyle w:val="514pt"/>
          <w:rFonts w:eastAsia="Calibri"/>
          <w:color w:val="000000"/>
          <w:spacing w:val="0"/>
        </w:rPr>
        <w:t xml:space="preserve">При </w:t>
      </w:r>
      <w:r w:rsidRPr="001A541F">
        <w:rPr>
          <w:rStyle w:val="5"/>
          <w:rFonts w:eastAsia="Calibri"/>
          <w:color w:val="000000"/>
          <w:spacing w:val="0"/>
          <w:sz w:val="28"/>
          <w:szCs w:val="28"/>
        </w:rPr>
        <w:t>составлении индивидуального плана обучения необходимо предусмотреть различные варианты проведения занятий: в профессиональной образовательной организации (в академической группе и индивидуально), на дому с использованием дистанционных образовательных технологий.</w:t>
      </w:r>
    </w:p>
    <w:p w:rsidR="005E03BA" w:rsidRPr="001A541F" w:rsidRDefault="00645352" w:rsidP="00645352">
      <w:pPr>
        <w:pStyle w:val="60"/>
        <w:shd w:val="clear" w:color="auto" w:fill="auto"/>
        <w:spacing w:before="0" w:after="0" w:line="240" w:lineRule="auto"/>
        <w:ind w:firstLine="680"/>
        <w:contextualSpacing/>
        <w:rPr>
          <w:rStyle w:val="6"/>
          <w:rFonts w:eastAsia="Calibri"/>
          <w:color w:val="000000"/>
          <w:spacing w:val="0"/>
          <w:sz w:val="28"/>
          <w:szCs w:val="28"/>
        </w:rPr>
      </w:pPr>
      <w:r w:rsidRPr="001A541F">
        <w:rPr>
          <w:rStyle w:val="6"/>
          <w:rFonts w:eastAsia="Calibri"/>
          <w:b/>
          <w:color w:val="000000"/>
          <w:spacing w:val="0"/>
          <w:sz w:val="28"/>
          <w:szCs w:val="28"/>
        </w:rPr>
        <w:t xml:space="preserve">Выбор педагогических технологий </w:t>
      </w:r>
      <w:r w:rsidR="005E03BA" w:rsidRPr="001A541F">
        <w:rPr>
          <w:rStyle w:val="6"/>
          <w:rFonts w:eastAsia="Calibri"/>
          <w:b/>
          <w:color w:val="000000"/>
          <w:spacing w:val="0"/>
          <w:sz w:val="28"/>
          <w:szCs w:val="28"/>
        </w:rPr>
        <w:t>обучения</w:t>
      </w:r>
      <w:r w:rsidR="005E03BA" w:rsidRPr="001A541F">
        <w:rPr>
          <w:rStyle w:val="6"/>
          <w:rFonts w:eastAsia="Calibri"/>
          <w:color w:val="000000"/>
          <w:spacing w:val="0"/>
          <w:sz w:val="28"/>
          <w:szCs w:val="28"/>
        </w:rPr>
        <w:t>, осуществляемый профессиональной образовательной организацией, исходя из их доступности для обучающихся инвалидов и обучающихся с ограниченными возможностями здоровья</w:t>
      </w:r>
      <w:r w:rsidR="00F7057C" w:rsidRPr="001A541F">
        <w:rPr>
          <w:rStyle w:val="6"/>
          <w:rFonts w:eastAsia="Calibri"/>
          <w:color w:val="000000"/>
          <w:spacing w:val="0"/>
          <w:sz w:val="28"/>
          <w:szCs w:val="28"/>
        </w:rPr>
        <w:t>. Для профессиолнального обучения лиц с ограниченными возможностями здоровья оптимально использовать личностно-ориентированные и развивающие технологии обучения.</w:t>
      </w:r>
    </w:p>
    <w:p w:rsidR="005E03BA" w:rsidRPr="001A541F" w:rsidRDefault="005E03BA" w:rsidP="002A2EB2">
      <w:pPr>
        <w:pStyle w:val="60"/>
        <w:shd w:val="clear" w:color="auto" w:fill="auto"/>
        <w:spacing w:before="0" w:after="0" w:line="240" w:lineRule="auto"/>
        <w:ind w:firstLine="500"/>
        <w:contextualSpacing/>
        <w:rPr>
          <w:rStyle w:val="5"/>
          <w:rFonts w:eastAsia="Calibri"/>
          <w:i w:val="0"/>
          <w:iCs w:val="0"/>
          <w:color w:val="000000"/>
          <w:spacing w:val="0"/>
          <w:sz w:val="28"/>
          <w:szCs w:val="28"/>
        </w:rPr>
      </w:pPr>
      <w:r w:rsidRPr="001A541F">
        <w:rPr>
          <w:rStyle w:val="6"/>
          <w:rFonts w:eastAsia="Calibri"/>
          <w:b/>
          <w:color w:val="000000"/>
          <w:spacing w:val="0"/>
          <w:sz w:val="28"/>
          <w:szCs w:val="28"/>
        </w:rPr>
        <w:t>Включение в вариативную часть образовательных программ среднего профессионального образования адаптационных дисциплин</w:t>
      </w:r>
      <w:r w:rsidR="002A2EB2" w:rsidRPr="001A541F">
        <w:rPr>
          <w:rStyle w:val="6"/>
          <w:rFonts w:eastAsia="Calibri"/>
          <w:b/>
          <w:color w:val="000000"/>
          <w:spacing w:val="0"/>
          <w:sz w:val="28"/>
          <w:szCs w:val="28"/>
        </w:rPr>
        <w:t>.</w:t>
      </w:r>
      <w:r w:rsidR="002A2EB2" w:rsidRPr="001A541F">
        <w:rPr>
          <w:rStyle w:val="6"/>
          <w:rFonts w:eastAsia="Calibri"/>
          <w:color w:val="000000"/>
          <w:spacing w:val="0"/>
          <w:sz w:val="28"/>
          <w:szCs w:val="28"/>
        </w:rPr>
        <w:t xml:space="preserve"> </w:t>
      </w:r>
      <w:r w:rsidRPr="001A541F">
        <w:rPr>
          <w:rStyle w:val="5"/>
          <w:rFonts w:eastAsia="Calibri"/>
          <w:i w:val="0"/>
          <w:color w:val="000000"/>
          <w:spacing w:val="0"/>
          <w:sz w:val="28"/>
          <w:szCs w:val="28"/>
        </w:rPr>
        <w:t>Это могут быть дисциплины социально-гуманитарного назначения, профессиональной направленности, а также для коррекции коммуникативных умений, в том числе, путем освоения специальной информационно-компенсаторной техники приема-передачи учебной информации. Набор адаптационных дисциплин определяется профессиональной образовательной организацией самостоятельно, исходя из конкретной ситуации и индивидуальных потребностей обучающихся лиц с ограниченными возможностями здоровья и инвалидов.</w:t>
      </w:r>
    </w:p>
    <w:p w:rsidR="00270CFB" w:rsidRPr="001A541F" w:rsidRDefault="00270CFB" w:rsidP="009D3FF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70CFB" w:rsidRPr="001A541F" w:rsidSect="00B4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</w:abstractNum>
  <w:abstractNum w:abstractNumId="1">
    <w:nsid w:val="07CA6E34"/>
    <w:multiLevelType w:val="multilevel"/>
    <w:tmpl w:val="2C622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69A7CFD"/>
    <w:multiLevelType w:val="multilevel"/>
    <w:tmpl w:val="8D58EB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3461332"/>
    <w:multiLevelType w:val="multilevel"/>
    <w:tmpl w:val="3A5C2E3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6B5D118B"/>
    <w:multiLevelType w:val="singleLevel"/>
    <w:tmpl w:val="C36C8EDA"/>
    <w:lvl w:ilvl="0">
      <w:numFmt w:val="bullet"/>
      <w:lvlText w:val="–"/>
      <w:lvlJc w:val="left"/>
      <w:pPr>
        <w:tabs>
          <w:tab w:val="num" w:pos="927"/>
        </w:tabs>
        <w:ind w:left="771" w:hanging="204"/>
      </w:pPr>
      <w:rPr>
        <w:rFonts w:hint="default"/>
      </w:rPr>
    </w:lvl>
  </w:abstractNum>
  <w:abstractNum w:abstractNumId="5">
    <w:nsid w:val="6C776B86"/>
    <w:multiLevelType w:val="hybridMultilevel"/>
    <w:tmpl w:val="92BA76EA"/>
    <w:lvl w:ilvl="0" w:tplc="A2761E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F1A"/>
    <w:rsid w:val="00022B44"/>
    <w:rsid w:val="000237B3"/>
    <w:rsid w:val="00034B0D"/>
    <w:rsid w:val="000467EC"/>
    <w:rsid w:val="0007200C"/>
    <w:rsid w:val="00075911"/>
    <w:rsid w:val="00077F88"/>
    <w:rsid w:val="000B08F5"/>
    <w:rsid w:val="000E7D90"/>
    <w:rsid w:val="00127A33"/>
    <w:rsid w:val="00160F00"/>
    <w:rsid w:val="00181E75"/>
    <w:rsid w:val="0019549B"/>
    <w:rsid w:val="001A2D74"/>
    <w:rsid w:val="001A541F"/>
    <w:rsid w:val="001A7770"/>
    <w:rsid w:val="001B1C4D"/>
    <w:rsid w:val="001C2D19"/>
    <w:rsid w:val="001E2D37"/>
    <w:rsid w:val="001F5D62"/>
    <w:rsid w:val="00213AE4"/>
    <w:rsid w:val="00223225"/>
    <w:rsid w:val="00240C93"/>
    <w:rsid w:val="002705F0"/>
    <w:rsid w:val="00270CFB"/>
    <w:rsid w:val="002745E1"/>
    <w:rsid w:val="00293FFE"/>
    <w:rsid w:val="002A2EB2"/>
    <w:rsid w:val="002C4BE4"/>
    <w:rsid w:val="002E3846"/>
    <w:rsid w:val="002E657A"/>
    <w:rsid w:val="00300FC2"/>
    <w:rsid w:val="00301020"/>
    <w:rsid w:val="00356B79"/>
    <w:rsid w:val="00387EE7"/>
    <w:rsid w:val="003D5F09"/>
    <w:rsid w:val="003F38E4"/>
    <w:rsid w:val="003F4319"/>
    <w:rsid w:val="00455B47"/>
    <w:rsid w:val="004951FA"/>
    <w:rsid w:val="004A0B69"/>
    <w:rsid w:val="00506BCC"/>
    <w:rsid w:val="00510B8A"/>
    <w:rsid w:val="00523A4B"/>
    <w:rsid w:val="005254CE"/>
    <w:rsid w:val="005466E4"/>
    <w:rsid w:val="00590BC1"/>
    <w:rsid w:val="005A6FC9"/>
    <w:rsid w:val="005B2FDD"/>
    <w:rsid w:val="005C3462"/>
    <w:rsid w:val="005E03BA"/>
    <w:rsid w:val="005F56C6"/>
    <w:rsid w:val="006153B9"/>
    <w:rsid w:val="00626D91"/>
    <w:rsid w:val="00645352"/>
    <w:rsid w:val="00657937"/>
    <w:rsid w:val="00672EAA"/>
    <w:rsid w:val="006B69BB"/>
    <w:rsid w:val="006C322D"/>
    <w:rsid w:val="006D371E"/>
    <w:rsid w:val="0072684D"/>
    <w:rsid w:val="007E097C"/>
    <w:rsid w:val="007F5139"/>
    <w:rsid w:val="008464C3"/>
    <w:rsid w:val="008C2B1D"/>
    <w:rsid w:val="008C6F1A"/>
    <w:rsid w:val="008E03DF"/>
    <w:rsid w:val="00910B05"/>
    <w:rsid w:val="00913D89"/>
    <w:rsid w:val="00954035"/>
    <w:rsid w:val="009D3FFF"/>
    <w:rsid w:val="009E6424"/>
    <w:rsid w:val="00A13621"/>
    <w:rsid w:val="00A36C25"/>
    <w:rsid w:val="00A705AC"/>
    <w:rsid w:val="00A76C97"/>
    <w:rsid w:val="00AE1EE3"/>
    <w:rsid w:val="00AE79CD"/>
    <w:rsid w:val="00AE7E63"/>
    <w:rsid w:val="00B124F9"/>
    <w:rsid w:val="00B13E88"/>
    <w:rsid w:val="00B14760"/>
    <w:rsid w:val="00B33121"/>
    <w:rsid w:val="00B371BF"/>
    <w:rsid w:val="00B43206"/>
    <w:rsid w:val="00BB0706"/>
    <w:rsid w:val="00C46E4D"/>
    <w:rsid w:val="00C6676A"/>
    <w:rsid w:val="00C706FB"/>
    <w:rsid w:val="00C71D36"/>
    <w:rsid w:val="00C80AFE"/>
    <w:rsid w:val="00CB7FC8"/>
    <w:rsid w:val="00CD382B"/>
    <w:rsid w:val="00CE09FE"/>
    <w:rsid w:val="00D17D5B"/>
    <w:rsid w:val="00D20B85"/>
    <w:rsid w:val="00D2114B"/>
    <w:rsid w:val="00D30335"/>
    <w:rsid w:val="00D40460"/>
    <w:rsid w:val="00D54852"/>
    <w:rsid w:val="00D667CA"/>
    <w:rsid w:val="00DC56E5"/>
    <w:rsid w:val="00DE65F2"/>
    <w:rsid w:val="00DF5A22"/>
    <w:rsid w:val="00E31308"/>
    <w:rsid w:val="00E64E4C"/>
    <w:rsid w:val="00E7558E"/>
    <w:rsid w:val="00E8182A"/>
    <w:rsid w:val="00F013DE"/>
    <w:rsid w:val="00F1288B"/>
    <w:rsid w:val="00F20756"/>
    <w:rsid w:val="00F21C22"/>
    <w:rsid w:val="00F5491D"/>
    <w:rsid w:val="00F54FBB"/>
    <w:rsid w:val="00F6772D"/>
    <w:rsid w:val="00F7057C"/>
    <w:rsid w:val="00FA70C9"/>
    <w:rsid w:val="00FB330B"/>
    <w:rsid w:val="00FB66B2"/>
    <w:rsid w:val="00FF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E818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E818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8182A"/>
    <w:pPr>
      <w:suppressLineNumbers/>
    </w:pPr>
  </w:style>
  <w:style w:type="character" w:styleId="a4">
    <w:name w:val="Emphasis"/>
    <w:uiPriority w:val="99"/>
    <w:qFormat/>
    <w:rsid w:val="002C4BE4"/>
    <w:rPr>
      <w:i/>
      <w:iCs/>
    </w:rPr>
  </w:style>
  <w:style w:type="character" w:customStyle="1" w:styleId="1">
    <w:name w:val="Основной текст Знак1"/>
    <w:basedOn w:val="a0"/>
    <w:link w:val="a5"/>
    <w:uiPriority w:val="99"/>
    <w:rsid w:val="001B1C4D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1B1C4D"/>
    <w:pPr>
      <w:widowControl w:val="0"/>
      <w:shd w:val="clear" w:color="auto" w:fill="FFFFFF"/>
      <w:spacing w:after="0" w:line="312" w:lineRule="exact"/>
    </w:pPr>
    <w:rPr>
      <w:rFonts w:ascii="Times New Roman" w:hAnsi="Times New Roman" w:cs="Times New Roman"/>
      <w:spacing w:val="-1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1B1C4D"/>
  </w:style>
  <w:style w:type="character" w:customStyle="1" w:styleId="10">
    <w:name w:val="Заголовок №1_"/>
    <w:basedOn w:val="a0"/>
    <w:link w:val="11"/>
    <w:uiPriority w:val="99"/>
    <w:rsid w:val="00A76C97"/>
    <w:rPr>
      <w:rFonts w:ascii="Times New Roman" w:hAnsi="Times New Roman" w:cs="Times New Roman"/>
      <w:b/>
      <w:bCs/>
      <w:spacing w:val="-20"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76C97"/>
    <w:pPr>
      <w:widowControl w:val="0"/>
      <w:shd w:val="clear" w:color="auto" w:fill="FFFFFF"/>
      <w:spacing w:after="420" w:line="317" w:lineRule="exact"/>
      <w:ind w:firstLine="500"/>
      <w:jc w:val="both"/>
      <w:outlineLvl w:val="0"/>
    </w:pPr>
    <w:rPr>
      <w:rFonts w:ascii="Times New Roman" w:hAnsi="Times New Roman" w:cs="Times New Roman"/>
      <w:b/>
      <w:bCs/>
      <w:spacing w:val="-20"/>
      <w:sz w:val="29"/>
      <w:szCs w:val="29"/>
    </w:rPr>
  </w:style>
  <w:style w:type="paragraph" w:styleId="a7">
    <w:name w:val="List Paragraph"/>
    <w:basedOn w:val="a"/>
    <w:uiPriority w:val="34"/>
    <w:qFormat/>
    <w:rsid w:val="001A7770"/>
    <w:pPr>
      <w:ind w:left="720"/>
      <w:contextualSpacing/>
    </w:pPr>
  </w:style>
  <w:style w:type="character" w:customStyle="1" w:styleId="5">
    <w:name w:val="Основной текст (5)_"/>
    <w:basedOn w:val="a0"/>
    <w:link w:val="51"/>
    <w:uiPriority w:val="99"/>
    <w:rsid w:val="00270CFB"/>
    <w:rPr>
      <w:rFonts w:ascii="Times New Roman" w:hAnsi="Times New Roman" w:cs="Times New Roman"/>
      <w:b/>
      <w:bCs/>
      <w:spacing w:val="-2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70CFB"/>
    <w:rPr>
      <w:rFonts w:ascii="Times New Roman" w:hAnsi="Times New Roman" w:cs="Times New Roman"/>
      <w:b/>
      <w:bCs/>
      <w:i/>
      <w:iCs/>
      <w:spacing w:val="-20"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70CFB"/>
    <w:pPr>
      <w:widowControl w:val="0"/>
      <w:shd w:val="clear" w:color="auto" w:fill="FFFFFF"/>
      <w:spacing w:after="60" w:line="240" w:lineRule="atLeast"/>
      <w:ind w:hanging="1460"/>
      <w:jc w:val="center"/>
    </w:pPr>
    <w:rPr>
      <w:rFonts w:ascii="Times New Roman" w:hAnsi="Times New Roman" w:cs="Times New Roman"/>
      <w:b/>
      <w:bCs/>
      <w:spacing w:val="-20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270CFB"/>
    <w:pPr>
      <w:widowControl w:val="0"/>
      <w:shd w:val="clear" w:color="auto" w:fill="FFFFFF"/>
      <w:spacing w:before="240" w:after="240" w:line="307" w:lineRule="exact"/>
      <w:jc w:val="both"/>
    </w:pPr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514pt">
    <w:name w:val="Основной текст (5) + 14 pt"/>
    <w:aliases w:val="Не полужирный1,Интервал 0 pt6"/>
    <w:basedOn w:val="5"/>
    <w:uiPriority w:val="99"/>
    <w:rsid w:val="00270CFB"/>
    <w:rPr>
      <w:spacing w:val="-10"/>
      <w:sz w:val="28"/>
      <w:szCs w:val="28"/>
      <w:u w:val="none"/>
    </w:rPr>
  </w:style>
  <w:style w:type="character" w:customStyle="1" w:styleId="11pt">
    <w:name w:val="Основной текст + 11 pt"/>
    <w:aliases w:val="Полужирный3,Интервал 0 pt15"/>
    <w:basedOn w:val="1"/>
    <w:uiPriority w:val="99"/>
    <w:rsid w:val="005E03BA"/>
    <w:rPr>
      <w:b/>
      <w:bCs/>
      <w:spacing w:val="0"/>
      <w:sz w:val="22"/>
      <w:szCs w:val="22"/>
      <w:u w:val="none"/>
    </w:rPr>
  </w:style>
  <w:style w:type="paragraph" w:customStyle="1" w:styleId="a8">
    <w:name w:val="Текст в заданном формате"/>
    <w:basedOn w:val="a"/>
    <w:rsid w:val="00D17D5B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ListLabel1">
    <w:name w:val="ListLabel 1"/>
    <w:rsid w:val="00F54FBB"/>
    <w:rPr>
      <w:rFonts w:ascii="Courier New" w:hAnsi="Courier New" w:cs="Courier New" w:hint="default"/>
    </w:rPr>
  </w:style>
  <w:style w:type="character" w:customStyle="1" w:styleId="FontStyle36">
    <w:name w:val="Font Style36"/>
    <w:uiPriority w:val="99"/>
    <w:rsid w:val="00F54FBB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E0272-BD3B-4FF3-9C57-EBD63694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4981</Words>
  <Characters>28395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arhangelskaya</cp:lastModifiedBy>
  <cp:revision>182</cp:revision>
  <dcterms:created xsi:type="dcterms:W3CDTF">2015-02-14T08:55:00Z</dcterms:created>
  <dcterms:modified xsi:type="dcterms:W3CDTF">2015-03-30T08:46:00Z</dcterms:modified>
</cp:coreProperties>
</file>