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18" w:rsidRPr="003B3D7C" w:rsidRDefault="00ED6F18" w:rsidP="00ED6F18">
      <w:pPr>
        <w:contextualSpacing/>
        <w:jc w:val="center"/>
        <w:rPr>
          <w:b/>
          <w:noProof/>
          <w:sz w:val="24"/>
          <w:szCs w:val="24"/>
          <w:lang w:eastAsia="ru-RU"/>
        </w:rPr>
      </w:pPr>
      <w:bookmarkStart w:id="0" w:name="_GoBack"/>
      <w:bookmarkEnd w:id="0"/>
      <w:r>
        <w:rPr>
          <w:b/>
          <w:noProof/>
          <w:sz w:val="24"/>
          <w:szCs w:val="24"/>
          <w:lang w:eastAsia="ru-RU"/>
        </w:rPr>
        <w:t xml:space="preserve">                  </w:t>
      </w:r>
      <w:r>
        <w:rPr>
          <w:b/>
          <w:noProof/>
          <w:sz w:val="32"/>
          <w:szCs w:val="32"/>
          <w:lang w:eastAsia="ru-RU"/>
        </w:rPr>
        <w:t xml:space="preserve">    </w:t>
      </w:r>
    </w:p>
    <w:p w:rsidR="00157A1E" w:rsidRDefault="00157A1E" w:rsidP="00ED6F18">
      <w:pPr>
        <w:contextualSpacing/>
        <w:jc w:val="center"/>
        <w:rPr>
          <w:b/>
          <w:noProof/>
          <w:sz w:val="32"/>
          <w:szCs w:val="32"/>
          <w:lang w:eastAsia="ru-RU"/>
        </w:rPr>
      </w:pPr>
    </w:p>
    <w:p w:rsidR="00724B89" w:rsidRPr="00724B89" w:rsidRDefault="00724B89" w:rsidP="00ED6F18">
      <w:pPr>
        <w:contextualSpacing/>
        <w:jc w:val="center"/>
        <w:rPr>
          <w:b/>
          <w:noProof/>
          <w:sz w:val="28"/>
          <w:szCs w:val="28"/>
          <w:lang w:eastAsia="ru-RU"/>
        </w:rPr>
      </w:pPr>
      <w:r w:rsidRPr="00724B89">
        <w:rPr>
          <w:b/>
          <w:noProof/>
          <w:sz w:val="28"/>
          <w:szCs w:val="28"/>
          <w:lang w:eastAsia="ru-RU"/>
        </w:rPr>
        <w:t>Департамент образования города Москвы</w:t>
      </w:r>
    </w:p>
    <w:p w:rsidR="00724B89" w:rsidRDefault="00724B89" w:rsidP="00ED6F18">
      <w:pPr>
        <w:contextualSpacing/>
        <w:jc w:val="center"/>
        <w:rPr>
          <w:b/>
          <w:noProof/>
          <w:sz w:val="28"/>
          <w:szCs w:val="28"/>
          <w:lang w:eastAsia="ru-RU"/>
        </w:rPr>
      </w:pPr>
      <w:r w:rsidRPr="00724B89">
        <w:rPr>
          <w:b/>
          <w:noProof/>
          <w:sz w:val="28"/>
          <w:szCs w:val="28"/>
          <w:lang w:eastAsia="ru-RU"/>
        </w:rPr>
        <w:t xml:space="preserve">Государственное бюджетное общеобразовательное </w:t>
      </w:r>
    </w:p>
    <w:p w:rsidR="00724B89" w:rsidRPr="00724B89" w:rsidRDefault="00724B89" w:rsidP="00ED6F18">
      <w:pPr>
        <w:contextualSpacing/>
        <w:jc w:val="center"/>
        <w:rPr>
          <w:b/>
          <w:noProof/>
          <w:sz w:val="28"/>
          <w:szCs w:val="28"/>
          <w:lang w:eastAsia="ru-RU"/>
        </w:rPr>
      </w:pPr>
      <w:r w:rsidRPr="00724B89">
        <w:rPr>
          <w:b/>
          <w:noProof/>
          <w:sz w:val="28"/>
          <w:szCs w:val="28"/>
          <w:lang w:eastAsia="ru-RU"/>
        </w:rPr>
        <w:t>учреждение города Москвы</w:t>
      </w:r>
      <w:r>
        <w:rPr>
          <w:b/>
          <w:noProof/>
          <w:sz w:val="28"/>
          <w:szCs w:val="28"/>
          <w:lang w:eastAsia="ru-RU"/>
        </w:rPr>
        <w:t xml:space="preserve"> «Школа № 171»</w:t>
      </w:r>
    </w:p>
    <w:p w:rsidR="00F71A7D" w:rsidRPr="00724B89" w:rsidRDefault="00816493" w:rsidP="00ED6F18">
      <w:pPr>
        <w:contextualSpacing/>
        <w:jc w:val="center"/>
        <w:rPr>
          <w:b/>
          <w:noProof/>
          <w:sz w:val="28"/>
          <w:szCs w:val="28"/>
          <w:lang w:eastAsia="ru-RU"/>
        </w:rPr>
      </w:pPr>
      <w:r w:rsidRPr="00724B89">
        <w:rPr>
          <w:b/>
          <w:noProof/>
          <w:sz w:val="28"/>
          <w:szCs w:val="28"/>
          <w:lang w:eastAsia="ru-RU"/>
        </w:rPr>
        <w:t>Дошк</w:t>
      </w:r>
      <w:r w:rsidR="00212FA6" w:rsidRPr="00724B89">
        <w:rPr>
          <w:b/>
          <w:noProof/>
          <w:sz w:val="28"/>
          <w:szCs w:val="28"/>
          <w:lang w:eastAsia="ru-RU"/>
        </w:rPr>
        <w:t>о</w:t>
      </w:r>
      <w:r w:rsidRPr="00724B89">
        <w:rPr>
          <w:b/>
          <w:noProof/>
          <w:sz w:val="28"/>
          <w:szCs w:val="28"/>
          <w:lang w:eastAsia="ru-RU"/>
        </w:rPr>
        <w:t>льное отделение</w:t>
      </w:r>
    </w:p>
    <w:p w:rsidR="004E2698" w:rsidRDefault="004E2698" w:rsidP="00ED6F18">
      <w:pPr>
        <w:contextualSpacing/>
        <w:jc w:val="center"/>
        <w:rPr>
          <w:b/>
          <w:noProof/>
          <w:sz w:val="2"/>
          <w:szCs w:val="2"/>
          <w:lang w:eastAsia="ru-RU"/>
        </w:rPr>
      </w:pPr>
    </w:p>
    <w:p w:rsidR="004E2698" w:rsidRDefault="004E2698" w:rsidP="00ED6F18">
      <w:pPr>
        <w:contextualSpacing/>
        <w:jc w:val="center"/>
        <w:rPr>
          <w:b/>
          <w:noProof/>
          <w:sz w:val="2"/>
          <w:szCs w:val="2"/>
          <w:lang w:eastAsia="ru-RU"/>
        </w:rPr>
      </w:pPr>
    </w:p>
    <w:p w:rsidR="004E2698" w:rsidRDefault="004E2698" w:rsidP="00ED6F18">
      <w:pPr>
        <w:contextualSpacing/>
        <w:jc w:val="center"/>
        <w:rPr>
          <w:b/>
          <w:noProof/>
          <w:sz w:val="2"/>
          <w:szCs w:val="2"/>
          <w:lang w:eastAsia="ru-RU"/>
        </w:rPr>
      </w:pPr>
    </w:p>
    <w:p w:rsidR="004E2698" w:rsidRDefault="004E2698" w:rsidP="00ED6F18">
      <w:pPr>
        <w:contextualSpacing/>
        <w:jc w:val="center"/>
        <w:rPr>
          <w:b/>
          <w:noProof/>
          <w:sz w:val="2"/>
          <w:szCs w:val="2"/>
          <w:lang w:eastAsia="ru-RU"/>
        </w:rPr>
      </w:pPr>
    </w:p>
    <w:p w:rsidR="004E2698" w:rsidRDefault="004E2698" w:rsidP="00ED6F18">
      <w:pPr>
        <w:contextualSpacing/>
        <w:jc w:val="center"/>
        <w:rPr>
          <w:b/>
          <w:noProof/>
          <w:sz w:val="2"/>
          <w:szCs w:val="2"/>
          <w:lang w:eastAsia="ru-RU"/>
        </w:rPr>
      </w:pPr>
    </w:p>
    <w:p w:rsidR="004E2698" w:rsidRDefault="004E2698" w:rsidP="00ED6F18">
      <w:pPr>
        <w:contextualSpacing/>
        <w:jc w:val="center"/>
        <w:rPr>
          <w:b/>
          <w:noProof/>
          <w:sz w:val="2"/>
          <w:szCs w:val="2"/>
          <w:lang w:eastAsia="ru-RU"/>
        </w:rPr>
      </w:pPr>
    </w:p>
    <w:p w:rsidR="004E2698" w:rsidRDefault="004E2698" w:rsidP="00ED6F18">
      <w:pPr>
        <w:contextualSpacing/>
        <w:jc w:val="center"/>
        <w:rPr>
          <w:b/>
          <w:noProof/>
          <w:sz w:val="2"/>
          <w:szCs w:val="2"/>
          <w:lang w:eastAsia="ru-RU"/>
        </w:rPr>
      </w:pPr>
    </w:p>
    <w:p w:rsidR="004E2698" w:rsidRPr="004E2698" w:rsidRDefault="004E2698" w:rsidP="00ED6F18">
      <w:pPr>
        <w:contextualSpacing/>
        <w:jc w:val="center"/>
        <w:rPr>
          <w:b/>
          <w:noProof/>
          <w:sz w:val="2"/>
          <w:szCs w:val="2"/>
          <w:lang w:eastAsia="ru-RU"/>
        </w:rPr>
      </w:pPr>
    </w:p>
    <w:p w:rsidR="006D34B6" w:rsidRDefault="006D34B6" w:rsidP="00EF66AC">
      <w:pPr>
        <w:tabs>
          <w:tab w:val="left" w:pos="1884"/>
        </w:tabs>
        <w:contextualSpacing/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Методическое объединение для воспитателей </w:t>
      </w:r>
      <w:r w:rsidR="00816493">
        <w:rPr>
          <w:b/>
          <w:noProof/>
          <w:sz w:val="28"/>
          <w:szCs w:val="28"/>
          <w:lang w:eastAsia="ru-RU"/>
        </w:rPr>
        <w:t xml:space="preserve"> </w:t>
      </w:r>
    </w:p>
    <w:p w:rsidR="00EF66AC" w:rsidRPr="004E2698" w:rsidRDefault="00EF66AC" w:rsidP="004978C7">
      <w:pPr>
        <w:tabs>
          <w:tab w:val="left" w:pos="1884"/>
        </w:tabs>
        <w:contextualSpacing/>
        <w:jc w:val="center"/>
        <w:rPr>
          <w:b/>
          <w:noProof/>
          <w:sz w:val="28"/>
          <w:szCs w:val="28"/>
          <w:lang w:eastAsia="ru-RU"/>
        </w:rPr>
      </w:pPr>
      <w:r w:rsidRPr="004E2698">
        <w:rPr>
          <w:b/>
          <w:noProof/>
          <w:sz w:val="28"/>
          <w:szCs w:val="28"/>
          <w:lang w:eastAsia="ru-RU"/>
        </w:rPr>
        <w:t>«</w:t>
      </w:r>
      <w:r w:rsidR="006D34B6">
        <w:rPr>
          <w:b/>
          <w:noProof/>
          <w:sz w:val="28"/>
          <w:szCs w:val="28"/>
          <w:lang w:eastAsia="ru-RU"/>
        </w:rPr>
        <w:t>Развитие игровой деятельности детей</w:t>
      </w:r>
      <w:r w:rsidR="007D11CC">
        <w:rPr>
          <w:b/>
          <w:noProof/>
          <w:sz w:val="28"/>
          <w:szCs w:val="28"/>
          <w:lang w:eastAsia="ru-RU"/>
        </w:rPr>
        <w:t xml:space="preserve"> </w:t>
      </w:r>
      <w:r w:rsidR="006D34B6">
        <w:rPr>
          <w:b/>
          <w:noProof/>
          <w:sz w:val="28"/>
          <w:szCs w:val="28"/>
          <w:lang w:eastAsia="ru-RU"/>
        </w:rPr>
        <w:t>дошкольного возраста</w:t>
      </w:r>
      <w:r w:rsidRPr="004E2698">
        <w:rPr>
          <w:b/>
          <w:noProof/>
          <w:sz w:val="28"/>
          <w:szCs w:val="28"/>
          <w:lang w:eastAsia="ru-RU"/>
        </w:rPr>
        <w:t>»</w:t>
      </w:r>
    </w:p>
    <w:p w:rsidR="00C213EC" w:rsidRDefault="00726803" w:rsidP="00ED6F18">
      <w:pPr>
        <w:tabs>
          <w:tab w:val="left" w:pos="1884"/>
        </w:tabs>
        <w:contextualSpacing/>
        <w:rPr>
          <w:b/>
          <w:noProof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840105</wp:posOffset>
                </wp:positionH>
                <wp:positionV relativeFrom="paragraph">
                  <wp:posOffset>72390</wp:posOffset>
                </wp:positionV>
                <wp:extent cx="5868670" cy="114808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8670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B89" w:rsidRPr="004E2698" w:rsidRDefault="00724B89" w:rsidP="00724B89">
                            <w:pPr>
                              <w:contextualSpacing/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E2698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>Дата и время проведения:</w:t>
                            </w:r>
                            <w:r w:rsidR="006D34B6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 xml:space="preserve"> 26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="006D34B6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>октября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4E2698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>2017 года (</w:t>
                            </w:r>
                            <w:r w:rsidR="006D34B6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>четверг</w:t>
                            </w:r>
                            <w:r w:rsidRPr="004E2698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 xml:space="preserve">), </w:t>
                            </w:r>
                            <w:r w:rsidR="006D34B6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>09.3</w:t>
                            </w:r>
                            <w:r w:rsidRPr="004E2698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>0</w:t>
                            </w:r>
                          </w:p>
                          <w:p w:rsidR="00ED6F18" w:rsidRPr="004E2698" w:rsidRDefault="001E2A90" w:rsidP="00ED6F18">
                            <w:pPr>
                              <w:tabs>
                                <w:tab w:val="left" w:pos="5013"/>
                              </w:tabs>
                              <w:contextualSpacing/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E2698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 xml:space="preserve">Место проведения:  ГБОУ </w:t>
                            </w:r>
                            <w:r w:rsidR="00ED6F18" w:rsidRPr="004E2698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>Ш</w:t>
                            </w:r>
                            <w:r w:rsidR="00724B89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>кола №171, Дошкольное отделение</w:t>
                            </w:r>
                            <w:r w:rsidRPr="004E2698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 xml:space="preserve"> №</w:t>
                            </w:r>
                            <w:r w:rsidR="00A53F2C" w:rsidRPr="004E2698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="001B34B6" w:rsidRPr="004E2698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>7</w:t>
                            </w:r>
                            <w:r w:rsidR="00A53F2C" w:rsidRPr="004E2698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  <w:p w:rsidR="00ED6F18" w:rsidRPr="004E2698" w:rsidRDefault="00ED6F18" w:rsidP="00ED6F18">
                            <w:pPr>
                              <w:contextualSpacing/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E2698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 xml:space="preserve">Адрес: </w:t>
                            </w:r>
                            <w:r w:rsidR="00A53F2C" w:rsidRPr="004E2698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="001B34B6" w:rsidRPr="004E2698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>Хамовнический вал, дом 10 А</w:t>
                            </w:r>
                          </w:p>
                          <w:p w:rsidR="001B34B6" w:rsidRPr="004E2698" w:rsidRDefault="001E2A90" w:rsidP="00ED6F18">
                            <w:pPr>
                              <w:contextualSpacing/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E2698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 xml:space="preserve">Целевая аудитория: </w:t>
                            </w:r>
                            <w:r w:rsidR="001B34B6" w:rsidRPr="004E2698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>воспитатели Дошкольных</w:t>
                            </w:r>
                            <w:r w:rsidR="00724B89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="001B34B6" w:rsidRPr="004E2698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>отделений образовательных организаций города Москвы</w:t>
                            </w:r>
                          </w:p>
                          <w:p w:rsidR="00ED6F18" w:rsidRDefault="00ED6F18" w:rsidP="00ED6F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66.15pt;margin-top:5.7pt;width:462.1pt;height:9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" stroked="f">
                <v:textbox>
                  <w:txbxContent>
                    <w:p w:rsidR="00724B89" w:rsidRPr="004E2698" w:rsidRDefault="00724B89" w:rsidP="00724B89">
                      <w:pPr>
                        <w:contextualSpacing/>
                        <w:rPr>
                          <w:b/>
                          <w:noProof/>
                          <w:sz w:val="24"/>
                          <w:szCs w:val="24"/>
                          <w:lang w:eastAsia="ru-RU"/>
                        </w:rPr>
                      </w:pPr>
                      <w:r w:rsidRPr="004E2698">
                        <w:rPr>
                          <w:b/>
                          <w:noProof/>
                          <w:sz w:val="24"/>
                          <w:szCs w:val="24"/>
                          <w:lang w:eastAsia="ru-RU"/>
                        </w:rPr>
                        <w:t>Дата и время проведения:</w:t>
                      </w:r>
                      <w:r w:rsidR="006D34B6">
                        <w:rPr>
                          <w:b/>
                          <w:noProof/>
                          <w:sz w:val="24"/>
                          <w:szCs w:val="24"/>
                          <w:lang w:eastAsia="ru-RU"/>
                        </w:rPr>
                        <w:t xml:space="preserve"> 26</w:t>
                      </w:r>
                      <w:r>
                        <w:rPr>
                          <w:b/>
                          <w:noProof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="006D34B6">
                        <w:rPr>
                          <w:b/>
                          <w:noProof/>
                          <w:sz w:val="24"/>
                          <w:szCs w:val="24"/>
                          <w:lang w:eastAsia="ru-RU"/>
                        </w:rPr>
                        <w:t>октября</w:t>
                      </w:r>
                      <w:r>
                        <w:rPr>
                          <w:b/>
                          <w:noProof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4E2698">
                        <w:rPr>
                          <w:b/>
                          <w:noProof/>
                          <w:sz w:val="24"/>
                          <w:szCs w:val="24"/>
                          <w:lang w:eastAsia="ru-RU"/>
                        </w:rPr>
                        <w:t>2017 года (</w:t>
                      </w:r>
                      <w:r w:rsidR="006D34B6">
                        <w:rPr>
                          <w:b/>
                          <w:noProof/>
                          <w:sz w:val="24"/>
                          <w:szCs w:val="24"/>
                          <w:lang w:eastAsia="ru-RU"/>
                        </w:rPr>
                        <w:t>четверг</w:t>
                      </w:r>
                      <w:r w:rsidRPr="004E2698">
                        <w:rPr>
                          <w:b/>
                          <w:noProof/>
                          <w:sz w:val="24"/>
                          <w:szCs w:val="24"/>
                          <w:lang w:eastAsia="ru-RU"/>
                        </w:rPr>
                        <w:t xml:space="preserve">), </w:t>
                      </w:r>
                      <w:r w:rsidR="006D34B6">
                        <w:rPr>
                          <w:b/>
                          <w:noProof/>
                          <w:sz w:val="24"/>
                          <w:szCs w:val="24"/>
                          <w:lang w:eastAsia="ru-RU"/>
                        </w:rPr>
                        <w:t>09.3</w:t>
                      </w:r>
                      <w:r w:rsidRPr="004E2698">
                        <w:rPr>
                          <w:b/>
                          <w:noProof/>
                          <w:sz w:val="24"/>
                          <w:szCs w:val="24"/>
                          <w:lang w:eastAsia="ru-RU"/>
                        </w:rPr>
                        <w:t>0</w:t>
                      </w:r>
                    </w:p>
                    <w:p w:rsidR="00ED6F18" w:rsidRPr="004E2698" w:rsidRDefault="001E2A90" w:rsidP="00ED6F18">
                      <w:pPr>
                        <w:tabs>
                          <w:tab w:val="left" w:pos="5013"/>
                        </w:tabs>
                        <w:contextualSpacing/>
                        <w:rPr>
                          <w:b/>
                          <w:noProof/>
                          <w:sz w:val="24"/>
                          <w:szCs w:val="24"/>
                          <w:lang w:eastAsia="ru-RU"/>
                        </w:rPr>
                      </w:pPr>
                      <w:r w:rsidRPr="004E2698">
                        <w:rPr>
                          <w:b/>
                          <w:noProof/>
                          <w:sz w:val="24"/>
                          <w:szCs w:val="24"/>
                          <w:lang w:eastAsia="ru-RU"/>
                        </w:rPr>
                        <w:t xml:space="preserve">Место проведения:  ГБОУ </w:t>
                      </w:r>
                      <w:r w:rsidR="00ED6F18" w:rsidRPr="004E2698">
                        <w:rPr>
                          <w:b/>
                          <w:noProof/>
                          <w:sz w:val="24"/>
                          <w:szCs w:val="24"/>
                          <w:lang w:eastAsia="ru-RU"/>
                        </w:rPr>
                        <w:t>Ш</w:t>
                      </w:r>
                      <w:r w:rsidR="00724B89">
                        <w:rPr>
                          <w:b/>
                          <w:noProof/>
                          <w:sz w:val="24"/>
                          <w:szCs w:val="24"/>
                          <w:lang w:eastAsia="ru-RU"/>
                        </w:rPr>
                        <w:t>кола №171, Дошкольное отделение</w:t>
                      </w:r>
                      <w:r w:rsidRPr="004E2698">
                        <w:rPr>
                          <w:b/>
                          <w:noProof/>
                          <w:sz w:val="24"/>
                          <w:szCs w:val="24"/>
                          <w:lang w:eastAsia="ru-RU"/>
                        </w:rPr>
                        <w:t xml:space="preserve"> №</w:t>
                      </w:r>
                      <w:r w:rsidR="00A53F2C" w:rsidRPr="004E2698">
                        <w:rPr>
                          <w:b/>
                          <w:noProof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="001B34B6" w:rsidRPr="004E2698">
                        <w:rPr>
                          <w:b/>
                          <w:noProof/>
                          <w:sz w:val="24"/>
                          <w:szCs w:val="24"/>
                          <w:lang w:eastAsia="ru-RU"/>
                        </w:rPr>
                        <w:t>7</w:t>
                      </w:r>
                      <w:r w:rsidR="00A53F2C" w:rsidRPr="004E2698">
                        <w:rPr>
                          <w:b/>
                          <w:noProof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</w:p>
                    <w:p w:rsidR="00ED6F18" w:rsidRPr="004E2698" w:rsidRDefault="00ED6F18" w:rsidP="00ED6F18">
                      <w:pPr>
                        <w:contextualSpacing/>
                        <w:rPr>
                          <w:b/>
                          <w:noProof/>
                          <w:sz w:val="24"/>
                          <w:szCs w:val="24"/>
                          <w:lang w:eastAsia="ru-RU"/>
                        </w:rPr>
                      </w:pPr>
                      <w:r w:rsidRPr="004E2698">
                        <w:rPr>
                          <w:b/>
                          <w:noProof/>
                          <w:sz w:val="24"/>
                          <w:szCs w:val="24"/>
                          <w:lang w:eastAsia="ru-RU"/>
                        </w:rPr>
                        <w:t xml:space="preserve">Адрес: </w:t>
                      </w:r>
                      <w:r w:rsidR="00A53F2C" w:rsidRPr="004E2698">
                        <w:rPr>
                          <w:b/>
                          <w:noProof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="001B34B6" w:rsidRPr="004E2698">
                        <w:rPr>
                          <w:b/>
                          <w:noProof/>
                          <w:sz w:val="24"/>
                          <w:szCs w:val="24"/>
                          <w:lang w:eastAsia="ru-RU"/>
                        </w:rPr>
                        <w:t>Хамовнический вал, дом 10 А</w:t>
                      </w:r>
                    </w:p>
                    <w:p w:rsidR="001B34B6" w:rsidRPr="004E2698" w:rsidRDefault="001E2A90" w:rsidP="00ED6F18">
                      <w:pPr>
                        <w:contextualSpacing/>
                        <w:rPr>
                          <w:b/>
                          <w:noProof/>
                          <w:sz w:val="24"/>
                          <w:szCs w:val="24"/>
                          <w:lang w:eastAsia="ru-RU"/>
                        </w:rPr>
                      </w:pPr>
                      <w:r w:rsidRPr="004E2698">
                        <w:rPr>
                          <w:b/>
                          <w:noProof/>
                          <w:sz w:val="24"/>
                          <w:szCs w:val="24"/>
                          <w:lang w:eastAsia="ru-RU"/>
                        </w:rPr>
                        <w:t xml:space="preserve">Целевая аудитория: </w:t>
                      </w:r>
                      <w:r w:rsidR="001B34B6" w:rsidRPr="004E2698">
                        <w:rPr>
                          <w:b/>
                          <w:noProof/>
                          <w:sz w:val="24"/>
                          <w:szCs w:val="24"/>
                          <w:lang w:eastAsia="ru-RU"/>
                        </w:rPr>
                        <w:t>воспитатели Дошкольных</w:t>
                      </w:r>
                      <w:r w:rsidR="00724B89">
                        <w:rPr>
                          <w:b/>
                          <w:noProof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="001B34B6" w:rsidRPr="004E2698">
                        <w:rPr>
                          <w:b/>
                          <w:noProof/>
                          <w:sz w:val="24"/>
                          <w:szCs w:val="24"/>
                          <w:lang w:eastAsia="ru-RU"/>
                        </w:rPr>
                        <w:t>отделений образовательных организаций города Москвы</w:t>
                      </w:r>
                    </w:p>
                    <w:p w:rsidR="00ED6F18" w:rsidRDefault="00ED6F18" w:rsidP="00ED6F18"/>
                  </w:txbxContent>
                </v:textbox>
              </v:rect>
            </w:pict>
          </mc:Fallback>
        </mc:AlternateContent>
      </w:r>
    </w:p>
    <w:p w:rsidR="00C213EC" w:rsidRDefault="00C213EC" w:rsidP="00ED6F18">
      <w:pPr>
        <w:tabs>
          <w:tab w:val="left" w:pos="1884"/>
        </w:tabs>
        <w:contextualSpacing/>
        <w:rPr>
          <w:b/>
          <w:noProof/>
          <w:sz w:val="24"/>
          <w:szCs w:val="24"/>
          <w:lang w:eastAsia="ru-RU"/>
        </w:rPr>
      </w:pPr>
    </w:p>
    <w:p w:rsidR="00C213EC" w:rsidRDefault="00C213EC" w:rsidP="00ED6F18">
      <w:pPr>
        <w:tabs>
          <w:tab w:val="left" w:pos="1884"/>
        </w:tabs>
        <w:contextualSpacing/>
        <w:rPr>
          <w:b/>
          <w:noProof/>
          <w:sz w:val="24"/>
          <w:szCs w:val="24"/>
          <w:lang w:eastAsia="ru-RU"/>
        </w:rPr>
      </w:pPr>
    </w:p>
    <w:p w:rsidR="00ED6F18" w:rsidRDefault="00ED6F18" w:rsidP="00ED6F18">
      <w:pPr>
        <w:tabs>
          <w:tab w:val="left" w:pos="5013"/>
        </w:tabs>
        <w:contextualSpacing/>
        <w:rPr>
          <w:b/>
          <w:noProof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t xml:space="preserve">                </w:t>
      </w:r>
    </w:p>
    <w:p w:rsidR="00ED6F18" w:rsidRDefault="00ED6F18" w:rsidP="00ED6F18">
      <w:pPr>
        <w:tabs>
          <w:tab w:val="left" w:pos="5013"/>
        </w:tabs>
        <w:contextualSpacing/>
        <w:rPr>
          <w:b/>
          <w:noProof/>
          <w:sz w:val="24"/>
          <w:szCs w:val="24"/>
          <w:lang w:eastAsia="ru-RU"/>
        </w:rPr>
      </w:pPr>
    </w:p>
    <w:p w:rsidR="00ED6F18" w:rsidRDefault="00ED6F18" w:rsidP="00ED6F18">
      <w:pPr>
        <w:tabs>
          <w:tab w:val="left" w:pos="5013"/>
        </w:tabs>
        <w:contextualSpacing/>
        <w:rPr>
          <w:b/>
          <w:noProof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148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1843"/>
      </w:tblGrid>
      <w:tr w:rsidR="00724B89" w:rsidTr="009C2F29">
        <w:tc>
          <w:tcPr>
            <w:tcW w:w="10173" w:type="dxa"/>
            <w:gridSpan w:val="2"/>
            <w:shd w:val="clear" w:color="auto" w:fill="92CDDC" w:themeFill="accent5" w:themeFillTint="99"/>
          </w:tcPr>
          <w:p w:rsidR="00724B89" w:rsidRDefault="00724B89" w:rsidP="00AD2AF6">
            <w:pPr>
              <w:contextualSpacing/>
              <w:jc w:val="center"/>
              <w:rPr>
                <w:b/>
                <w:noProof/>
                <w:sz w:val="2"/>
                <w:szCs w:val="2"/>
                <w:lang w:eastAsia="ru-RU"/>
              </w:rPr>
            </w:pPr>
          </w:p>
          <w:p w:rsidR="00724B89" w:rsidRDefault="00724B89" w:rsidP="00AD2AF6">
            <w:pPr>
              <w:contextualSpacing/>
              <w:jc w:val="center"/>
              <w:rPr>
                <w:b/>
                <w:noProof/>
                <w:sz w:val="2"/>
                <w:szCs w:val="2"/>
                <w:lang w:eastAsia="ru-RU"/>
              </w:rPr>
            </w:pPr>
          </w:p>
          <w:p w:rsidR="00724B89" w:rsidRDefault="00724B89" w:rsidP="00AD2AF6">
            <w:pPr>
              <w:contextualSpacing/>
              <w:jc w:val="center"/>
              <w:rPr>
                <w:b/>
                <w:noProof/>
                <w:sz w:val="2"/>
                <w:szCs w:val="2"/>
                <w:lang w:eastAsia="ru-RU"/>
              </w:rPr>
            </w:pPr>
          </w:p>
          <w:p w:rsidR="00724B89" w:rsidRDefault="00724B89" w:rsidP="00AD2AF6">
            <w:pPr>
              <w:contextualSpacing/>
              <w:jc w:val="center"/>
              <w:rPr>
                <w:b/>
                <w:noProof/>
                <w:sz w:val="2"/>
                <w:szCs w:val="2"/>
                <w:lang w:eastAsia="ru-RU"/>
              </w:rPr>
            </w:pPr>
          </w:p>
          <w:p w:rsidR="00724B89" w:rsidRDefault="00724B89" w:rsidP="00AD2AF6">
            <w:pPr>
              <w:contextualSpacing/>
              <w:jc w:val="center"/>
              <w:rPr>
                <w:b/>
                <w:noProof/>
                <w:sz w:val="2"/>
                <w:szCs w:val="2"/>
                <w:lang w:eastAsia="ru-RU"/>
              </w:rPr>
            </w:pPr>
          </w:p>
          <w:p w:rsidR="00724B89" w:rsidRDefault="00724B89" w:rsidP="00AD2AF6">
            <w:pPr>
              <w:contextualSpacing/>
              <w:jc w:val="center"/>
              <w:rPr>
                <w:b/>
                <w:noProof/>
                <w:sz w:val="2"/>
                <w:szCs w:val="2"/>
                <w:lang w:eastAsia="ru-RU"/>
              </w:rPr>
            </w:pPr>
          </w:p>
          <w:p w:rsidR="00724B89" w:rsidRDefault="00724B89" w:rsidP="00AD2AF6">
            <w:pPr>
              <w:contextualSpacing/>
              <w:jc w:val="center"/>
              <w:rPr>
                <w:b/>
                <w:noProof/>
                <w:sz w:val="2"/>
                <w:szCs w:val="2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ПРОГРАММА СЕМИНАРА</w:t>
            </w:r>
          </w:p>
          <w:p w:rsidR="00724B89" w:rsidRDefault="00724B89" w:rsidP="00AD2AF6">
            <w:pPr>
              <w:contextualSpacing/>
              <w:jc w:val="center"/>
              <w:rPr>
                <w:b/>
                <w:noProof/>
                <w:sz w:val="2"/>
                <w:szCs w:val="2"/>
                <w:lang w:eastAsia="ru-RU"/>
              </w:rPr>
            </w:pPr>
          </w:p>
          <w:p w:rsidR="00724B89" w:rsidRDefault="00724B89" w:rsidP="00AD2AF6">
            <w:pPr>
              <w:contextualSpacing/>
              <w:jc w:val="center"/>
              <w:rPr>
                <w:b/>
                <w:noProof/>
                <w:sz w:val="2"/>
                <w:szCs w:val="2"/>
                <w:lang w:eastAsia="ru-RU"/>
              </w:rPr>
            </w:pPr>
          </w:p>
          <w:p w:rsidR="00724B89" w:rsidRDefault="00724B89" w:rsidP="00AD2AF6">
            <w:pPr>
              <w:contextualSpacing/>
              <w:jc w:val="center"/>
              <w:rPr>
                <w:b/>
                <w:noProof/>
                <w:sz w:val="2"/>
                <w:szCs w:val="2"/>
                <w:lang w:eastAsia="ru-RU"/>
              </w:rPr>
            </w:pPr>
          </w:p>
          <w:p w:rsidR="00724B89" w:rsidRDefault="00724B89" w:rsidP="00AD2AF6">
            <w:pPr>
              <w:contextualSpacing/>
              <w:jc w:val="center"/>
              <w:rPr>
                <w:b/>
                <w:noProof/>
                <w:sz w:val="2"/>
                <w:szCs w:val="2"/>
                <w:lang w:eastAsia="ru-RU"/>
              </w:rPr>
            </w:pPr>
          </w:p>
          <w:p w:rsidR="00724B89" w:rsidRDefault="00724B89" w:rsidP="00AD2AF6">
            <w:pPr>
              <w:contextualSpacing/>
              <w:jc w:val="center"/>
              <w:rPr>
                <w:b/>
                <w:noProof/>
                <w:sz w:val="2"/>
                <w:szCs w:val="2"/>
                <w:lang w:eastAsia="ru-RU"/>
              </w:rPr>
            </w:pPr>
          </w:p>
          <w:p w:rsidR="00724B89" w:rsidRPr="00724B89" w:rsidRDefault="00724B89" w:rsidP="00724B89">
            <w:pPr>
              <w:contextualSpacing/>
              <w:rPr>
                <w:b/>
                <w:noProof/>
                <w:sz w:val="2"/>
                <w:szCs w:val="2"/>
                <w:lang w:eastAsia="ru-RU"/>
              </w:rPr>
            </w:pPr>
          </w:p>
        </w:tc>
      </w:tr>
      <w:tr w:rsidR="008D5D77" w:rsidTr="00724B89">
        <w:trPr>
          <w:trHeight w:val="303"/>
        </w:trPr>
        <w:tc>
          <w:tcPr>
            <w:tcW w:w="10173" w:type="dxa"/>
            <w:gridSpan w:val="2"/>
            <w:shd w:val="clear" w:color="auto" w:fill="FDE9D9" w:themeFill="accent6" w:themeFillTint="33"/>
          </w:tcPr>
          <w:p w:rsidR="008D5D77" w:rsidRDefault="008D5D77" w:rsidP="008D5D77">
            <w:pPr>
              <w:contextualSpacing/>
              <w:rPr>
                <w:b/>
                <w:noProof/>
                <w:sz w:val="28"/>
                <w:szCs w:val="28"/>
                <w:lang w:eastAsia="ru-RU"/>
              </w:rPr>
            </w:pPr>
            <w:r w:rsidRPr="00E50CC9">
              <w:rPr>
                <w:b/>
                <w:i/>
                <w:noProof/>
                <w:sz w:val="28"/>
                <w:szCs w:val="28"/>
                <w:lang w:eastAsia="ru-RU"/>
              </w:rPr>
              <w:t>Заместитель директора</w:t>
            </w:r>
            <w:r w:rsidRPr="003A1E4C">
              <w:rPr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3A1E4C">
              <w:rPr>
                <w:b/>
                <w:i/>
                <w:noProof/>
                <w:sz w:val="28"/>
                <w:szCs w:val="28"/>
                <w:lang w:eastAsia="ru-RU"/>
              </w:rPr>
              <w:t xml:space="preserve"> Анна Владимировна Синица</w:t>
            </w:r>
            <w:r>
              <w:rPr>
                <w:b/>
                <w:i/>
                <w:noProof/>
                <w:sz w:val="28"/>
                <w:szCs w:val="28"/>
                <w:lang w:eastAsia="ru-RU"/>
              </w:rPr>
              <w:t>:</w:t>
            </w:r>
          </w:p>
        </w:tc>
      </w:tr>
      <w:tr w:rsidR="00AD02E8" w:rsidTr="00724B89">
        <w:trPr>
          <w:trHeight w:val="303"/>
        </w:trPr>
        <w:tc>
          <w:tcPr>
            <w:tcW w:w="8330" w:type="dxa"/>
            <w:shd w:val="clear" w:color="auto" w:fill="DAEEF3" w:themeFill="accent5" w:themeFillTint="33"/>
          </w:tcPr>
          <w:p w:rsidR="00BE6BF5" w:rsidRPr="00463538" w:rsidRDefault="00BE6BF5" w:rsidP="00BE6BF5">
            <w:pPr>
              <w:tabs>
                <w:tab w:val="left" w:pos="1884"/>
              </w:tabs>
              <w:contextualSpacing/>
              <w:rPr>
                <w:b/>
                <w:noProof/>
                <w:sz w:val="20"/>
                <w:szCs w:val="20"/>
                <w:lang w:eastAsia="ru-RU"/>
              </w:rPr>
            </w:pPr>
          </w:p>
          <w:p w:rsidR="00AD02E8" w:rsidRPr="00BE6BF5" w:rsidRDefault="00463538" w:rsidP="00BE6BF5">
            <w:pPr>
              <w:tabs>
                <w:tab w:val="left" w:pos="1884"/>
              </w:tabs>
              <w:contextualSpacing/>
              <w:rPr>
                <w:rFonts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t xml:space="preserve">Доклад </w:t>
            </w:r>
            <w:r w:rsidR="00BE6BF5" w:rsidRPr="00BE6BF5">
              <w:rPr>
                <w:rFonts w:cs="Times New Roman"/>
                <w:noProof/>
                <w:sz w:val="28"/>
                <w:szCs w:val="28"/>
                <w:lang w:eastAsia="ru-RU"/>
              </w:rPr>
              <w:t>«Развитие игровой деятельности детей дошкольного возраста»</w:t>
            </w:r>
          </w:p>
          <w:p w:rsidR="00BE6BF5" w:rsidRPr="00463538" w:rsidRDefault="00BE6BF5" w:rsidP="00BE6BF5">
            <w:pPr>
              <w:tabs>
                <w:tab w:val="left" w:pos="1884"/>
              </w:tabs>
              <w:contextualSpacing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AD02E8" w:rsidRDefault="00A24C16" w:rsidP="00B335AD">
            <w:pPr>
              <w:contextualSpacing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09.30</w:t>
            </w:r>
          </w:p>
        </w:tc>
      </w:tr>
      <w:tr w:rsidR="0083001B" w:rsidTr="00985801">
        <w:trPr>
          <w:trHeight w:val="231"/>
        </w:trPr>
        <w:tc>
          <w:tcPr>
            <w:tcW w:w="10173" w:type="dxa"/>
            <w:gridSpan w:val="2"/>
            <w:shd w:val="clear" w:color="auto" w:fill="FDE9D9" w:themeFill="accent6" w:themeFillTint="33"/>
          </w:tcPr>
          <w:p w:rsidR="0083001B" w:rsidRPr="0083001B" w:rsidRDefault="004525E6" w:rsidP="0083001B">
            <w:pPr>
              <w:contextualSpacing/>
              <w:rPr>
                <w:b/>
                <w:i/>
                <w:noProof/>
                <w:sz w:val="28"/>
                <w:szCs w:val="28"/>
                <w:lang w:eastAsia="ru-RU"/>
              </w:rPr>
            </w:pPr>
            <w:r>
              <w:rPr>
                <w:b/>
                <w:i/>
                <w:noProof/>
                <w:sz w:val="28"/>
                <w:szCs w:val="28"/>
                <w:lang w:eastAsia="ru-RU"/>
              </w:rPr>
              <w:t xml:space="preserve">Воспитатель </w:t>
            </w:r>
            <w:r w:rsidR="0083001B" w:rsidRPr="0083001B">
              <w:rPr>
                <w:b/>
                <w:i/>
                <w:noProof/>
                <w:sz w:val="28"/>
                <w:szCs w:val="28"/>
                <w:lang w:eastAsia="ru-RU"/>
              </w:rPr>
              <w:t>Журавлёва Оксана Борисовна</w:t>
            </w:r>
          </w:p>
        </w:tc>
      </w:tr>
      <w:tr w:rsidR="0083001B" w:rsidTr="00985801">
        <w:trPr>
          <w:trHeight w:val="303"/>
        </w:trPr>
        <w:tc>
          <w:tcPr>
            <w:tcW w:w="8330" w:type="dxa"/>
            <w:shd w:val="clear" w:color="auto" w:fill="DAEEF3" w:themeFill="accent5" w:themeFillTint="33"/>
          </w:tcPr>
          <w:p w:rsidR="0083001B" w:rsidRPr="008D5D77" w:rsidRDefault="0083001B" w:rsidP="0083001B">
            <w:pPr>
              <w:spacing w:before="225" w:after="225"/>
              <w:jc w:val="both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Создание условий и организация спонтанной игры «Песочные чудеса» с использованием кинетического песка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83001B" w:rsidRDefault="0083001B" w:rsidP="0083001B">
            <w:pPr>
              <w:contextualSpacing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09.</w:t>
            </w:r>
            <w:r w:rsidR="00A24C16">
              <w:rPr>
                <w:b/>
                <w:noProof/>
                <w:sz w:val="28"/>
                <w:szCs w:val="28"/>
                <w:lang w:eastAsia="ru-RU"/>
              </w:rPr>
              <w:t>50</w:t>
            </w:r>
          </w:p>
        </w:tc>
      </w:tr>
      <w:tr w:rsidR="001649A4" w:rsidTr="00C35BAB">
        <w:trPr>
          <w:trHeight w:val="231"/>
        </w:trPr>
        <w:tc>
          <w:tcPr>
            <w:tcW w:w="10173" w:type="dxa"/>
            <w:gridSpan w:val="2"/>
            <w:shd w:val="clear" w:color="auto" w:fill="FDE9D9" w:themeFill="accent6" w:themeFillTint="33"/>
          </w:tcPr>
          <w:p w:rsidR="001649A4" w:rsidRPr="0083001B" w:rsidRDefault="001649A4" w:rsidP="0083001B">
            <w:pPr>
              <w:contextualSpacing/>
              <w:rPr>
                <w:b/>
                <w:i/>
                <w:noProof/>
                <w:sz w:val="28"/>
                <w:szCs w:val="28"/>
                <w:lang w:eastAsia="ru-RU"/>
              </w:rPr>
            </w:pPr>
            <w:r>
              <w:rPr>
                <w:b/>
                <w:i/>
                <w:noProof/>
                <w:sz w:val="28"/>
                <w:szCs w:val="28"/>
                <w:lang w:eastAsia="ru-RU"/>
              </w:rPr>
              <w:t>Инструктор по</w:t>
            </w:r>
            <w:r w:rsidR="0083001B">
              <w:rPr>
                <w:b/>
                <w:i/>
                <w:noProof/>
                <w:sz w:val="28"/>
                <w:szCs w:val="28"/>
                <w:lang w:eastAsia="ru-RU"/>
              </w:rPr>
              <w:t xml:space="preserve"> физической культуре</w:t>
            </w:r>
            <w:r>
              <w:rPr>
                <w:b/>
                <w:i/>
                <w:noProof/>
                <w:sz w:val="28"/>
                <w:szCs w:val="28"/>
                <w:lang w:eastAsia="ru-RU"/>
              </w:rPr>
              <w:t xml:space="preserve">  Макарова Светлана Михайловна:</w:t>
            </w:r>
          </w:p>
        </w:tc>
      </w:tr>
      <w:tr w:rsidR="001649A4" w:rsidTr="00C35BAB">
        <w:trPr>
          <w:trHeight w:val="303"/>
        </w:trPr>
        <w:tc>
          <w:tcPr>
            <w:tcW w:w="8330" w:type="dxa"/>
            <w:shd w:val="clear" w:color="auto" w:fill="DAEEF3" w:themeFill="accent5" w:themeFillTint="33"/>
          </w:tcPr>
          <w:p w:rsidR="001649A4" w:rsidRPr="008D5D77" w:rsidRDefault="0083001B" w:rsidP="001649A4">
            <w:pPr>
              <w:spacing w:before="225" w:after="225"/>
              <w:jc w:val="both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Самоорганизация детей старшего дошкольного возраста в играх с правилами «Ловкие, спортивные, дружные!»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1649A4" w:rsidRDefault="00A24C16" w:rsidP="001649A4">
            <w:pPr>
              <w:contextualSpacing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10.25</w:t>
            </w:r>
          </w:p>
        </w:tc>
      </w:tr>
      <w:tr w:rsidR="00B57685" w:rsidTr="00985801">
        <w:trPr>
          <w:trHeight w:val="231"/>
        </w:trPr>
        <w:tc>
          <w:tcPr>
            <w:tcW w:w="10173" w:type="dxa"/>
            <w:gridSpan w:val="2"/>
            <w:shd w:val="clear" w:color="auto" w:fill="FDE9D9" w:themeFill="accent6" w:themeFillTint="33"/>
          </w:tcPr>
          <w:p w:rsidR="00B57685" w:rsidRDefault="00B57685" w:rsidP="00B57685">
            <w:pPr>
              <w:contextualSpacing/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i/>
                <w:noProof/>
                <w:sz w:val="28"/>
                <w:szCs w:val="28"/>
                <w:lang w:eastAsia="ru-RU"/>
              </w:rPr>
              <w:t>Воспитатель Вотякова Ольга Владимировна</w:t>
            </w:r>
          </w:p>
        </w:tc>
      </w:tr>
      <w:tr w:rsidR="00B57685" w:rsidTr="00985801">
        <w:trPr>
          <w:trHeight w:val="303"/>
        </w:trPr>
        <w:tc>
          <w:tcPr>
            <w:tcW w:w="8330" w:type="dxa"/>
            <w:shd w:val="clear" w:color="auto" w:fill="DAEEF3" w:themeFill="accent5" w:themeFillTint="33"/>
          </w:tcPr>
          <w:p w:rsidR="00B57685" w:rsidRDefault="00B57685" w:rsidP="00B57685">
            <w:pPr>
              <w:jc w:val="both"/>
              <w:rPr>
                <w:noProof/>
                <w:sz w:val="2"/>
                <w:szCs w:val="2"/>
                <w:lang w:eastAsia="ru-RU"/>
              </w:rPr>
            </w:pPr>
          </w:p>
          <w:p w:rsidR="00B57685" w:rsidRDefault="00B57685" w:rsidP="00B57685">
            <w:pPr>
              <w:jc w:val="both"/>
              <w:rPr>
                <w:noProof/>
                <w:sz w:val="2"/>
                <w:szCs w:val="2"/>
                <w:lang w:eastAsia="ru-RU"/>
              </w:rPr>
            </w:pPr>
          </w:p>
          <w:p w:rsidR="00B57685" w:rsidRDefault="00B57685" w:rsidP="00B57685">
            <w:pPr>
              <w:jc w:val="both"/>
              <w:rPr>
                <w:noProof/>
                <w:sz w:val="2"/>
                <w:szCs w:val="2"/>
                <w:lang w:eastAsia="ru-RU"/>
              </w:rPr>
            </w:pPr>
          </w:p>
          <w:p w:rsidR="00B57685" w:rsidRDefault="00B57685" w:rsidP="00B57685">
            <w:pPr>
              <w:jc w:val="both"/>
              <w:rPr>
                <w:noProof/>
                <w:sz w:val="2"/>
                <w:szCs w:val="2"/>
                <w:lang w:eastAsia="ru-RU"/>
              </w:rPr>
            </w:pPr>
          </w:p>
          <w:p w:rsidR="00B57685" w:rsidRDefault="00B57685" w:rsidP="00B57685">
            <w:pPr>
              <w:jc w:val="both"/>
              <w:rPr>
                <w:noProof/>
                <w:sz w:val="2"/>
                <w:szCs w:val="2"/>
                <w:lang w:eastAsia="ru-RU"/>
              </w:rPr>
            </w:pPr>
          </w:p>
          <w:p w:rsidR="00B57685" w:rsidRDefault="00B57685" w:rsidP="00B57685">
            <w:pPr>
              <w:jc w:val="both"/>
              <w:rPr>
                <w:noProof/>
                <w:sz w:val="2"/>
                <w:szCs w:val="2"/>
                <w:lang w:eastAsia="ru-RU"/>
              </w:rPr>
            </w:pPr>
          </w:p>
          <w:p w:rsidR="00B57685" w:rsidRDefault="00B57685" w:rsidP="00B57685">
            <w:pPr>
              <w:jc w:val="both"/>
              <w:rPr>
                <w:noProof/>
                <w:sz w:val="2"/>
                <w:szCs w:val="2"/>
                <w:lang w:eastAsia="ru-RU"/>
              </w:rPr>
            </w:pPr>
          </w:p>
          <w:p w:rsidR="00B57685" w:rsidRPr="00670F9B" w:rsidRDefault="00B57685" w:rsidP="00B57685">
            <w:pPr>
              <w:jc w:val="both"/>
              <w:rPr>
                <w:noProof/>
                <w:sz w:val="2"/>
                <w:szCs w:val="2"/>
                <w:lang w:eastAsia="ru-RU"/>
              </w:rPr>
            </w:pPr>
          </w:p>
          <w:p w:rsidR="00B57685" w:rsidRDefault="00B57685" w:rsidP="00B57685">
            <w:pPr>
              <w:jc w:val="both"/>
              <w:rPr>
                <w:noProof/>
                <w:sz w:val="2"/>
                <w:szCs w:val="2"/>
                <w:lang w:eastAsia="ru-RU"/>
              </w:rPr>
            </w:pPr>
          </w:p>
          <w:p w:rsidR="00B57685" w:rsidRPr="0083001B" w:rsidRDefault="00B57685" w:rsidP="00B57685">
            <w:pPr>
              <w:jc w:val="both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Сюжетно-ролевая игра с детьми старшего дошкольного возраста «История, которую придумали дети»</w:t>
            </w:r>
          </w:p>
          <w:p w:rsidR="00B57685" w:rsidRDefault="00B57685" w:rsidP="00B57685">
            <w:pPr>
              <w:jc w:val="both"/>
              <w:rPr>
                <w:noProof/>
                <w:sz w:val="2"/>
                <w:szCs w:val="2"/>
                <w:lang w:eastAsia="ru-RU"/>
              </w:rPr>
            </w:pPr>
          </w:p>
          <w:p w:rsidR="00B57685" w:rsidRDefault="00B57685" w:rsidP="00B57685">
            <w:pPr>
              <w:jc w:val="both"/>
              <w:rPr>
                <w:noProof/>
                <w:sz w:val="2"/>
                <w:szCs w:val="2"/>
                <w:lang w:eastAsia="ru-RU"/>
              </w:rPr>
            </w:pPr>
          </w:p>
          <w:p w:rsidR="00B57685" w:rsidRDefault="00B57685" w:rsidP="00B57685">
            <w:pPr>
              <w:jc w:val="both"/>
              <w:rPr>
                <w:noProof/>
                <w:sz w:val="2"/>
                <w:szCs w:val="2"/>
                <w:lang w:eastAsia="ru-RU"/>
              </w:rPr>
            </w:pPr>
          </w:p>
          <w:p w:rsidR="00B57685" w:rsidRDefault="00B57685" w:rsidP="00B57685">
            <w:pPr>
              <w:jc w:val="both"/>
              <w:rPr>
                <w:noProof/>
                <w:sz w:val="2"/>
                <w:szCs w:val="2"/>
                <w:lang w:eastAsia="ru-RU"/>
              </w:rPr>
            </w:pPr>
          </w:p>
          <w:p w:rsidR="00B57685" w:rsidRPr="00670F9B" w:rsidRDefault="00B57685" w:rsidP="00B57685">
            <w:pPr>
              <w:jc w:val="both"/>
              <w:rPr>
                <w:noProof/>
                <w:sz w:val="2"/>
                <w:szCs w:val="2"/>
                <w:lang w:eastAsia="ru-RU"/>
              </w:rPr>
            </w:pP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B57685" w:rsidRDefault="00A24C16" w:rsidP="00B57685">
            <w:pPr>
              <w:contextualSpacing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11.00</w:t>
            </w:r>
          </w:p>
        </w:tc>
      </w:tr>
      <w:tr w:rsidR="00816493" w:rsidTr="00724B89">
        <w:trPr>
          <w:trHeight w:val="303"/>
        </w:trPr>
        <w:tc>
          <w:tcPr>
            <w:tcW w:w="8330" w:type="dxa"/>
            <w:shd w:val="clear" w:color="auto" w:fill="FABF8F" w:themeFill="accent6" w:themeFillTint="99"/>
          </w:tcPr>
          <w:p w:rsidR="00816493" w:rsidRPr="008D5D77" w:rsidRDefault="00724B89" w:rsidP="0083001B">
            <w:pPr>
              <w:spacing w:before="225" w:after="225"/>
              <w:jc w:val="both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Отве</w:t>
            </w:r>
            <w:r w:rsidR="0083001B">
              <w:rPr>
                <w:noProof/>
                <w:sz w:val="28"/>
                <w:szCs w:val="28"/>
                <w:lang w:eastAsia="ru-RU"/>
              </w:rPr>
              <w:t>ты на вопросы. Подведение итогов методического объединения</w:t>
            </w:r>
            <w:r>
              <w:rPr>
                <w:noProof/>
                <w:sz w:val="28"/>
                <w:szCs w:val="28"/>
                <w:lang w:eastAsia="ru-RU"/>
              </w:rPr>
              <w:t xml:space="preserve">. </w:t>
            </w:r>
            <w:r w:rsidR="00816493">
              <w:rPr>
                <w:noProof/>
                <w:sz w:val="28"/>
                <w:szCs w:val="28"/>
                <w:lang w:eastAsia="ru-RU"/>
              </w:rPr>
              <w:t>Экскурсия по детскому саду</w:t>
            </w:r>
            <w:r w:rsidR="00AC7D1A">
              <w:rPr>
                <w:noProof/>
                <w:sz w:val="28"/>
                <w:szCs w:val="28"/>
                <w:lang w:eastAsia="ru-RU"/>
              </w:rPr>
              <w:t xml:space="preserve">. </w:t>
            </w:r>
            <w:r w:rsidR="00840F62">
              <w:rPr>
                <w:noProof/>
                <w:sz w:val="28"/>
                <w:szCs w:val="28"/>
                <w:lang w:eastAsia="ru-RU"/>
              </w:rPr>
              <w:t>Приглашение на чай</w:t>
            </w:r>
          </w:p>
        </w:tc>
        <w:tc>
          <w:tcPr>
            <w:tcW w:w="1843" w:type="dxa"/>
            <w:shd w:val="clear" w:color="auto" w:fill="FABF8F" w:themeFill="accent6" w:themeFillTint="99"/>
            <w:vAlign w:val="center"/>
          </w:tcPr>
          <w:p w:rsidR="00816493" w:rsidRDefault="00A24C16" w:rsidP="00816493">
            <w:pPr>
              <w:contextualSpacing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11.30</w:t>
            </w:r>
          </w:p>
        </w:tc>
      </w:tr>
    </w:tbl>
    <w:p w:rsidR="00C269BF" w:rsidRDefault="00C269BF" w:rsidP="00C269BF">
      <w:pPr>
        <w:tabs>
          <w:tab w:val="left" w:pos="1507"/>
          <w:tab w:val="left" w:pos="1741"/>
        </w:tabs>
        <w:jc w:val="center"/>
      </w:pPr>
    </w:p>
    <w:p w:rsidR="00ED6F18" w:rsidRDefault="00ED6F18" w:rsidP="007B25EC">
      <w:pPr>
        <w:tabs>
          <w:tab w:val="left" w:pos="1507"/>
          <w:tab w:val="left" w:pos="1741"/>
        </w:tabs>
      </w:pPr>
    </w:p>
    <w:p w:rsidR="00E012EC" w:rsidRDefault="00E012EC" w:rsidP="007B25EC">
      <w:pPr>
        <w:tabs>
          <w:tab w:val="left" w:pos="1507"/>
          <w:tab w:val="left" w:pos="1741"/>
        </w:tabs>
      </w:pPr>
    </w:p>
    <w:p w:rsidR="00E012EC" w:rsidRDefault="00E012EC" w:rsidP="007B25EC">
      <w:pPr>
        <w:tabs>
          <w:tab w:val="left" w:pos="1507"/>
          <w:tab w:val="left" w:pos="1741"/>
        </w:tabs>
      </w:pPr>
    </w:p>
    <w:p w:rsidR="00E012EC" w:rsidRDefault="00E012EC" w:rsidP="007B25EC">
      <w:pPr>
        <w:tabs>
          <w:tab w:val="left" w:pos="1507"/>
          <w:tab w:val="left" w:pos="1741"/>
        </w:tabs>
      </w:pPr>
    </w:p>
    <w:p w:rsidR="00E012EC" w:rsidRDefault="00E012EC" w:rsidP="007B25EC">
      <w:pPr>
        <w:tabs>
          <w:tab w:val="left" w:pos="1507"/>
          <w:tab w:val="left" w:pos="1741"/>
        </w:tabs>
      </w:pPr>
    </w:p>
    <w:p w:rsidR="00E012EC" w:rsidRDefault="00E012EC" w:rsidP="007B25EC">
      <w:pPr>
        <w:tabs>
          <w:tab w:val="left" w:pos="1507"/>
          <w:tab w:val="left" w:pos="1741"/>
        </w:tabs>
      </w:pPr>
    </w:p>
    <w:p w:rsidR="00E012EC" w:rsidRDefault="00E012EC" w:rsidP="007B25EC">
      <w:pPr>
        <w:tabs>
          <w:tab w:val="left" w:pos="1507"/>
          <w:tab w:val="left" w:pos="1741"/>
        </w:tabs>
      </w:pPr>
    </w:p>
    <w:p w:rsidR="009970DD" w:rsidRDefault="009970DD" w:rsidP="009970D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Место проведения: </w:t>
      </w:r>
      <w:r>
        <w:rPr>
          <w:rFonts w:ascii="Arial" w:eastAsia="Times New Roman" w:hAnsi="Arial" w:cs="Arial"/>
          <w:sz w:val="24"/>
          <w:szCs w:val="24"/>
          <w:lang w:eastAsia="ru-RU"/>
        </w:rPr>
        <w:t>ЦАО, ГБОУ Школа №171, Дошкольное отделение №7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</w:p>
    <w:p w:rsidR="009970DD" w:rsidRDefault="009970DD" w:rsidP="009970D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Адрес: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sz w:val="24"/>
          <w:szCs w:val="24"/>
          <w:lang w:eastAsia="ru-RU"/>
        </w:rPr>
        <w:t>Хамовнический вал, дом 10 А</w:t>
      </w:r>
    </w:p>
    <w:p w:rsidR="009970DD" w:rsidRDefault="009970DD" w:rsidP="009970DD">
      <w:pPr>
        <w:spacing w:before="225"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Проезд: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sz w:val="24"/>
          <w:szCs w:val="24"/>
          <w:lang w:eastAsia="ru-RU"/>
        </w:rPr>
        <w:t>ст. м. «Фрунзенская»,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первый вагон из центра. Выход из дверей метро направо, </w:t>
      </w:r>
    </w:p>
    <w:p w:rsidR="009970DD" w:rsidRDefault="009970DD" w:rsidP="009970DD">
      <w:pPr>
        <w:spacing w:before="225"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перейти дублёр Комсомольского проспекта, пройти на остановку «Метро </w:t>
      </w:r>
    </w:p>
    <w:p w:rsidR="009970DD" w:rsidRDefault="009970DD" w:rsidP="009970DD">
      <w:pPr>
        <w:spacing w:before="225"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Фрунзенская». Троллейбус № 28, проехать три остановки. От остановки </w:t>
      </w:r>
    </w:p>
    <w:p w:rsidR="009970DD" w:rsidRDefault="009970DD" w:rsidP="009970DD">
      <w:pPr>
        <w:spacing w:before="225" w:after="225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«Комсомольский проспект» пройти пешком 410 метров (см. схему).</w:t>
      </w:r>
    </w:p>
    <w:p w:rsidR="009970DD" w:rsidRDefault="009970DD" w:rsidP="009970DD">
      <w:pPr>
        <w:spacing w:before="225" w:after="225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4529455" cy="3625850"/>
            <wp:effectExtent l="171450" t="171450" r="385445" b="260350"/>
            <wp:docPr id="1" name="Рисунок 1" descr="C:\Users\Учитель\Downloads\77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Учитель\Downloads\777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157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970DD" w:rsidRDefault="009970DD" w:rsidP="009970D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Телефоны: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8 (499) 242-71-45, 8 (499) 242-30-92</w:t>
      </w:r>
    </w:p>
    <w:p w:rsidR="009970DD" w:rsidRDefault="009970DD" w:rsidP="00E012EC">
      <w:pPr>
        <w:tabs>
          <w:tab w:val="left" w:pos="2545"/>
        </w:tabs>
      </w:pPr>
    </w:p>
    <w:sectPr w:rsidR="009970DD" w:rsidSect="009970DD">
      <w:pgSz w:w="11906" w:h="16838"/>
      <w:pgMar w:top="0" w:right="0" w:bottom="0" w:left="85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A00DA"/>
    <w:multiLevelType w:val="hybridMultilevel"/>
    <w:tmpl w:val="C77A4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03BD4"/>
    <w:multiLevelType w:val="hybridMultilevel"/>
    <w:tmpl w:val="0248C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18"/>
    <w:rsid w:val="000032E1"/>
    <w:rsid w:val="00003653"/>
    <w:rsid w:val="00006A34"/>
    <w:rsid w:val="00011B8E"/>
    <w:rsid w:val="00012AE8"/>
    <w:rsid w:val="00026707"/>
    <w:rsid w:val="000510FF"/>
    <w:rsid w:val="00075B2C"/>
    <w:rsid w:val="00076F92"/>
    <w:rsid w:val="000B4CC4"/>
    <w:rsid w:val="00100981"/>
    <w:rsid w:val="00157A1E"/>
    <w:rsid w:val="00163C48"/>
    <w:rsid w:val="001649A4"/>
    <w:rsid w:val="001A6F43"/>
    <w:rsid w:val="001B34B6"/>
    <w:rsid w:val="001D0D95"/>
    <w:rsid w:val="001D4AAC"/>
    <w:rsid w:val="001E2A90"/>
    <w:rsid w:val="001F4BA7"/>
    <w:rsid w:val="001F7412"/>
    <w:rsid w:val="002026A9"/>
    <w:rsid w:val="002063E6"/>
    <w:rsid w:val="00207841"/>
    <w:rsid w:val="00212FA6"/>
    <w:rsid w:val="0021569E"/>
    <w:rsid w:val="002772B9"/>
    <w:rsid w:val="002831F7"/>
    <w:rsid w:val="00287457"/>
    <w:rsid w:val="00293E9C"/>
    <w:rsid w:val="002A4D12"/>
    <w:rsid w:val="002B1AAA"/>
    <w:rsid w:val="002C046B"/>
    <w:rsid w:val="002C3104"/>
    <w:rsid w:val="002D2C77"/>
    <w:rsid w:val="002D770A"/>
    <w:rsid w:val="002E15B9"/>
    <w:rsid w:val="00301169"/>
    <w:rsid w:val="00306198"/>
    <w:rsid w:val="00311DBA"/>
    <w:rsid w:val="00332E56"/>
    <w:rsid w:val="0033496A"/>
    <w:rsid w:val="0033530F"/>
    <w:rsid w:val="003446F0"/>
    <w:rsid w:val="00352C62"/>
    <w:rsid w:val="00393F08"/>
    <w:rsid w:val="003975DB"/>
    <w:rsid w:val="003A1E4C"/>
    <w:rsid w:val="003B0F4F"/>
    <w:rsid w:val="003B71FF"/>
    <w:rsid w:val="003C00EF"/>
    <w:rsid w:val="003E31C5"/>
    <w:rsid w:val="003E6FDA"/>
    <w:rsid w:val="00421F6E"/>
    <w:rsid w:val="00427BDC"/>
    <w:rsid w:val="00450240"/>
    <w:rsid w:val="004525E6"/>
    <w:rsid w:val="00463538"/>
    <w:rsid w:val="00487BE8"/>
    <w:rsid w:val="004978C7"/>
    <w:rsid w:val="004B4978"/>
    <w:rsid w:val="004D6334"/>
    <w:rsid w:val="004E2698"/>
    <w:rsid w:val="00507A20"/>
    <w:rsid w:val="0051238B"/>
    <w:rsid w:val="00524CF6"/>
    <w:rsid w:val="00543965"/>
    <w:rsid w:val="005544E1"/>
    <w:rsid w:val="00566E80"/>
    <w:rsid w:val="005679B2"/>
    <w:rsid w:val="005745BE"/>
    <w:rsid w:val="00587744"/>
    <w:rsid w:val="00595DB8"/>
    <w:rsid w:val="00595ECE"/>
    <w:rsid w:val="005A1288"/>
    <w:rsid w:val="005A6471"/>
    <w:rsid w:val="005C56DD"/>
    <w:rsid w:val="005C7A6E"/>
    <w:rsid w:val="005D12DB"/>
    <w:rsid w:val="005D39CA"/>
    <w:rsid w:val="005F27F0"/>
    <w:rsid w:val="005F319A"/>
    <w:rsid w:val="0060059A"/>
    <w:rsid w:val="00602CA8"/>
    <w:rsid w:val="00603544"/>
    <w:rsid w:val="00607A00"/>
    <w:rsid w:val="00610C52"/>
    <w:rsid w:val="00632F69"/>
    <w:rsid w:val="00650D38"/>
    <w:rsid w:val="006635B4"/>
    <w:rsid w:val="00663FE8"/>
    <w:rsid w:val="00670F9B"/>
    <w:rsid w:val="0068335A"/>
    <w:rsid w:val="0069411A"/>
    <w:rsid w:val="006B2CFC"/>
    <w:rsid w:val="006B5BCA"/>
    <w:rsid w:val="006B77C3"/>
    <w:rsid w:val="006B7B15"/>
    <w:rsid w:val="006D34B6"/>
    <w:rsid w:val="006D4F47"/>
    <w:rsid w:val="006E04C5"/>
    <w:rsid w:val="006E0F98"/>
    <w:rsid w:val="006F29DB"/>
    <w:rsid w:val="00703933"/>
    <w:rsid w:val="007053D1"/>
    <w:rsid w:val="00721202"/>
    <w:rsid w:val="00724B89"/>
    <w:rsid w:val="00726803"/>
    <w:rsid w:val="007472CD"/>
    <w:rsid w:val="0076113D"/>
    <w:rsid w:val="00761A53"/>
    <w:rsid w:val="00762441"/>
    <w:rsid w:val="00773E84"/>
    <w:rsid w:val="007A5DAC"/>
    <w:rsid w:val="007B25EC"/>
    <w:rsid w:val="007B53FD"/>
    <w:rsid w:val="007C2555"/>
    <w:rsid w:val="007C3909"/>
    <w:rsid w:val="007D11CC"/>
    <w:rsid w:val="007F0BF2"/>
    <w:rsid w:val="00803615"/>
    <w:rsid w:val="0080677C"/>
    <w:rsid w:val="00807ACB"/>
    <w:rsid w:val="00811F54"/>
    <w:rsid w:val="00816493"/>
    <w:rsid w:val="008178DE"/>
    <w:rsid w:val="0083001B"/>
    <w:rsid w:val="00832236"/>
    <w:rsid w:val="008362AA"/>
    <w:rsid w:val="00840F62"/>
    <w:rsid w:val="00841E77"/>
    <w:rsid w:val="00856CF7"/>
    <w:rsid w:val="00893925"/>
    <w:rsid w:val="008B5FD7"/>
    <w:rsid w:val="008B7CFC"/>
    <w:rsid w:val="008C5144"/>
    <w:rsid w:val="008C67FC"/>
    <w:rsid w:val="008D0CA9"/>
    <w:rsid w:val="008D5D77"/>
    <w:rsid w:val="008D7132"/>
    <w:rsid w:val="009348EE"/>
    <w:rsid w:val="00935AC1"/>
    <w:rsid w:val="009632C4"/>
    <w:rsid w:val="00971720"/>
    <w:rsid w:val="00982878"/>
    <w:rsid w:val="009970DD"/>
    <w:rsid w:val="009A2853"/>
    <w:rsid w:val="009C4A5C"/>
    <w:rsid w:val="009E6A71"/>
    <w:rsid w:val="009F2990"/>
    <w:rsid w:val="00A202E1"/>
    <w:rsid w:val="00A24C16"/>
    <w:rsid w:val="00A339EE"/>
    <w:rsid w:val="00A53F2C"/>
    <w:rsid w:val="00A97165"/>
    <w:rsid w:val="00AB4373"/>
    <w:rsid w:val="00AC7D1A"/>
    <w:rsid w:val="00AD02E8"/>
    <w:rsid w:val="00AD2AF6"/>
    <w:rsid w:val="00AD556F"/>
    <w:rsid w:val="00AD65CA"/>
    <w:rsid w:val="00AE1D00"/>
    <w:rsid w:val="00AE228B"/>
    <w:rsid w:val="00AF7BB7"/>
    <w:rsid w:val="00B335AD"/>
    <w:rsid w:val="00B558BF"/>
    <w:rsid w:val="00B57685"/>
    <w:rsid w:val="00B678C5"/>
    <w:rsid w:val="00B74D24"/>
    <w:rsid w:val="00B75DFB"/>
    <w:rsid w:val="00B8595B"/>
    <w:rsid w:val="00B96137"/>
    <w:rsid w:val="00BA448B"/>
    <w:rsid w:val="00BC3C0D"/>
    <w:rsid w:val="00BC79AD"/>
    <w:rsid w:val="00BD051C"/>
    <w:rsid w:val="00BD2F01"/>
    <w:rsid w:val="00BD63A7"/>
    <w:rsid w:val="00BE6BF5"/>
    <w:rsid w:val="00C055BF"/>
    <w:rsid w:val="00C13DCB"/>
    <w:rsid w:val="00C213EC"/>
    <w:rsid w:val="00C269BF"/>
    <w:rsid w:val="00C70393"/>
    <w:rsid w:val="00C973ED"/>
    <w:rsid w:val="00CB2A1A"/>
    <w:rsid w:val="00CB3D33"/>
    <w:rsid w:val="00CC5D2E"/>
    <w:rsid w:val="00CC7FAC"/>
    <w:rsid w:val="00CE7346"/>
    <w:rsid w:val="00CF3D0D"/>
    <w:rsid w:val="00CF476D"/>
    <w:rsid w:val="00CF6903"/>
    <w:rsid w:val="00D02464"/>
    <w:rsid w:val="00D625AF"/>
    <w:rsid w:val="00D63064"/>
    <w:rsid w:val="00D674CB"/>
    <w:rsid w:val="00D70A02"/>
    <w:rsid w:val="00D71B4F"/>
    <w:rsid w:val="00D741F3"/>
    <w:rsid w:val="00DD346A"/>
    <w:rsid w:val="00DF0210"/>
    <w:rsid w:val="00DF6CB2"/>
    <w:rsid w:val="00E012EC"/>
    <w:rsid w:val="00E0159B"/>
    <w:rsid w:val="00E03EE7"/>
    <w:rsid w:val="00E0568A"/>
    <w:rsid w:val="00E2183B"/>
    <w:rsid w:val="00E3464F"/>
    <w:rsid w:val="00E50CC9"/>
    <w:rsid w:val="00E720D6"/>
    <w:rsid w:val="00E8318E"/>
    <w:rsid w:val="00EB72B6"/>
    <w:rsid w:val="00ED6F18"/>
    <w:rsid w:val="00EE1733"/>
    <w:rsid w:val="00EF66AC"/>
    <w:rsid w:val="00F176C8"/>
    <w:rsid w:val="00F211C7"/>
    <w:rsid w:val="00F37926"/>
    <w:rsid w:val="00F4327F"/>
    <w:rsid w:val="00F54626"/>
    <w:rsid w:val="00F678C0"/>
    <w:rsid w:val="00F71A7D"/>
    <w:rsid w:val="00F8052D"/>
    <w:rsid w:val="00F83944"/>
    <w:rsid w:val="00F83F65"/>
    <w:rsid w:val="00F86CC2"/>
    <w:rsid w:val="00F875B5"/>
    <w:rsid w:val="00FD4545"/>
    <w:rsid w:val="00FF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F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7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F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7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 Аниканова</cp:lastModifiedBy>
  <cp:revision>2</cp:revision>
  <cp:lastPrinted>2015-10-20T07:24:00Z</cp:lastPrinted>
  <dcterms:created xsi:type="dcterms:W3CDTF">2017-10-10T06:29:00Z</dcterms:created>
  <dcterms:modified xsi:type="dcterms:W3CDTF">2017-10-10T06:29:00Z</dcterms:modified>
</cp:coreProperties>
</file>