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8A" w:rsidRDefault="00AA408A" w:rsidP="005F00D9">
      <w:pPr>
        <w:spacing w:after="0" w:line="240" w:lineRule="auto"/>
        <w:ind w:right="-595"/>
        <w:rPr>
          <w:rFonts w:ascii="Times New Roman" w:eastAsia="Calibri" w:hAnsi="Times New Roman" w:cs="Times New Roman"/>
          <w:b/>
          <w:sz w:val="26"/>
          <w:szCs w:val="26"/>
        </w:rPr>
      </w:pPr>
    </w:p>
    <w:p w:rsidR="00AA408A" w:rsidRPr="005F00D9" w:rsidRDefault="00AA408A" w:rsidP="005F00D9">
      <w:pPr>
        <w:spacing w:after="0" w:line="240" w:lineRule="auto"/>
        <w:ind w:right="-59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00D9">
        <w:rPr>
          <w:rFonts w:ascii="Times New Roman" w:eastAsia="Calibri" w:hAnsi="Times New Roman" w:cs="Times New Roman"/>
          <w:b/>
          <w:sz w:val="28"/>
          <w:szCs w:val="28"/>
        </w:rPr>
        <w:t>Семинар на тему</w:t>
      </w:r>
    </w:p>
    <w:p w:rsidR="00AA408A" w:rsidRPr="005F00D9" w:rsidRDefault="00AA408A" w:rsidP="005F00D9">
      <w:pPr>
        <w:spacing w:after="0" w:line="240" w:lineRule="auto"/>
        <w:ind w:right="-59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00D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038D2" w:rsidRPr="005F00D9">
        <w:rPr>
          <w:rFonts w:ascii="Times New Roman" w:eastAsia="Calibri" w:hAnsi="Times New Roman" w:cs="Times New Roman"/>
          <w:b/>
          <w:sz w:val="28"/>
          <w:szCs w:val="28"/>
        </w:rPr>
        <w:t>Музыкальное развитие детей дошкольного возраста в разных видах музыкальной деятельности»</w:t>
      </w:r>
    </w:p>
    <w:p w:rsidR="005F00D9" w:rsidRPr="005F00D9" w:rsidRDefault="005F00D9" w:rsidP="005F00D9">
      <w:pPr>
        <w:spacing w:after="0" w:line="240" w:lineRule="auto"/>
        <w:ind w:right="-595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5669"/>
        <w:gridCol w:w="1559"/>
        <w:gridCol w:w="5954"/>
      </w:tblGrid>
      <w:tr w:rsidR="00AA408A" w:rsidRPr="005F00D9" w:rsidTr="00AA408A">
        <w:tc>
          <w:tcPr>
            <w:tcW w:w="851" w:type="dxa"/>
          </w:tcPr>
          <w:p w:rsidR="00AA408A" w:rsidRPr="005F00D9" w:rsidRDefault="00AA408A" w:rsidP="005F00D9">
            <w:pPr>
              <w:spacing w:after="0" w:line="240" w:lineRule="auto"/>
              <w:ind w:right="-59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A408A" w:rsidRPr="005F00D9" w:rsidRDefault="00AA408A" w:rsidP="005F00D9">
            <w:pPr>
              <w:spacing w:after="0" w:line="240" w:lineRule="auto"/>
              <w:ind w:right="-59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5F00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F00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02" w:type="dxa"/>
          </w:tcPr>
          <w:p w:rsidR="00AA408A" w:rsidRPr="005F00D9" w:rsidRDefault="00AA408A" w:rsidP="005F0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669" w:type="dxa"/>
          </w:tcPr>
          <w:p w:rsidR="00AA408A" w:rsidRPr="005F00D9" w:rsidRDefault="00AA408A" w:rsidP="005F00D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Структурно-тематические позиции </w:t>
            </w:r>
          </w:p>
          <w:p w:rsidR="00AA408A" w:rsidRPr="005F00D9" w:rsidRDefault="00AA408A" w:rsidP="005F00D9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семинара</w:t>
            </w:r>
          </w:p>
        </w:tc>
        <w:tc>
          <w:tcPr>
            <w:tcW w:w="1559" w:type="dxa"/>
          </w:tcPr>
          <w:p w:rsidR="00AA408A" w:rsidRPr="005F00D9" w:rsidRDefault="00AA408A" w:rsidP="005F0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Регламент</w:t>
            </w:r>
          </w:p>
        </w:tc>
        <w:tc>
          <w:tcPr>
            <w:tcW w:w="5954" w:type="dxa"/>
          </w:tcPr>
          <w:p w:rsidR="00AA408A" w:rsidRPr="005F00D9" w:rsidRDefault="00AA408A" w:rsidP="005F00D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Актив семинара</w:t>
            </w:r>
          </w:p>
        </w:tc>
      </w:tr>
      <w:tr w:rsidR="00AA408A" w:rsidRPr="005F00D9" w:rsidTr="00AA408A">
        <w:tc>
          <w:tcPr>
            <w:tcW w:w="851" w:type="dxa"/>
          </w:tcPr>
          <w:p w:rsidR="00AA408A" w:rsidRPr="005F00D9" w:rsidRDefault="00AA408A" w:rsidP="005F00D9">
            <w:pPr>
              <w:spacing w:after="0" w:line="240" w:lineRule="auto"/>
              <w:ind w:right="-595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02" w:type="dxa"/>
          </w:tcPr>
          <w:p w:rsidR="00AA408A" w:rsidRPr="005F00D9" w:rsidRDefault="00AA408A" w:rsidP="005F00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9.20-9.30</w:t>
            </w:r>
          </w:p>
        </w:tc>
        <w:tc>
          <w:tcPr>
            <w:tcW w:w="5669" w:type="dxa"/>
          </w:tcPr>
          <w:p w:rsidR="00AA408A" w:rsidRPr="005F00D9" w:rsidRDefault="00AA408A" w:rsidP="005F00D9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>Встреча гостей,  регистрация.</w:t>
            </w:r>
          </w:p>
        </w:tc>
        <w:tc>
          <w:tcPr>
            <w:tcW w:w="1559" w:type="dxa"/>
          </w:tcPr>
          <w:p w:rsidR="00AA408A" w:rsidRPr="005F00D9" w:rsidRDefault="00AA408A" w:rsidP="005F0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5954" w:type="dxa"/>
          </w:tcPr>
          <w:p w:rsidR="00AA408A" w:rsidRPr="005F00D9" w:rsidRDefault="007C69B8" w:rsidP="005F00D9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>Шишканова</w:t>
            </w:r>
            <w:proofErr w:type="spellEnd"/>
            <w:r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Алексеевна, методист УК № 1 Школа № 2026</w:t>
            </w:r>
          </w:p>
        </w:tc>
      </w:tr>
      <w:tr w:rsidR="00AA408A" w:rsidRPr="005F00D9" w:rsidTr="00AA408A">
        <w:trPr>
          <w:trHeight w:val="542"/>
        </w:trPr>
        <w:tc>
          <w:tcPr>
            <w:tcW w:w="851" w:type="dxa"/>
          </w:tcPr>
          <w:p w:rsidR="00AA408A" w:rsidRPr="005F00D9" w:rsidRDefault="00AA408A" w:rsidP="005F00D9">
            <w:pPr>
              <w:spacing w:after="0" w:line="240" w:lineRule="auto"/>
              <w:ind w:right="-59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02" w:type="dxa"/>
          </w:tcPr>
          <w:p w:rsidR="00AA408A" w:rsidRPr="005F00D9" w:rsidRDefault="00AA408A" w:rsidP="005F00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9.30-9.35</w:t>
            </w:r>
          </w:p>
        </w:tc>
        <w:tc>
          <w:tcPr>
            <w:tcW w:w="5669" w:type="dxa"/>
          </w:tcPr>
          <w:p w:rsidR="00AA408A" w:rsidRPr="005F00D9" w:rsidRDefault="00AA408A" w:rsidP="005F00D9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семинара.</w:t>
            </w:r>
          </w:p>
          <w:p w:rsidR="00AA408A" w:rsidRPr="005F00D9" w:rsidRDefault="00AA408A" w:rsidP="005F0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408A" w:rsidRPr="005F00D9" w:rsidRDefault="00AA408A" w:rsidP="005F0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5954" w:type="dxa"/>
          </w:tcPr>
          <w:p w:rsidR="00AA408A" w:rsidRPr="005F00D9" w:rsidRDefault="008038D2" w:rsidP="005F00D9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>Егорова Татьяна Ивановна</w:t>
            </w:r>
            <w:r w:rsidR="00AA408A"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>, методист</w:t>
            </w:r>
            <w:r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методического центра</w:t>
            </w:r>
          </w:p>
          <w:p w:rsidR="00AA408A" w:rsidRPr="005F00D9" w:rsidRDefault="00AA408A" w:rsidP="005F00D9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08A" w:rsidRPr="005F00D9" w:rsidTr="00AA408A">
        <w:trPr>
          <w:trHeight w:val="698"/>
        </w:trPr>
        <w:tc>
          <w:tcPr>
            <w:tcW w:w="851" w:type="dxa"/>
          </w:tcPr>
          <w:p w:rsidR="00AA408A" w:rsidRPr="005F00D9" w:rsidRDefault="00AA408A" w:rsidP="005F00D9">
            <w:pPr>
              <w:spacing w:after="0" w:line="240" w:lineRule="auto"/>
              <w:ind w:right="-595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02" w:type="dxa"/>
          </w:tcPr>
          <w:p w:rsidR="00AA408A" w:rsidRPr="005F00D9" w:rsidRDefault="007C69B8" w:rsidP="005F00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9.35-10.30</w:t>
            </w:r>
          </w:p>
        </w:tc>
        <w:tc>
          <w:tcPr>
            <w:tcW w:w="5669" w:type="dxa"/>
          </w:tcPr>
          <w:p w:rsidR="008038D2" w:rsidRPr="005F00D9" w:rsidRDefault="00AA408A" w:rsidP="005F00D9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просмотр</w:t>
            </w:r>
            <w:r w:rsidR="008038D2"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доминантного занятия </w:t>
            </w:r>
            <w:r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детьми</w:t>
            </w:r>
            <w:r w:rsidR="008038D2"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пению</w:t>
            </w:r>
          </w:p>
          <w:p w:rsidR="008038D2" w:rsidRPr="005F00D9" w:rsidRDefault="008038D2" w:rsidP="005F00D9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>-в средней группе;</w:t>
            </w:r>
          </w:p>
          <w:p w:rsidR="008038D2" w:rsidRPr="005F00D9" w:rsidRDefault="008038D2" w:rsidP="005F00D9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>-в подготовительной группе</w:t>
            </w:r>
          </w:p>
          <w:p w:rsidR="00AA408A" w:rsidRPr="005F00D9" w:rsidRDefault="00AA408A" w:rsidP="005F00D9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408A" w:rsidRPr="005F00D9" w:rsidRDefault="00ED3260" w:rsidP="005F0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="00AA408A"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5954" w:type="dxa"/>
          </w:tcPr>
          <w:p w:rsidR="00AA408A" w:rsidRPr="005F00D9" w:rsidRDefault="007C69B8" w:rsidP="005F00D9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>Серебровская И</w:t>
            </w:r>
            <w:r w:rsidR="005F00D9">
              <w:rPr>
                <w:rFonts w:ascii="Times New Roman" w:eastAsia="Calibri" w:hAnsi="Times New Roman" w:cs="Times New Roman"/>
                <w:sz w:val="28"/>
                <w:szCs w:val="28"/>
              </w:rPr>
              <w:t>рина Геннади</w:t>
            </w:r>
            <w:r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евна, музыкальный руководитель УК № 1 Школа № 2026 </w:t>
            </w:r>
          </w:p>
        </w:tc>
      </w:tr>
      <w:tr w:rsidR="00AA408A" w:rsidRPr="005F00D9" w:rsidTr="00AA408A">
        <w:trPr>
          <w:trHeight w:val="698"/>
        </w:trPr>
        <w:tc>
          <w:tcPr>
            <w:tcW w:w="851" w:type="dxa"/>
          </w:tcPr>
          <w:p w:rsidR="00AA408A" w:rsidRPr="005F00D9" w:rsidRDefault="00AA408A" w:rsidP="005F00D9">
            <w:pPr>
              <w:spacing w:after="0" w:line="240" w:lineRule="auto"/>
              <w:ind w:right="-595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702" w:type="dxa"/>
          </w:tcPr>
          <w:p w:rsidR="00AA408A" w:rsidRPr="005F00D9" w:rsidRDefault="00E969AC" w:rsidP="005F00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10.30-10.40</w:t>
            </w:r>
          </w:p>
        </w:tc>
        <w:tc>
          <w:tcPr>
            <w:tcW w:w="5669" w:type="dxa"/>
          </w:tcPr>
          <w:p w:rsidR="00AA408A" w:rsidRPr="005F00D9" w:rsidRDefault="005F00D9" w:rsidP="005F00D9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>овременные технологии</w:t>
            </w:r>
            <w:r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развития</w:t>
            </w:r>
            <w:r w:rsidR="00E329A8"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певческих умений у детей дошкольного возраста </w:t>
            </w:r>
            <w:r w:rsidR="00E969AC"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A408A" w:rsidRPr="005F00D9" w:rsidRDefault="00E969AC" w:rsidP="005F0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5954" w:type="dxa"/>
          </w:tcPr>
          <w:p w:rsidR="00AA408A" w:rsidRPr="005F00D9" w:rsidRDefault="005F00D9" w:rsidP="005F00D9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Серебровская Ирина Геннади</w:t>
            </w:r>
            <w:bookmarkStart w:id="0" w:name="_GoBack"/>
            <w:bookmarkEnd w:id="0"/>
            <w:r w:rsidR="00E969AC"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>евна, музыкальный руководитель УК № 1 Школа № 2026</w:t>
            </w:r>
          </w:p>
        </w:tc>
      </w:tr>
      <w:tr w:rsidR="00E969AC" w:rsidRPr="005F00D9" w:rsidTr="00AA408A">
        <w:trPr>
          <w:trHeight w:val="698"/>
        </w:trPr>
        <w:tc>
          <w:tcPr>
            <w:tcW w:w="851" w:type="dxa"/>
          </w:tcPr>
          <w:p w:rsidR="00E969AC" w:rsidRPr="005F00D9" w:rsidRDefault="00E969AC" w:rsidP="005F00D9">
            <w:pPr>
              <w:spacing w:after="0" w:line="240" w:lineRule="auto"/>
              <w:ind w:right="-595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702" w:type="dxa"/>
          </w:tcPr>
          <w:p w:rsidR="00E969AC" w:rsidRPr="005F00D9" w:rsidRDefault="00E969AC" w:rsidP="005F00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10.40-10.55</w:t>
            </w:r>
          </w:p>
        </w:tc>
        <w:tc>
          <w:tcPr>
            <w:tcW w:w="5669" w:type="dxa"/>
          </w:tcPr>
          <w:p w:rsidR="00E969AC" w:rsidRPr="005F00D9" w:rsidRDefault="00E329A8" w:rsidP="005F00D9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</w:t>
            </w:r>
            <w:r w:rsidR="00E969AC"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по музыкальному развитию детей дошкольного возраста в соответствии с ФГОС дошкольного образования</w:t>
            </w:r>
          </w:p>
        </w:tc>
        <w:tc>
          <w:tcPr>
            <w:tcW w:w="1559" w:type="dxa"/>
          </w:tcPr>
          <w:p w:rsidR="00E969AC" w:rsidRPr="005F00D9" w:rsidRDefault="00E969AC" w:rsidP="005F0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5954" w:type="dxa"/>
          </w:tcPr>
          <w:p w:rsidR="00E969AC" w:rsidRPr="005F00D9" w:rsidRDefault="00E969AC" w:rsidP="005F00D9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>Егорова Татьяна Ивановна, методист Городского методического центра</w:t>
            </w:r>
          </w:p>
          <w:p w:rsidR="00E969AC" w:rsidRPr="005F00D9" w:rsidRDefault="00E969AC" w:rsidP="005F00D9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69AC" w:rsidRPr="005F00D9" w:rsidTr="00AA408A">
        <w:trPr>
          <w:trHeight w:val="698"/>
        </w:trPr>
        <w:tc>
          <w:tcPr>
            <w:tcW w:w="851" w:type="dxa"/>
          </w:tcPr>
          <w:p w:rsidR="00E969AC" w:rsidRPr="005F00D9" w:rsidRDefault="00E969AC" w:rsidP="005F00D9">
            <w:pPr>
              <w:spacing w:after="0" w:line="240" w:lineRule="auto"/>
              <w:ind w:right="-595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702" w:type="dxa"/>
          </w:tcPr>
          <w:p w:rsidR="00E969AC" w:rsidRPr="005F00D9" w:rsidRDefault="00E969AC" w:rsidP="005F00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10.55-11.</w:t>
            </w:r>
            <w:r w:rsidR="00E329A8" w:rsidRPr="005F00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5F00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69" w:type="dxa"/>
          </w:tcPr>
          <w:p w:rsidR="00E969AC" w:rsidRPr="005F00D9" w:rsidRDefault="00E969AC" w:rsidP="005F00D9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Мастер-класс с участниками </w:t>
            </w:r>
            <w:r w:rsidR="00E329A8"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«</w:t>
            </w:r>
            <w:r w:rsidR="005F00D9"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Музыкально-исполнительская деятельность дошкольников: передача музыки в движении»</w:t>
            </w:r>
          </w:p>
        </w:tc>
        <w:tc>
          <w:tcPr>
            <w:tcW w:w="1559" w:type="dxa"/>
          </w:tcPr>
          <w:p w:rsidR="00E969AC" w:rsidRPr="005F00D9" w:rsidRDefault="00E329A8" w:rsidP="005F0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5954" w:type="dxa"/>
          </w:tcPr>
          <w:p w:rsidR="00E969AC" w:rsidRPr="005F00D9" w:rsidRDefault="005F00D9" w:rsidP="005F00D9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>Лобанова Татьяна Евгеньевна, музыкальный руководитель Школа № 2036</w:t>
            </w:r>
          </w:p>
        </w:tc>
      </w:tr>
      <w:tr w:rsidR="00E969AC" w:rsidRPr="005F00D9" w:rsidTr="00AA408A">
        <w:trPr>
          <w:trHeight w:val="554"/>
        </w:trPr>
        <w:tc>
          <w:tcPr>
            <w:tcW w:w="851" w:type="dxa"/>
          </w:tcPr>
          <w:p w:rsidR="00E969AC" w:rsidRPr="005F00D9" w:rsidRDefault="00E329A8" w:rsidP="005F00D9">
            <w:pPr>
              <w:spacing w:after="0" w:line="240" w:lineRule="auto"/>
              <w:ind w:right="-595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E969AC" w:rsidRPr="005F00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E969AC" w:rsidRPr="005F00D9" w:rsidRDefault="00E329A8" w:rsidP="005F00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11.55-12.15</w:t>
            </w:r>
          </w:p>
        </w:tc>
        <w:tc>
          <w:tcPr>
            <w:tcW w:w="5669" w:type="dxa"/>
          </w:tcPr>
          <w:p w:rsidR="00E969AC" w:rsidRPr="005F00D9" w:rsidRDefault="00E969AC" w:rsidP="005F00D9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>Обмен мнениями. Подведение итогов.</w:t>
            </w:r>
          </w:p>
        </w:tc>
        <w:tc>
          <w:tcPr>
            <w:tcW w:w="1559" w:type="dxa"/>
          </w:tcPr>
          <w:p w:rsidR="00E969AC" w:rsidRPr="005F00D9" w:rsidRDefault="00E969AC" w:rsidP="005F00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5954" w:type="dxa"/>
          </w:tcPr>
          <w:p w:rsidR="00E969AC" w:rsidRPr="005F00D9" w:rsidRDefault="00E969AC" w:rsidP="005F00D9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00D9">
              <w:rPr>
                <w:rFonts w:ascii="Times New Roman" w:eastAsia="Calibri" w:hAnsi="Times New Roman" w:cs="Times New Roman"/>
                <w:sz w:val="28"/>
                <w:szCs w:val="28"/>
              </w:rPr>
              <w:t>Егорова Татьяна Ивановна, методист Городского методического центра</w:t>
            </w:r>
          </w:p>
        </w:tc>
      </w:tr>
    </w:tbl>
    <w:p w:rsidR="00AA408A" w:rsidRPr="00A00797" w:rsidRDefault="00AA408A" w:rsidP="005F0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587" w:rsidRDefault="00691587" w:rsidP="005F00D9">
      <w:pPr>
        <w:spacing w:after="0" w:line="240" w:lineRule="auto"/>
      </w:pPr>
    </w:p>
    <w:sectPr w:rsidR="00691587" w:rsidSect="005F00D9">
      <w:pgSz w:w="16838" w:h="11906" w:orient="landscape"/>
      <w:pgMar w:top="85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99"/>
    <w:rsid w:val="00580DB4"/>
    <w:rsid w:val="005F00D9"/>
    <w:rsid w:val="00691587"/>
    <w:rsid w:val="007C69B8"/>
    <w:rsid w:val="008038D2"/>
    <w:rsid w:val="00AA408A"/>
    <w:rsid w:val="00AC7799"/>
    <w:rsid w:val="00E329A8"/>
    <w:rsid w:val="00E969AC"/>
    <w:rsid w:val="00ED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408A"/>
    <w:rPr>
      <w:b/>
      <w:bCs/>
    </w:rPr>
  </w:style>
  <w:style w:type="paragraph" w:styleId="a4">
    <w:name w:val="Normal (Web)"/>
    <w:basedOn w:val="a"/>
    <w:uiPriority w:val="99"/>
    <w:unhideWhenUsed/>
    <w:rsid w:val="00AA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408A"/>
    <w:rPr>
      <w:b/>
      <w:bCs/>
    </w:rPr>
  </w:style>
  <w:style w:type="paragraph" w:styleId="a4">
    <w:name w:val="Normal (Web)"/>
    <w:basedOn w:val="a"/>
    <w:uiPriority w:val="99"/>
    <w:unhideWhenUsed/>
    <w:rsid w:val="00AA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4</cp:revision>
  <dcterms:created xsi:type="dcterms:W3CDTF">2016-11-14T10:53:00Z</dcterms:created>
  <dcterms:modified xsi:type="dcterms:W3CDTF">2017-02-14T07:46:00Z</dcterms:modified>
</cp:coreProperties>
</file>