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1" w:rsidRDefault="004F725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7252">
        <w:rPr>
          <w:rFonts w:ascii="Times New Roman" w:hAnsi="Times New Roman"/>
          <w:sz w:val="24"/>
          <w:szCs w:val="24"/>
        </w:rPr>
        <w:t>При подготовке к тестированию 7 класса в марте 2015 года можно ис</w:t>
      </w:r>
      <w:r>
        <w:rPr>
          <w:rFonts w:ascii="Times New Roman" w:hAnsi="Times New Roman"/>
          <w:sz w:val="24"/>
          <w:szCs w:val="24"/>
        </w:rPr>
        <w:t xml:space="preserve">пользовать </w:t>
      </w:r>
      <w:r w:rsidRPr="00EB4851">
        <w:rPr>
          <w:rFonts w:ascii="Times New Roman" w:hAnsi="Times New Roman"/>
          <w:b/>
          <w:sz w:val="24"/>
          <w:szCs w:val="24"/>
        </w:rPr>
        <w:t>литературу:</w:t>
      </w:r>
    </w:p>
    <w:p w:rsidR="004F7252" w:rsidRDefault="004F7252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Хлевнюк</w:t>
      </w:r>
      <w:proofErr w:type="spellEnd"/>
      <w:r>
        <w:rPr>
          <w:rFonts w:ascii="Times New Roman" w:hAnsi="Times New Roman"/>
          <w:sz w:val="24"/>
          <w:szCs w:val="24"/>
        </w:rPr>
        <w:t>, М.В. Иванова Формирование вычислительных навыков на уроках математики. 5-9 классы.</w:t>
      </w:r>
    </w:p>
    <w:p w:rsidR="004F7252" w:rsidRDefault="002C54C2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В. Юрченко, Л.Б. Слуцкий Математика. Тематическая рабочая тетрадь для восстановления базовых знаний. Действия с отрицательными числами. Распределительный закон умножения.</w:t>
      </w:r>
    </w:p>
    <w:p w:rsidR="002C54C2" w:rsidRDefault="002C54C2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В. Юрченко, Л.Б. Слуцкий Математика. Тематическая рабочая тетрадь для восстановления базовых знаний. Части, отношения, пропорции, проценты.</w:t>
      </w:r>
    </w:p>
    <w:p w:rsidR="002C54C2" w:rsidRDefault="002C54C2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И.Л. Гусева, С.А. Пушкин, Н.В. Рыбакова Тестовые материалы для оценки качества обучения. Математика. 5 класс.</w:t>
      </w:r>
    </w:p>
    <w:p w:rsidR="002C54C2" w:rsidRDefault="002C54C2" w:rsidP="002C54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И.Л. Гусева, С.А. Пушкин, Н.В. Рыбакова Тестовые материалы для оценки качества обучения. Математика. 6 класс.</w:t>
      </w:r>
    </w:p>
    <w:p w:rsidR="002C54C2" w:rsidRDefault="002C54C2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В.Л. Александрова, И.В. Шестакова Контрольные работы в новом формате. Математика. 5 класс.</w:t>
      </w:r>
    </w:p>
    <w:p w:rsidR="002C54C2" w:rsidRDefault="002C54C2" w:rsidP="002C54C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В.Л. Александрова, И.В. Шестакова Контрольные работы в новом формате. Математика. 6 класс.</w:t>
      </w:r>
    </w:p>
    <w:p w:rsidR="002C54C2" w:rsidRDefault="00615EC4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В.Л. Александрова Математика. 5 класс. Практикум. Готовимся к ГИА.</w:t>
      </w:r>
    </w:p>
    <w:p w:rsidR="00615EC4" w:rsidRDefault="00615EC4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И.В. Шестакова Математика. 6 класс. Практикум. Готовимся к ГИА.</w:t>
      </w:r>
    </w:p>
    <w:p w:rsidR="00615EC4" w:rsidRDefault="00615EC4" w:rsidP="004F725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 Лебединцева, Е.Ю. </w:t>
      </w:r>
      <w:proofErr w:type="spellStart"/>
      <w:r>
        <w:rPr>
          <w:rFonts w:ascii="Times New Roman" w:hAnsi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Математика. 5 класс. Задания для обучения и развития учащихся. Тетрадь №1. Тетрадь №2</w:t>
      </w:r>
    </w:p>
    <w:p w:rsidR="00615EC4" w:rsidRDefault="00615EC4" w:rsidP="00615E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Е.А. Лебединцева, Е.Ю. </w:t>
      </w:r>
      <w:proofErr w:type="spellStart"/>
      <w:r>
        <w:rPr>
          <w:rFonts w:ascii="Times New Roman" w:hAnsi="Times New Roman"/>
          <w:sz w:val="24"/>
          <w:szCs w:val="24"/>
        </w:rPr>
        <w:t>Беленкова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Математика. 6 класс. Задания для обучения и развития учащихся. Тетрадь №1. Тетрадь №2</w:t>
      </w:r>
    </w:p>
    <w:p w:rsidR="00F13370" w:rsidRDefault="00F13370" w:rsidP="00615EC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Смирнов, И.М. Смирнова, И.В. Ященко Наглядная геометрия. Рабочая тетрадь №3. Паркеты, площадь, разрезания.</w:t>
      </w:r>
    </w:p>
    <w:p w:rsidR="00615EC4" w:rsidRDefault="00EB4851" w:rsidP="00615EC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615EC4" w:rsidRPr="00615EC4">
        <w:rPr>
          <w:rFonts w:ascii="Times New Roman" w:hAnsi="Times New Roman"/>
          <w:b/>
          <w:sz w:val="24"/>
          <w:szCs w:val="24"/>
        </w:rPr>
        <w:t>лектронные ресурсы</w:t>
      </w:r>
    </w:p>
    <w:p w:rsidR="00615EC4" w:rsidRDefault="00615EC4" w:rsidP="00615E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банк заданий ОГЭ (сайт ФИПИ) </w:t>
      </w:r>
      <w:hyperlink r:id="rId6" w:history="1">
        <w:r w:rsidRPr="00FC467C">
          <w:rPr>
            <w:rStyle w:val="a4"/>
            <w:rFonts w:ascii="Times New Roman" w:hAnsi="Times New Roman"/>
            <w:sz w:val="24"/>
            <w:szCs w:val="24"/>
          </w:rPr>
          <w:t>http://opengia.ru/subjects/mathematics-9/topics/1</w:t>
        </w:r>
      </w:hyperlink>
    </w:p>
    <w:p w:rsidR="00615EC4" w:rsidRDefault="00615EC4" w:rsidP="00615EC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банк заданий ЕГЭ (сайт ФИПИ) </w:t>
      </w:r>
      <w:hyperlink r:id="rId7" w:history="1">
        <w:r w:rsidRPr="00FC467C">
          <w:rPr>
            <w:rStyle w:val="a4"/>
            <w:rFonts w:ascii="Times New Roman" w:hAnsi="Times New Roman"/>
            <w:sz w:val="24"/>
            <w:szCs w:val="24"/>
          </w:rPr>
          <w:t>http://www.fipi.ru/content/otkrytyy-bank-zadaniy-ege</w:t>
        </w:r>
      </w:hyperlink>
    </w:p>
    <w:p w:rsidR="00615EC4" w:rsidRDefault="008B39D5" w:rsidP="008B39D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банк заданий ГИА </w:t>
      </w:r>
      <w:hyperlink r:id="rId8" w:history="1">
        <w:r w:rsidRPr="00FC467C">
          <w:rPr>
            <w:rStyle w:val="a4"/>
            <w:rFonts w:ascii="Times New Roman" w:hAnsi="Times New Roman"/>
            <w:sz w:val="24"/>
            <w:szCs w:val="24"/>
          </w:rPr>
          <w:t>http://www.mathgia.ru/or/gia12/Main</w:t>
        </w:r>
      </w:hyperlink>
    </w:p>
    <w:p w:rsidR="008B39D5" w:rsidRDefault="008B39D5" w:rsidP="008B39D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банк заданий ЕГЭ </w:t>
      </w:r>
      <w:hyperlink r:id="rId9" w:history="1">
        <w:r w:rsidRPr="00FC467C">
          <w:rPr>
            <w:rStyle w:val="a4"/>
            <w:rFonts w:ascii="Times New Roman" w:hAnsi="Times New Roman"/>
            <w:sz w:val="24"/>
            <w:szCs w:val="24"/>
          </w:rPr>
          <w:t>http://mathege.ru/or/ege/Main</w:t>
        </w:r>
      </w:hyperlink>
    </w:p>
    <w:p w:rsidR="008B39D5" w:rsidRDefault="001400C3" w:rsidP="00EB485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коллекция</w:t>
      </w:r>
      <w:r w:rsidR="00EB4851">
        <w:rPr>
          <w:rFonts w:ascii="Times New Roman" w:hAnsi="Times New Roman"/>
          <w:sz w:val="24"/>
          <w:szCs w:val="24"/>
        </w:rPr>
        <w:t xml:space="preserve"> цифровых образовательных ресурсов </w:t>
      </w:r>
      <w:hyperlink r:id="rId10" w:history="1">
        <w:r w:rsidR="00EB4851" w:rsidRPr="00FC467C">
          <w:rPr>
            <w:rStyle w:val="a4"/>
            <w:rFonts w:ascii="Times New Roman" w:hAnsi="Times New Roman"/>
            <w:sz w:val="24"/>
            <w:szCs w:val="24"/>
          </w:rPr>
          <w:t>http://school-collection.edu.ru/news/edu/5067/</w:t>
        </w:r>
      </w:hyperlink>
    </w:p>
    <w:p w:rsidR="00EB4851" w:rsidRPr="00615EC4" w:rsidRDefault="00EB4851" w:rsidP="00EB4851">
      <w:pPr>
        <w:pStyle w:val="a3"/>
        <w:rPr>
          <w:rFonts w:ascii="Times New Roman" w:hAnsi="Times New Roman"/>
          <w:sz w:val="24"/>
          <w:szCs w:val="24"/>
        </w:rPr>
      </w:pPr>
    </w:p>
    <w:sectPr w:rsidR="00EB4851" w:rsidRPr="0061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7A9"/>
    <w:multiLevelType w:val="hybridMultilevel"/>
    <w:tmpl w:val="CE2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0110"/>
    <w:multiLevelType w:val="hybridMultilevel"/>
    <w:tmpl w:val="C02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52"/>
    <w:rsid w:val="001400C3"/>
    <w:rsid w:val="002C54C2"/>
    <w:rsid w:val="004455DA"/>
    <w:rsid w:val="004C48F1"/>
    <w:rsid w:val="004F7252"/>
    <w:rsid w:val="00615EC4"/>
    <w:rsid w:val="008B39D5"/>
    <w:rsid w:val="00EB485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ia.ru/or/gia12/Ma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ia.ru/subjects/mathematics-9/topics/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news/edu/50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ege.ru/or/ege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 Tatyana Veniaminovna</dc:creator>
  <cp:lastModifiedBy>Елена Зеленова</cp:lastModifiedBy>
  <cp:revision>2</cp:revision>
  <dcterms:created xsi:type="dcterms:W3CDTF">2015-01-19T10:21:00Z</dcterms:created>
  <dcterms:modified xsi:type="dcterms:W3CDTF">2015-01-19T10:21:00Z</dcterms:modified>
</cp:coreProperties>
</file>