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88B" w:rsidRPr="00103BE8" w:rsidRDefault="000A4336" w:rsidP="00063A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3BE8">
        <w:rPr>
          <w:rFonts w:ascii="Times New Roman" w:hAnsi="Times New Roman" w:cs="Times New Roman"/>
          <w:b/>
          <w:sz w:val="28"/>
          <w:szCs w:val="28"/>
        </w:rPr>
        <w:t>«</w:t>
      </w:r>
      <w:r w:rsidR="00111357" w:rsidRPr="00103BE8">
        <w:rPr>
          <w:rFonts w:ascii="Times New Roman" w:hAnsi="Times New Roman" w:cs="Times New Roman"/>
          <w:b/>
          <w:sz w:val="28"/>
          <w:szCs w:val="28"/>
        </w:rPr>
        <w:t>День взятия турецкой крепости Измаил</w:t>
      </w:r>
      <w:r w:rsidR="00063AAC" w:rsidRPr="00103B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3BE8">
        <w:rPr>
          <w:rFonts w:ascii="Times New Roman" w:hAnsi="Times New Roman" w:cs="Times New Roman"/>
          <w:b/>
          <w:sz w:val="28"/>
          <w:szCs w:val="28"/>
        </w:rPr>
        <w:t>русскими войсками под</w:t>
      </w:r>
      <w:r w:rsidR="00103BE8">
        <w:rPr>
          <w:rFonts w:ascii="Times New Roman" w:hAnsi="Times New Roman" w:cs="Times New Roman"/>
          <w:b/>
          <w:sz w:val="28"/>
          <w:szCs w:val="28"/>
          <w:lang w:val="en-US"/>
        </w:rPr>
        <w:t> </w:t>
      </w:r>
      <w:r w:rsidR="00111357" w:rsidRPr="00103BE8">
        <w:rPr>
          <w:rFonts w:ascii="Times New Roman" w:hAnsi="Times New Roman" w:cs="Times New Roman"/>
          <w:b/>
          <w:sz w:val="28"/>
          <w:szCs w:val="28"/>
        </w:rPr>
        <w:t>командованием А.В.</w:t>
      </w:r>
      <w:r w:rsidR="00672A11" w:rsidRPr="00103B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1357" w:rsidRPr="00103BE8">
        <w:rPr>
          <w:rFonts w:ascii="Times New Roman" w:hAnsi="Times New Roman" w:cs="Times New Roman"/>
          <w:b/>
          <w:sz w:val="28"/>
          <w:szCs w:val="28"/>
        </w:rPr>
        <w:t>Суворова (1790 год)»</w:t>
      </w:r>
    </w:p>
    <w:p w:rsidR="00B17C6E" w:rsidRPr="00103BE8" w:rsidRDefault="00B17C6E" w:rsidP="00063A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3BE8">
        <w:rPr>
          <w:rFonts w:ascii="Times New Roman" w:hAnsi="Times New Roman" w:cs="Times New Roman"/>
          <w:b/>
          <w:sz w:val="28"/>
          <w:szCs w:val="28"/>
        </w:rPr>
        <w:t>Материал для учителя</w:t>
      </w:r>
    </w:p>
    <w:p w:rsidR="00672A11" w:rsidRPr="00103BE8" w:rsidRDefault="00672A11" w:rsidP="003871B7">
      <w:pPr>
        <w:pStyle w:val="a6"/>
        <w:spacing w:before="0" w:beforeAutospacing="0" w:after="0" w:afterAutospacing="0"/>
        <w:jc w:val="both"/>
        <w:rPr>
          <w:rFonts w:ascii="PT Sans" w:hAnsi="PT Sans"/>
          <w:b/>
          <w:color w:val="444444"/>
          <w:sz w:val="28"/>
          <w:szCs w:val="28"/>
        </w:rPr>
      </w:pPr>
    </w:p>
    <w:p w:rsidR="00111357" w:rsidRPr="003871B7" w:rsidRDefault="00111357" w:rsidP="00267C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71B7">
        <w:rPr>
          <w:rFonts w:ascii="Times New Roman" w:hAnsi="Times New Roman" w:cs="Times New Roman"/>
          <w:color w:val="000000"/>
          <w:sz w:val="28"/>
          <w:szCs w:val="28"/>
        </w:rPr>
        <w:t xml:space="preserve">Во второй половине </w:t>
      </w:r>
      <w:proofErr w:type="gramStart"/>
      <w:r w:rsidRPr="003871B7">
        <w:rPr>
          <w:rFonts w:ascii="Times New Roman" w:hAnsi="Times New Roman" w:cs="Times New Roman"/>
          <w:color w:val="000000"/>
          <w:sz w:val="28"/>
          <w:szCs w:val="28"/>
        </w:rPr>
        <w:t>Х</w:t>
      </w:r>
      <w:proofErr w:type="gramEnd"/>
      <w:r w:rsidRPr="003871B7">
        <w:rPr>
          <w:rFonts w:ascii="Times New Roman" w:hAnsi="Times New Roman" w:cs="Times New Roman"/>
          <w:color w:val="000000"/>
          <w:sz w:val="28"/>
          <w:szCs w:val="28"/>
        </w:rPr>
        <w:t>VIII века Россия в период царствования</w:t>
      </w:r>
      <w:r w:rsidR="00FD3A30" w:rsidRPr="003871B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871B7">
        <w:rPr>
          <w:rFonts w:ascii="Times New Roman" w:hAnsi="Times New Roman" w:cs="Times New Roman"/>
          <w:color w:val="000000"/>
          <w:sz w:val="28"/>
          <w:szCs w:val="28"/>
        </w:rPr>
        <w:t>императрицы Екатерины II почти непрерывно вела войны на северо-западе, западе и юге страны. Это были войны, направленные на</w:t>
      </w:r>
      <w:r w:rsidR="00FD3A30" w:rsidRPr="003871B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871B7">
        <w:rPr>
          <w:rFonts w:ascii="Times New Roman" w:hAnsi="Times New Roman" w:cs="Times New Roman"/>
          <w:color w:val="000000"/>
          <w:sz w:val="28"/>
          <w:szCs w:val="28"/>
        </w:rPr>
        <w:t>защиту территориальной целостности государства и обеспечение</w:t>
      </w:r>
      <w:r w:rsidR="00FD3A30" w:rsidRPr="003871B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03BE8">
        <w:rPr>
          <w:rFonts w:ascii="Times New Roman" w:hAnsi="Times New Roman" w:cs="Times New Roman"/>
          <w:color w:val="000000"/>
          <w:sz w:val="28"/>
          <w:szCs w:val="28"/>
        </w:rPr>
        <w:t>её</w:t>
      </w:r>
      <w:r w:rsidRPr="003871B7">
        <w:rPr>
          <w:rFonts w:ascii="Times New Roman" w:hAnsi="Times New Roman" w:cs="Times New Roman"/>
          <w:color w:val="000000"/>
          <w:sz w:val="28"/>
          <w:szCs w:val="28"/>
        </w:rPr>
        <w:t xml:space="preserve"> интересов.</w:t>
      </w:r>
    </w:p>
    <w:p w:rsidR="00C831CD" w:rsidRPr="00E32E67" w:rsidRDefault="00111357" w:rsidP="00103BE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71B7">
        <w:rPr>
          <w:rFonts w:ascii="Times New Roman" w:hAnsi="Times New Roman" w:cs="Times New Roman"/>
          <w:color w:val="000000"/>
          <w:sz w:val="28"/>
          <w:szCs w:val="28"/>
        </w:rPr>
        <w:t>Особенно Османская империя не смогла смириться с потерей</w:t>
      </w:r>
      <w:r w:rsidR="00AD5810" w:rsidRPr="003871B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871B7">
        <w:rPr>
          <w:rFonts w:ascii="Times New Roman" w:hAnsi="Times New Roman" w:cs="Times New Roman"/>
          <w:color w:val="000000"/>
          <w:sz w:val="28"/>
          <w:szCs w:val="28"/>
        </w:rPr>
        <w:t>Крыма, где она фактически господствовала на протяжении</w:t>
      </w:r>
      <w:r w:rsidR="00AD5810" w:rsidRPr="003871B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871B7">
        <w:rPr>
          <w:rFonts w:ascii="Times New Roman" w:hAnsi="Times New Roman" w:cs="Times New Roman"/>
          <w:color w:val="000000"/>
          <w:sz w:val="28"/>
          <w:szCs w:val="28"/>
        </w:rPr>
        <w:t xml:space="preserve">нескольких столетий </w:t>
      </w:r>
      <w:r w:rsidR="00103BE8">
        <w:rPr>
          <w:rFonts w:ascii="Times New Roman" w:hAnsi="Times New Roman" w:cs="Times New Roman"/>
          <w:color w:val="000000"/>
          <w:sz w:val="28"/>
          <w:szCs w:val="28"/>
        </w:rPr>
        <w:t>(с 1475 г.).</w:t>
      </w:r>
    </w:p>
    <w:p w:rsidR="00111357" w:rsidRPr="00C831CD" w:rsidRDefault="00103BE8" w:rsidP="00103B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Русско-турецкая война 1787–</w:t>
      </w:r>
      <w:r w:rsidR="00111357" w:rsidRPr="003871B7">
        <w:rPr>
          <w:rFonts w:ascii="Times New Roman" w:hAnsi="Times New Roman" w:cs="Times New Roman"/>
          <w:color w:val="000000"/>
          <w:sz w:val="28"/>
          <w:szCs w:val="28"/>
        </w:rPr>
        <w:t xml:space="preserve">1891 годов и </w:t>
      </w:r>
      <w:proofErr w:type="gramStart"/>
      <w:r w:rsidR="00111357" w:rsidRPr="003871B7">
        <w:rPr>
          <w:rFonts w:ascii="Times New Roman" w:hAnsi="Times New Roman" w:cs="Times New Roman"/>
          <w:color w:val="000000"/>
          <w:sz w:val="28"/>
          <w:szCs w:val="28"/>
        </w:rPr>
        <w:t>была</w:t>
      </w:r>
      <w:proofErr w:type="gramEnd"/>
      <w:r w:rsidR="00111357" w:rsidRPr="003871B7">
        <w:rPr>
          <w:rFonts w:ascii="Times New Roman" w:hAnsi="Times New Roman" w:cs="Times New Roman"/>
          <w:color w:val="000000"/>
          <w:sz w:val="28"/>
          <w:szCs w:val="28"/>
        </w:rPr>
        <w:t xml:space="preserve"> поэтому вызвана</w:t>
      </w:r>
      <w:r w:rsidR="003F1DC1" w:rsidRPr="003871B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11357" w:rsidRPr="003871B7">
        <w:rPr>
          <w:rFonts w:ascii="Times New Roman" w:hAnsi="Times New Roman" w:cs="Times New Roman"/>
          <w:color w:val="000000"/>
          <w:sz w:val="28"/>
          <w:szCs w:val="28"/>
        </w:rPr>
        <w:t>реваншистскими планами Турции, потребовавшей от России</w:t>
      </w:r>
      <w:r w:rsidR="003F1DC1" w:rsidRPr="003871B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11357" w:rsidRPr="003871B7">
        <w:rPr>
          <w:rFonts w:ascii="Times New Roman" w:hAnsi="Times New Roman" w:cs="Times New Roman"/>
          <w:color w:val="000000"/>
          <w:sz w:val="28"/>
          <w:szCs w:val="28"/>
        </w:rPr>
        <w:t>вернуть ей Крым, признать Грузию турецким вассальным</w:t>
      </w:r>
      <w:r w:rsidR="003871B7" w:rsidRPr="003871B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11357" w:rsidRPr="003871B7">
        <w:rPr>
          <w:rFonts w:ascii="Times New Roman" w:hAnsi="Times New Roman" w:cs="Times New Roman"/>
          <w:color w:val="000000"/>
          <w:sz w:val="28"/>
          <w:szCs w:val="28"/>
        </w:rPr>
        <w:t>владением, а также предоставить Турции полное право досмотра</w:t>
      </w:r>
      <w:r w:rsidR="003871B7" w:rsidRPr="003871B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11357" w:rsidRPr="003871B7">
        <w:rPr>
          <w:rFonts w:ascii="Times New Roman" w:hAnsi="Times New Roman" w:cs="Times New Roman"/>
          <w:color w:val="000000"/>
          <w:sz w:val="28"/>
          <w:szCs w:val="28"/>
        </w:rPr>
        <w:t>торговых судов России при проходе их через проливы Босфор и</w:t>
      </w:r>
      <w:r w:rsidR="003871B7" w:rsidRPr="003871B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11357" w:rsidRPr="003871B7">
        <w:rPr>
          <w:rFonts w:ascii="Times New Roman" w:hAnsi="Times New Roman" w:cs="Times New Roman"/>
          <w:color w:val="000000"/>
          <w:sz w:val="28"/>
          <w:szCs w:val="28"/>
        </w:rPr>
        <w:t>Дарданеллы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из Чё</w:t>
      </w:r>
      <w:r w:rsidR="009F509C">
        <w:rPr>
          <w:rFonts w:ascii="Times New Roman" w:hAnsi="Times New Roman" w:cs="Times New Roman"/>
          <w:color w:val="000000"/>
          <w:sz w:val="28"/>
          <w:szCs w:val="28"/>
        </w:rPr>
        <w:t>рного в Средиземное море</w:t>
      </w:r>
      <w:r w:rsidR="00111357" w:rsidRPr="003871B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111357" w:rsidRPr="003871B7" w:rsidRDefault="00111357" w:rsidP="00267C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71B7">
        <w:rPr>
          <w:rFonts w:ascii="Times New Roman" w:hAnsi="Times New Roman" w:cs="Times New Roman"/>
          <w:color w:val="000000"/>
          <w:sz w:val="28"/>
          <w:szCs w:val="28"/>
        </w:rPr>
        <w:t>Нечерноморские державы (Англия, Германия, США</w:t>
      </w:r>
      <w:r w:rsidR="00FF589A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3871B7">
        <w:rPr>
          <w:rFonts w:ascii="Times New Roman" w:hAnsi="Times New Roman" w:cs="Times New Roman"/>
          <w:color w:val="000000"/>
          <w:sz w:val="28"/>
          <w:szCs w:val="28"/>
        </w:rPr>
        <w:t xml:space="preserve"> рассматривают проблему проливов под</w:t>
      </w:r>
      <w:r w:rsidR="003871B7" w:rsidRPr="003871B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871B7">
        <w:rPr>
          <w:rFonts w:ascii="Times New Roman" w:hAnsi="Times New Roman" w:cs="Times New Roman"/>
          <w:color w:val="000000"/>
          <w:sz w:val="28"/>
          <w:szCs w:val="28"/>
        </w:rPr>
        <w:t>противоположным углом зрения, добиваясь широкого доступа для</w:t>
      </w:r>
      <w:r w:rsidR="003871B7" w:rsidRPr="003871B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871B7">
        <w:rPr>
          <w:rFonts w:ascii="Times New Roman" w:hAnsi="Times New Roman" w:cs="Times New Roman"/>
          <w:color w:val="000000"/>
          <w:sz w:val="28"/>
          <w:szCs w:val="28"/>
        </w:rPr>
        <w:t xml:space="preserve">своих </w:t>
      </w:r>
      <w:r w:rsidR="00103BE8">
        <w:rPr>
          <w:rFonts w:ascii="Times New Roman" w:hAnsi="Times New Roman" w:cs="Times New Roman"/>
          <w:color w:val="000000"/>
          <w:sz w:val="28"/>
          <w:szCs w:val="28"/>
        </w:rPr>
        <w:t>вооружённых сил в Чёрное море и </w:t>
      </w:r>
      <w:r w:rsidRPr="003871B7">
        <w:rPr>
          <w:rFonts w:ascii="Times New Roman" w:hAnsi="Times New Roman" w:cs="Times New Roman"/>
          <w:color w:val="000000"/>
          <w:sz w:val="28"/>
          <w:szCs w:val="28"/>
        </w:rPr>
        <w:t>одновременно препятствуя</w:t>
      </w:r>
      <w:r w:rsidR="003871B7" w:rsidRPr="003871B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871B7">
        <w:rPr>
          <w:rFonts w:ascii="Times New Roman" w:hAnsi="Times New Roman" w:cs="Times New Roman"/>
          <w:color w:val="000000"/>
          <w:sz w:val="28"/>
          <w:szCs w:val="28"/>
        </w:rPr>
        <w:t>выходу воен</w:t>
      </w:r>
      <w:r w:rsidR="00103BE8">
        <w:rPr>
          <w:rFonts w:ascii="Times New Roman" w:hAnsi="Times New Roman" w:cs="Times New Roman"/>
          <w:color w:val="000000"/>
          <w:sz w:val="28"/>
          <w:szCs w:val="28"/>
        </w:rPr>
        <w:t>ных флотов черноморских стран в </w:t>
      </w:r>
      <w:r w:rsidRPr="003871B7">
        <w:rPr>
          <w:rFonts w:ascii="Times New Roman" w:hAnsi="Times New Roman" w:cs="Times New Roman"/>
          <w:color w:val="000000"/>
          <w:sz w:val="28"/>
          <w:szCs w:val="28"/>
        </w:rPr>
        <w:t>Средиземное море.</w:t>
      </w:r>
    </w:p>
    <w:p w:rsidR="00111357" w:rsidRPr="003871B7" w:rsidRDefault="00111357" w:rsidP="00267C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71B7">
        <w:rPr>
          <w:rFonts w:ascii="Times New Roman" w:hAnsi="Times New Roman" w:cs="Times New Roman"/>
          <w:color w:val="000000"/>
          <w:sz w:val="28"/>
          <w:szCs w:val="28"/>
        </w:rPr>
        <w:t>Острота проблемы проливов проистекает из первостепенного их</w:t>
      </w:r>
      <w:r w:rsidR="003871B7" w:rsidRPr="003871B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871B7">
        <w:rPr>
          <w:rFonts w:ascii="Times New Roman" w:hAnsi="Times New Roman" w:cs="Times New Roman"/>
          <w:color w:val="000000"/>
          <w:sz w:val="28"/>
          <w:szCs w:val="28"/>
        </w:rPr>
        <w:t>стратегического и экономического значения, обусловленного их</w:t>
      </w:r>
      <w:r w:rsidR="003871B7" w:rsidRPr="003871B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871B7">
        <w:rPr>
          <w:rFonts w:ascii="Times New Roman" w:hAnsi="Times New Roman" w:cs="Times New Roman"/>
          <w:color w:val="000000"/>
          <w:sz w:val="28"/>
          <w:szCs w:val="28"/>
        </w:rPr>
        <w:t xml:space="preserve">географическими и исторически сложившимися особенностями. Во-первых, </w:t>
      </w:r>
      <w:r w:rsidR="00103BE8">
        <w:rPr>
          <w:rFonts w:ascii="Times New Roman" w:hAnsi="Times New Roman" w:cs="Times New Roman"/>
          <w:b/>
          <w:color w:val="000000"/>
          <w:sz w:val="28"/>
          <w:szCs w:val="28"/>
        </w:rPr>
        <w:t>п</w:t>
      </w:r>
      <w:r w:rsidRPr="009B057B">
        <w:rPr>
          <w:rFonts w:ascii="Times New Roman" w:hAnsi="Times New Roman" w:cs="Times New Roman"/>
          <w:b/>
          <w:color w:val="000000"/>
          <w:sz w:val="28"/>
          <w:szCs w:val="28"/>
        </w:rPr>
        <w:t>роливы</w:t>
      </w:r>
      <w:r w:rsidRPr="003871B7">
        <w:rPr>
          <w:rFonts w:ascii="Times New Roman" w:hAnsi="Times New Roman" w:cs="Times New Roman"/>
          <w:color w:val="000000"/>
          <w:sz w:val="28"/>
          <w:szCs w:val="28"/>
        </w:rPr>
        <w:t xml:space="preserve"> очень узки (в Босфоре самое узкое место имеет</w:t>
      </w:r>
      <w:r w:rsidR="003871B7" w:rsidRPr="003871B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871B7">
        <w:rPr>
          <w:rFonts w:ascii="Times New Roman" w:hAnsi="Times New Roman" w:cs="Times New Roman"/>
          <w:color w:val="000000"/>
          <w:sz w:val="28"/>
          <w:szCs w:val="28"/>
        </w:rPr>
        <w:t xml:space="preserve">около </w:t>
      </w:r>
      <w:r w:rsidRPr="009F509C">
        <w:rPr>
          <w:rFonts w:ascii="Times New Roman" w:hAnsi="Times New Roman" w:cs="Times New Roman"/>
          <w:color w:val="000000"/>
          <w:sz w:val="28"/>
          <w:szCs w:val="28"/>
        </w:rPr>
        <w:t xml:space="preserve">600 </w:t>
      </w:r>
      <w:r w:rsidRPr="009F509C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</w:t>
      </w:r>
      <w:r w:rsidRPr="003871B7"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  <w:t xml:space="preserve">, </w:t>
      </w:r>
      <w:r w:rsidR="00103BE8">
        <w:rPr>
          <w:rFonts w:ascii="Times New Roman" w:hAnsi="Times New Roman" w:cs="Times New Roman"/>
          <w:color w:val="000000"/>
          <w:sz w:val="28"/>
          <w:szCs w:val="28"/>
        </w:rPr>
        <w:t>в Дарданеллах −</w:t>
      </w:r>
      <w:r w:rsidRPr="003871B7">
        <w:rPr>
          <w:rFonts w:ascii="Times New Roman" w:hAnsi="Times New Roman" w:cs="Times New Roman"/>
          <w:color w:val="000000"/>
          <w:sz w:val="28"/>
          <w:szCs w:val="28"/>
        </w:rPr>
        <w:t xml:space="preserve"> около </w:t>
      </w:r>
      <w:r w:rsidRPr="009F509C">
        <w:rPr>
          <w:rFonts w:ascii="Times New Roman" w:hAnsi="Times New Roman" w:cs="Times New Roman"/>
          <w:color w:val="000000"/>
          <w:sz w:val="28"/>
          <w:szCs w:val="28"/>
        </w:rPr>
        <w:t xml:space="preserve">1300 </w:t>
      </w:r>
      <w:r w:rsidRPr="009F509C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</w:t>
      </w:r>
      <w:r w:rsidRPr="003871B7">
        <w:rPr>
          <w:rFonts w:ascii="Times New Roman" w:hAnsi="Times New Roman" w:cs="Times New Roman"/>
          <w:color w:val="000000"/>
          <w:sz w:val="28"/>
          <w:szCs w:val="28"/>
        </w:rPr>
        <w:t>); поэтому их легко</w:t>
      </w:r>
      <w:r w:rsidR="003871B7" w:rsidRPr="003871B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03BE8">
        <w:rPr>
          <w:rFonts w:ascii="Times New Roman" w:hAnsi="Times New Roman" w:cs="Times New Roman"/>
          <w:color w:val="000000"/>
          <w:sz w:val="28"/>
          <w:szCs w:val="28"/>
        </w:rPr>
        <w:t>«запирать», т. е. не пропускать суда через п</w:t>
      </w:r>
      <w:r w:rsidRPr="003871B7">
        <w:rPr>
          <w:rFonts w:ascii="Times New Roman" w:hAnsi="Times New Roman" w:cs="Times New Roman"/>
          <w:color w:val="000000"/>
          <w:sz w:val="28"/>
          <w:szCs w:val="28"/>
        </w:rPr>
        <w:t>роливы или же,</w:t>
      </w:r>
      <w:r w:rsidR="003871B7" w:rsidRPr="003871B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871B7">
        <w:rPr>
          <w:rFonts w:ascii="Times New Roman" w:hAnsi="Times New Roman" w:cs="Times New Roman"/>
          <w:color w:val="000000"/>
          <w:sz w:val="28"/>
          <w:szCs w:val="28"/>
        </w:rPr>
        <w:t>про</w:t>
      </w:r>
      <w:r w:rsidR="00103BE8">
        <w:rPr>
          <w:rFonts w:ascii="Times New Roman" w:hAnsi="Times New Roman" w:cs="Times New Roman"/>
          <w:color w:val="000000"/>
          <w:sz w:val="28"/>
          <w:szCs w:val="28"/>
        </w:rPr>
        <w:t>пустив одни суда, не </w:t>
      </w:r>
      <w:r w:rsidRPr="003871B7">
        <w:rPr>
          <w:rFonts w:ascii="Times New Roman" w:hAnsi="Times New Roman" w:cs="Times New Roman"/>
          <w:color w:val="000000"/>
          <w:sz w:val="28"/>
          <w:szCs w:val="28"/>
        </w:rPr>
        <w:t>пропускать других. Во-вторых, оба берега</w:t>
      </w:r>
      <w:r w:rsidR="003871B7" w:rsidRPr="003871B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03BE8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3871B7">
        <w:rPr>
          <w:rFonts w:ascii="Times New Roman" w:hAnsi="Times New Roman" w:cs="Times New Roman"/>
          <w:color w:val="000000"/>
          <w:sz w:val="28"/>
          <w:szCs w:val="28"/>
        </w:rPr>
        <w:t>роливов принадлежа</w:t>
      </w:r>
      <w:r w:rsidR="00103BE8">
        <w:rPr>
          <w:rFonts w:ascii="Times New Roman" w:hAnsi="Times New Roman" w:cs="Times New Roman"/>
          <w:color w:val="000000"/>
          <w:sz w:val="28"/>
          <w:szCs w:val="28"/>
        </w:rPr>
        <w:t>т одному и тому же государству −</w:t>
      </w:r>
      <w:r w:rsidRPr="003871B7">
        <w:rPr>
          <w:rFonts w:ascii="Times New Roman" w:hAnsi="Times New Roman" w:cs="Times New Roman"/>
          <w:color w:val="000000"/>
          <w:sz w:val="28"/>
          <w:szCs w:val="28"/>
        </w:rPr>
        <w:t xml:space="preserve"> Турции. В-третьих, и это самая важная особенность, </w:t>
      </w:r>
      <w:r w:rsidR="00103BE8" w:rsidRPr="00103BE8">
        <w:rPr>
          <w:rFonts w:ascii="Times New Roman" w:hAnsi="Times New Roman" w:cs="Times New Roman"/>
          <w:color w:val="000000"/>
          <w:sz w:val="28"/>
          <w:szCs w:val="28"/>
        </w:rPr>
        <w:t xml:space="preserve">проливы </w:t>
      </w:r>
      <w:r w:rsidRPr="003871B7">
        <w:rPr>
          <w:rFonts w:ascii="Times New Roman" w:hAnsi="Times New Roman" w:cs="Times New Roman"/>
          <w:color w:val="000000"/>
          <w:sz w:val="28"/>
          <w:szCs w:val="28"/>
        </w:rPr>
        <w:t>Дарданеллы и Босфор</w:t>
      </w:r>
      <w:r w:rsidR="003871B7" w:rsidRPr="003871B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871B7">
        <w:rPr>
          <w:rFonts w:ascii="Times New Roman" w:hAnsi="Times New Roman" w:cs="Times New Roman"/>
          <w:color w:val="000000"/>
          <w:sz w:val="28"/>
          <w:szCs w:val="28"/>
        </w:rPr>
        <w:t>соединяю</w:t>
      </w:r>
      <w:r w:rsidR="00103BE8">
        <w:rPr>
          <w:rFonts w:ascii="Times New Roman" w:hAnsi="Times New Roman" w:cs="Times New Roman"/>
          <w:color w:val="000000"/>
          <w:sz w:val="28"/>
          <w:szCs w:val="28"/>
        </w:rPr>
        <w:t>т открытое море (Средиземное) с </w:t>
      </w:r>
      <w:r w:rsidRPr="003871B7">
        <w:rPr>
          <w:rFonts w:ascii="Times New Roman" w:hAnsi="Times New Roman" w:cs="Times New Roman"/>
          <w:color w:val="000000"/>
          <w:sz w:val="28"/>
          <w:szCs w:val="28"/>
        </w:rPr>
        <w:t>закрытым</w:t>
      </w:r>
      <w:r w:rsidR="003871B7" w:rsidRPr="003871B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871B7">
        <w:rPr>
          <w:rFonts w:ascii="Times New Roman" w:hAnsi="Times New Roman" w:cs="Times New Roman"/>
          <w:color w:val="000000"/>
          <w:sz w:val="28"/>
          <w:szCs w:val="28"/>
        </w:rPr>
        <w:t>(Чёрным), из кото</w:t>
      </w:r>
      <w:r w:rsidR="00103BE8">
        <w:rPr>
          <w:rFonts w:ascii="Times New Roman" w:hAnsi="Times New Roman" w:cs="Times New Roman"/>
          <w:color w:val="000000"/>
          <w:sz w:val="28"/>
          <w:szCs w:val="28"/>
        </w:rPr>
        <w:t>рого нет другого выхода, кроме п</w:t>
      </w:r>
      <w:r w:rsidRPr="003871B7">
        <w:rPr>
          <w:rFonts w:ascii="Times New Roman" w:hAnsi="Times New Roman" w:cs="Times New Roman"/>
          <w:color w:val="000000"/>
          <w:sz w:val="28"/>
          <w:szCs w:val="28"/>
        </w:rPr>
        <w:t>роливов, тем</w:t>
      </w:r>
    </w:p>
    <w:p w:rsidR="00111357" w:rsidRPr="009B057B" w:rsidRDefault="00103BE8" w:rsidP="00267C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самым режим мореплавания в п</w:t>
      </w:r>
      <w:r w:rsidR="00111357" w:rsidRPr="003871B7">
        <w:rPr>
          <w:rFonts w:ascii="Times New Roman" w:hAnsi="Times New Roman" w:cs="Times New Roman"/>
          <w:color w:val="000000"/>
          <w:sz w:val="28"/>
          <w:szCs w:val="28"/>
        </w:rPr>
        <w:t>роливах затрагивает жизненные</w:t>
      </w:r>
      <w:r w:rsidR="009B0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11357" w:rsidRPr="009B057B">
        <w:rPr>
          <w:rFonts w:ascii="Times New Roman" w:hAnsi="Times New Roman" w:cs="Times New Roman"/>
          <w:color w:val="000000"/>
          <w:sz w:val="28"/>
          <w:szCs w:val="28"/>
        </w:rPr>
        <w:t>интересы</w:t>
      </w:r>
      <w:r w:rsidR="008551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B29E2">
        <w:rPr>
          <w:rFonts w:ascii="Times New Roman" w:hAnsi="Times New Roman" w:cs="Times New Roman"/>
          <w:color w:val="000000"/>
          <w:sz w:val="28"/>
          <w:szCs w:val="28"/>
        </w:rPr>
        <w:t>всех черноморских держав</w:t>
      </w:r>
      <w:r>
        <w:rPr>
          <w:rFonts w:ascii="Times New Roman" w:hAnsi="Times New Roman" w:cs="Times New Roman"/>
          <w:color w:val="000000"/>
          <w:sz w:val="28"/>
          <w:szCs w:val="28"/>
        </w:rPr>
        <w:t>. Поэтому как бы туркам ни</w:t>
      </w:r>
      <w:r w:rsidR="00111357" w:rsidRPr="009B057B">
        <w:rPr>
          <w:rFonts w:ascii="Times New Roman" w:hAnsi="Times New Roman" w:cs="Times New Roman"/>
          <w:color w:val="000000"/>
          <w:sz w:val="28"/>
          <w:szCs w:val="28"/>
        </w:rPr>
        <w:t xml:space="preserve"> хотелось, а вместе с</w:t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111357" w:rsidRPr="009B057B">
        <w:rPr>
          <w:rFonts w:ascii="Times New Roman" w:hAnsi="Times New Roman" w:cs="Times New Roman"/>
          <w:color w:val="000000"/>
          <w:sz w:val="28"/>
          <w:szCs w:val="28"/>
        </w:rPr>
        <w:t>ними и западноевр</w:t>
      </w:r>
      <w:r>
        <w:rPr>
          <w:rFonts w:ascii="Times New Roman" w:hAnsi="Times New Roman" w:cs="Times New Roman"/>
          <w:color w:val="000000"/>
          <w:sz w:val="28"/>
          <w:szCs w:val="28"/>
        </w:rPr>
        <w:t>опейским странам во главе с США</w:t>
      </w:r>
      <w:r w:rsidR="00111357" w:rsidRPr="009B057B">
        <w:rPr>
          <w:rFonts w:ascii="Times New Roman" w:hAnsi="Times New Roman" w:cs="Times New Roman"/>
          <w:color w:val="000000"/>
          <w:sz w:val="28"/>
          <w:szCs w:val="28"/>
        </w:rPr>
        <w:t xml:space="preserve"> приходится</w:t>
      </w:r>
      <w:r w:rsidR="009B0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11357" w:rsidRPr="009B057B">
        <w:rPr>
          <w:rFonts w:ascii="Times New Roman" w:hAnsi="Times New Roman" w:cs="Times New Roman"/>
          <w:color w:val="000000"/>
          <w:sz w:val="28"/>
          <w:szCs w:val="28"/>
        </w:rPr>
        <w:t>счит</w:t>
      </w:r>
      <w:r>
        <w:rPr>
          <w:rFonts w:ascii="Times New Roman" w:hAnsi="Times New Roman" w:cs="Times New Roman"/>
          <w:color w:val="000000"/>
          <w:sz w:val="28"/>
          <w:szCs w:val="28"/>
        </w:rPr>
        <w:t>аться с Россией и её</w:t>
      </w:r>
      <w:r w:rsidR="00111357" w:rsidRPr="009B057B">
        <w:rPr>
          <w:rFonts w:ascii="Times New Roman" w:hAnsi="Times New Roman" w:cs="Times New Roman"/>
          <w:color w:val="000000"/>
          <w:sz w:val="28"/>
          <w:szCs w:val="28"/>
        </w:rPr>
        <w:t xml:space="preserve"> Черноморским флотом, тем более, когда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11357" w:rsidRPr="009B057B">
        <w:rPr>
          <w:rFonts w:ascii="Times New Roman" w:hAnsi="Times New Roman" w:cs="Times New Roman"/>
          <w:color w:val="000000"/>
          <w:sz w:val="28"/>
          <w:szCs w:val="28"/>
        </w:rPr>
        <w:t>Крым стал опя</w:t>
      </w:r>
      <w:r w:rsidR="00C14EBE">
        <w:rPr>
          <w:rFonts w:ascii="Times New Roman" w:hAnsi="Times New Roman" w:cs="Times New Roman"/>
          <w:color w:val="000000"/>
          <w:sz w:val="28"/>
          <w:szCs w:val="28"/>
        </w:rPr>
        <w:t>ть русским, отчего все</w:t>
      </w:r>
      <w:r w:rsidR="00111357" w:rsidRPr="009B057B">
        <w:rPr>
          <w:rFonts w:ascii="Times New Roman" w:hAnsi="Times New Roman" w:cs="Times New Roman"/>
          <w:color w:val="000000"/>
          <w:sz w:val="28"/>
          <w:szCs w:val="28"/>
        </w:rPr>
        <w:t xml:space="preserve"> и бесятся.</w:t>
      </w:r>
    </w:p>
    <w:p w:rsidR="00063AAC" w:rsidRDefault="00063AAC" w:rsidP="00267C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03BE8" w:rsidRDefault="0029436F" w:rsidP="00103BE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D5109">
        <w:rPr>
          <w:rFonts w:ascii="Times New Roman" w:hAnsi="Times New Roman" w:cs="Times New Roman"/>
          <w:noProof/>
          <w:vanish/>
          <w:color w:val="000000"/>
          <w:sz w:val="28"/>
          <w:szCs w:val="28"/>
          <w:lang w:eastAsia="ru-RU"/>
        </w:rPr>
        <w:lastRenderedPageBreak/>
        <w:drawing>
          <wp:inline distT="0" distB="0" distL="0" distR="0" wp14:anchorId="367A4B52" wp14:editId="0CA8500D">
            <wp:extent cx="5562600" cy="3952875"/>
            <wp:effectExtent l="0" t="0" r="0" b="9525"/>
            <wp:docPr id="6" name="Рисунок 6" descr="https://defence.ru/assets/content/paragraph/62556/43526/krepost-izmail-1-700x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defence.ru/assets/content/paragraph/62556/43526/krepost-izmail-1-700x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516" cy="3957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3BE8" w:rsidRDefault="00111357" w:rsidP="00103B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5109">
        <w:rPr>
          <w:rFonts w:ascii="Times New Roman" w:hAnsi="Times New Roman" w:cs="Times New Roman"/>
          <w:color w:val="000000"/>
          <w:sz w:val="28"/>
          <w:szCs w:val="28"/>
        </w:rPr>
        <w:t>Измаил как кре</w:t>
      </w:r>
      <w:r w:rsidR="00103BE8">
        <w:rPr>
          <w:rFonts w:ascii="Times New Roman" w:hAnsi="Times New Roman" w:cs="Times New Roman"/>
          <w:color w:val="000000"/>
          <w:sz w:val="28"/>
          <w:szCs w:val="28"/>
        </w:rPr>
        <w:t>пость на Дунае (в 80-ти км от Чёрного моря)</w:t>
      </w:r>
      <w:r w:rsidR="001D51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D5109">
        <w:rPr>
          <w:rFonts w:ascii="Times New Roman" w:hAnsi="Times New Roman" w:cs="Times New Roman"/>
          <w:color w:val="000000"/>
          <w:sz w:val="28"/>
          <w:szCs w:val="28"/>
        </w:rPr>
        <w:t>представляла крупный опорный пункт турецкой армии по всему</w:t>
      </w:r>
      <w:r w:rsidR="001D51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D5109">
        <w:rPr>
          <w:rFonts w:ascii="Times New Roman" w:hAnsi="Times New Roman" w:cs="Times New Roman"/>
          <w:color w:val="000000"/>
          <w:sz w:val="28"/>
          <w:szCs w:val="28"/>
        </w:rPr>
        <w:t>Дунаю. Измаил как порт</w:t>
      </w:r>
      <w:r w:rsidR="00103BE8">
        <w:rPr>
          <w:rFonts w:ascii="Times New Roman" w:hAnsi="Times New Roman" w:cs="Times New Roman"/>
          <w:color w:val="000000"/>
          <w:sz w:val="28"/>
          <w:szCs w:val="28"/>
        </w:rPr>
        <w:t xml:space="preserve"> в </w:t>
      </w:r>
      <w:r w:rsidRPr="001D5109">
        <w:rPr>
          <w:rFonts w:ascii="Times New Roman" w:hAnsi="Times New Roman" w:cs="Times New Roman"/>
          <w:color w:val="000000"/>
          <w:sz w:val="28"/>
          <w:szCs w:val="28"/>
        </w:rPr>
        <w:t>нижнем течении реки был доступен для</w:t>
      </w:r>
      <w:r w:rsidR="001D51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D5109">
        <w:rPr>
          <w:rFonts w:ascii="Times New Roman" w:hAnsi="Times New Roman" w:cs="Times New Roman"/>
          <w:color w:val="000000"/>
          <w:sz w:val="28"/>
          <w:szCs w:val="28"/>
        </w:rPr>
        <w:t>морских судов. Поэтому в целом Измаил представлял собой очень</w:t>
      </w:r>
      <w:r w:rsidR="001D51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D5109">
        <w:rPr>
          <w:rFonts w:ascii="Times New Roman" w:hAnsi="Times New Roman" w:cs="Times New Roman"/>
          <w:color w:val="000000"/>
          <w:sz w:val="28"/>
          <w:szCs w:val="28"/>
        </w:rPr>
        <w:t xml:space="preserve">важный </w:t>
      </w:r>
      <w:proofErr w:type="gramStart"/>
      <w:r w:rsidRPr="001D5109">
        <w:rPr>
          <w:rFonts w:ascii="Times New Roman" w:hAnsi="Times New Roman" w:cs="Times New Roman"/>
          <w:color w:val="000000"/>
          <w:sz w:val="28"/>
          <w:szCs w:val="28"/>
        </w:rPr>
        <w:t>объект</w:t>
      </w:r>
      <w:proofErr w:type="gramEnd"/>
      <w:r w:rsidR="00103BE8">
        <w:rPr>
          <w:rFonts w:ascii="Times New Roman" w:hAnsi="Times New Roman" w:cs="Times New Roman"/>
          <w:color w:val="000000"/>
          <w:sz w:val="28"/>
          <w:szCs w:val="28"/>
        </w:rPr>
        <w:t xml:space="preserve"> как в военном, так и в </w:t>
      </w:r>
      <w:r w:rsidRPr="001D5109">
        <w:rPr>
          <w:rFonts w:ascii="Times New Roman" w:hAnsi="Times New Roman" w:cs="Times New Roman"/>
          <w:color w:val="000000"/>
          <w:sz w:val="28"/>
          <w:szCs w:val="28"/>
        </w:rPr>
        <w:t>экономическом отношении.</w:t>
      </w:r>
      <w:r w:rsidR="00103BE8" w:rsidRPr="001D51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11357" w:rsidRPr="001D5109" w:rsidRDefault="00103BE8" w:rsidP="00103B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Измаил-крепость, возведё</w:t>
      </w:r>
      <w:r w:rsidR="00111357" w:rsidRPr="001D5109">
        <w:rPr>
          <w:rFonts w:ascii="Times New Roman" w:hAnsi="Times New Roman" w:cs="Times New Roman"/>
          <w:color w:val="000000"/>
          <w:sz w:val="28"/>
          <w:szCs w:val="28"/>
        </w:rPr>
        <w:t xml:space="preserve">нная в </w:t>
      </w:r>
      <w:proofErr w:type="gramStart"/>
      <w:r w:rsidR="00111357" w:rsidRPr="001D5109">
        <w:rPr>
          <w:rFonts w:ascii="Times New Roman" w:hAnsi="Times New Roman" w:cs="Times New Roman"/>
          <w:color w:val="000000"/>
          <w:sz w:val="28"/>
          <w:szCs w:val="28"/>
        </w:rPr>
        <w:t>Х</w:t>
      </w:r>
      <w:proofErr w:type="gramEnd"/>
      <w:r w:rsidR="00111357" w:rsidRPr="001D5109">
        <w:rPr>
          <w:rFonts w:ascii="Times New Roman" w:hAnsi="Times New Roman" w:cs="Times New Roman"/>
          <w:color w:val="000000"/>
          <w:sz w:val="28"/>
          <w:szCs w:val="28"/>
        </w:rPr>
        <w:t>II веке генуэзцами и позднее</w:t>
      </w:r>
      <w:r w:rsidR="001D51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захваченная и укреплё</w:t>
      </w:r>
      <w:r w:rsidR="00111357" w:rsidRPr="001D5109">
        <w:rPr>
          <w:rFonts w:ascii="Times New Roman" w:hAnsi="Times New Roman" w:cs="Times New Roman"/>
          <w:color w:val="000000"/>
          <w:sz w:val="28"/>
          <w:szCs w:val="28"/>
        </w:rPr>
        <w:t>нная турками в ХVI веке, считалась</w:t>
      </w:r>
      <w:r w:rsidR="001D51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11357" w:rsidRPr="001D5109">
        <w:rPr>
          <w:rFonts w:ascii="Times New Roman" w:hAnsi="Times New Roman" w:cs="Times New Roman"/>
          <w:color w:val="000000"/>
          <w:sz w:val="28"/>
          <w:szCs w:val="28"/>
        </w:rPr>
        <w:t>неприступной.</w:t>
      </w:r>
    </w:p>
    <w:p w:rsidR="00111357" w:rsidRPr="001D5109" w:rsidRDefault="00103BE8" w:rsidP="00103B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«Скорее Дунай остановится в своё</w:t>
      </w:r>
      <w:r w:rsidR="00111357" w:rsidRPr="001D5109">
        <w:rPr>
          <w:rFonts w:ascii="Times New Roman" w:hAnsi="Times New Roman" w:cs="Times New Roman"/>
          <w:color w:val="000000"/>
          <w:sz w:val="28"/>
          <w:szCs w:val="28"/>
        </w:rPr>
        <w:t>м течении</w:t>
      </w:r>
      <w:r w:rsidR="00A34B54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небо упадё</w:t>
      </w:r>
      <w:r w:rsidR="00111357" w:rsidRPr="001D5109">
        <w:rPr>
          <w:rFonts w:ascii="Times New Roman" w:hAnsi="Times New Roman" w:cs="Times New Roman"/>
          <w:color w:val="000000"/>
          <w:sz w:val="28"/>
          <w:szCs w:val="28"/>
        </w:rPr>
        <w:t>т на землю,</w:t>
      </w:r>
      <w:r w:rsidR="001D51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чем сдастся Измаил!» − это </w:t>
      </w:r>
      <w:r w:rsidR="00DE7C62">
        <w:rPr>
          <w:rFonts w:ascii="Times New Roman" w:hAnsi="Times New Roman" w:cs="Times New Roman"/>
          <w:color w:val="000000"/>
          <w:sz w:val="28"/>
          <w:szCs w:val="28"/>
        </w:rPr>
        <w:t>крылатые слова</w:t>
      </w:r>
      <w:r w:rsidR="00111357" w:rsidRPr="001D5109">
        <w:rPr>
          <w:rFonts w:ascii="Times New Roman" w:hAnsi="Times New Roman" w:cs="Times New Roman"/>
          <w:color w:val="000000"/>
          <w:sz w:val="28"/>
          <w:szCs w:val="28"/>
        </w:rPr>
        <w:t xml:space="preserve"> коменданта крепости</w:t>
      </w:r>
      <w:r w:rsidR="001D51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11357" w:rsidRPr="001D5109">
        <w:rPr>
          <w:rFonts w:ascii="Times New Roman" w:hAnsi="Times New Roman" w:cs="Times New Roman"/>
          <w:color w:val="000000"/>
          <w:sz w:val="28"/>
          <w:szCs w:val="28"/>
        </w:rPr>
        <w:t>Айдоз</w:t>
      </w:r>
      <w:proofErr w:type="spellEnd"/>
      <w:r w:rsidR="00111357" w:rsidRPr="001D51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11357" w:rsidRPr="001D5109">
        <w:rPr>
          <w:rFonts w:ascii="Times New Roman" w:hAnsi="Times New Roman" w:cs="Times New Roman"/>
          <w:color w:val="000000"/>
          <w:sz w:val="28"/>
          <w:szCs w:val="28"/>
        </w:rPr>
        <w:t>Мехмет</w:t>
      </w:r>
      <w:proofErr w:type="spellEnd"/>
      <w:r w:rsidR="00111357" w:rsidRPr="001D5109">
        <w:rPr>
          <w:rFonts w:ascii="Times New Roman" w:hAnsi="Times New Roman" w:cs="Times New Roman"/>
          <w:color w:val="000000"/>
          <w:sz w:val="28"/>
          <w:szCs w:val="28"/>
        </w:rPr>
        <w:t>-паши.</w:t>
      </w:r>
    </w:p>
    <w:p w:rsidR="00C831CD" w:rsidRDefault="00C831CD" w:rsidP="00103B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D1034" w:rsidRPr="00E32E67" w:rsidRDefault="00111357" w:rsidP="00103B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5109">
        <w:rPr>
          <w:rFonts w:ascii="Times New Roman" w:hAnsi="Times New Roman" w:cs="Times New Roman"/>
          <w:color w:val="000000"/>
          <w:sz w:val="28"/>
          <w:szCs w:val="28"/>
        </w:rPr>
        <w:t xml:space="preserve">Штурм состоялся 11 (22) декабря. </w:t>
      </w:r>
    </w:p>
    <w:p w:rsidR="009053C2" w:rsidRDefault="00111357" w:rsidP="00103B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1D06">
        <w:rPr>
          <w:rFonts w:ascii="Times New Roman" w:hAnsi="Times New Roman" w:cs="Times New Roman"/>
          <w:color w:val="000000"/>
          <w:sz w:val="28"/>
          <w:szCs w:val="28"/>
        </w:rPr>
        <w:t xml:space="preserve">Атака крепости осуществлялась одновременно тремя группами: </w:t>
      </w:r>
      <w:r w:rsidR="00DE7C62">
        <w:rPr>
          <w:rFonts w:ascii="Times New Roman" w:hAnsi="Times New Roman" w:cs="Times New Roman"/>
          <w:color w:val="000000"/>
          <w:sz w:val="28"/>
          <w:szCs w:val="28"/>
        </w:rPr>
        <w:t>с </w:t>
      </w:r>
      <w:r w:rsidRPr="00201D06">
        <w:rPr>
          <w:rFonts w:ascii="Times New Roman" w:hAnsi="Times New Roman" w:cs="Times New Roman"/>
          <w:color w:val="000000"/>
          <w:sz w:val="28"/>
          <w:szCs w:val="28"/>
        </w:rPr>
        <w:t>запада – 7500 человек, с востока – 1200 человек, с юга через реку</w:t>
      </w:r>
      <w:r w:rsidR="00DE7C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01D06">
        <w:rPr>
          <w:rFonts w:ascii="Times New Roman" w:hAnsi="Times New Roman" w:cs="Times New Roman"/>
          <w:color w:val="000000"/>
          <w:sz w:val="28"/>
          <w:szCs w:val="28"/>
        </w:rPr>
        <w:t>Дунай – 9000 человек, в резерве – 2500 человек. Главный удар</w:t>
      </w:r>
      <w:r w:rsidR="00DE7C62">
        <w:rPr>
          <w:rFonts w:ascii="Times New Roman" w:hAnsi="Times New Roman" w:cs="Times New Roman"/>
          <w:color w:val="000000"/>
          <w:sz w:val="28"/>
          <w:szCs w:val="28"/>
        </w:rPr>
        <w:t xml:space="preserve"> наносился с юга, а </w:t>
      </w:r>
      <w:r w:rsidRPr="00201D06">
        <w:rPr>
          <w:rFonts w:ascii="Times New Roman" w:hAnsi="Times New Roman" w:cs="Times New Roman"/>
          <w:color w:val="000000"/>
          <w:sz w:val="28"/>
          <w:szCs w:val="28"/>
        </w:rPr>
        <w:t>также двумя отрядами по суше вдоль реки Дунай</w:t>
      </w:r>
      <w:r w:rsidR="001123E1" w:rsidRPr="00201D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01D06">
        <w:rPr>
          <w:rFonts w:ascii="Times New Roman" w:hAnsi="Times New Roman" w:cs="Times New Roman"/>
          <w:color w:val="000000"/>
          <w:sz w:val="28"/>
          <w:szCs w:val="28"/>
        </w:rPr>
        <w:t>с запада и с востока, где оборона турок была менее защищена и</w:t>
      </w:r>
      <w:r w:rsidR="001123E1" w:rsidRPr="00201D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01D06">
        <w:rPr>
          <w:rFonts w:ascii="Times New Roman" w:hAnsi="Times New Roman" w:cs="Times New Roman"/>
          <w:color w:val="000000"/>
          <w:sz w:val="28"/>
          <w:szCs w:val="28"/>
        </w:rPr>
        <w:t>обор</w:t>
      </w:r>
      <w:r w:rsidR="00DE7C62">
        <w:rPr>
          <w:rFonts w:ascii="Times New Roman" w:hAnsi="Times New Roman" w:cs="Times New Roman"/>
          <w:color w:val="000000"/>
          <w:sz w:val="28"/>
          <w:szCs w:val="28"/>
        </w:rPr>
        <w:t>удована. Весь день 21 декабря с </w:t>
      </w:r>
      <w:r w:rsidRPr="00201D06">
        <w:rPr>
          <w:rFonts w:ascii="Times New Roman" w:hAnsi="Times New Roman" w:cs="Times New Roman"/>
          <w:color w:val="000000"/>
          <w:sz w:val="28"/>
          <w:szCs w:val="28"/>
        </w:rPr>
        <w:t>позиций артиллерии русскими</w:t>
      </w:r>
      <w:r w:rsidR="001123E1" w:rsidRPr="00201D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01D06">
        <w:rPr>
          <w:rFonts w:ascii="Times New Roman" w:hAnsi="Times New Roman" w:cs="Times New Roman"/>
          <w:color w:val="000000"/>
          <w:sz w:val="28"/>
          <w:szCs w:val="28"/>
        </w:rPr>
        <w:t>войсками велась интенсивная стрельба</w:t>
      </w:r>
      <w:r w:rsidR="00AF3E27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DE7C62">
        <w:rPr>
          <w:rFonts w:ascii="Times New Roman" w:hAnsi="Times New Roman" w:cs="Times New Roman"/>
          <w:color w:val="000000"/>
          <w:sz w:val="28"/>
          <w:szCs w:val="28"/>
        </w:rPr>
        <w:t xml:space="preserve"> а </w:t>
      </w:r>
      <w:r w:rsidRPr="00201D06">
        <w:rPr>
          <w:rFonts w:ascii="Times New Roman" w:hAnsi="Times New Roman" w:cs="Times New Roman"/>
          <w:color w:val="000000"/>
          <w:sz w:val="28"/>
          <w:szCs w:val="28"/>
        </w:rPr>
        <w:t>под утро следующего дня</w:t>
      </w:r>
      <w:r w:rsidR="001123E1" w:rsidRPr="00201D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E7C62">
        <w:rPr>
          <w:rFonts w:ascii="Times New Roman" w:hAnsi="Times New Roman" w:cs="Times New Roman"/>
          <w:color w:val="000000"/>
          <w:sz w:val="28"/>
          <w:szCs w:val="28"/>
        </w:rPr>
        <w:t>после сигналов</w:t>
      </w:r>
      <w:r w:rsidRPr="00201D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E7C62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201D06">
        <w:rPr>
          <w:rFonts w:ascii="Times New Roman" w:hAnsi="Times New Roman" w:cs="Times New Roman"/>
          <w:color w:val="000000"/>
          <w:sz w:val="28"/>
          <w:szCs w:val="28"/>
        </w:rPr>
        <w:t>по</w:t>
      </w:r>
      <w:bookmarkStart w:id="0" w:name="_GoBack"/>
      <w:bookmarkEnd w:id="0"/>
      <w:r w:rsidRPr="00201D06">
        <w:rPr>
          <w:rFonts w:ascii="Times New Roman" w:hAnsi="Times New Roman" w:cs="Times New Roman"/>
          <w:color w:val="000000"/>
          <w:sz w:val="28"/>
          <w:szCs w:val="28"/>
        </w:rPr>
        <w:t>дготовиться к атаке</w:t>
      </w:r>
      <w:r w:rsidR="00DE7C62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201D06">
        <w:rPr>
          <w:rFonts w:ascii="Times New Roman" w:hAnsi="Times New Roman" w:cs="Times New Roman"/>
          <w:color w:val="000000"/>
          <w:sz w:val="28"/>
          <w:szCs w:val="28"/>
        </w:rPr>
        <w:t xml:space="preserve"> начался непосредственно</w:t>
      </w:r>
      <w:r w:rsidR="001123E1" w:rsidRPr="00201D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01D06">
        <w:rPr>
          <w:rFonts w:ascii="Times New Roman" w:hAnsi="Times New Roman" w:cs="Times New Roman"/>
          <w:color w:val="000000"/>
          <w:sz w:val="28"/>
          <w:szCs w:val="28"/>
        </w:rPr>
        <w:t>штурм войсками. В 10-м часу А.В. Суворов дал приказание начать</w:t>
      </w:r>
      <w:r w:rsidR="001123E1" w:rsidRPr="00201D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01D06">
        <w:rPr>
          <w:rFonts w:ascii="Times New Roman" w:hAnsi="Times New Roman" w:cs="Times New Roman"/>
          <w:color w:val="000000"/>
          <w:sz w:val="28"/>
          <w:szCs w:val="28"/>
        </w:rPr>
        <w:t>атаку со всех сторон, включая и резервы, до этого крепостной вал</w:t>
      </w:r>
      <w:r w:rsidR="001123E1" w:rsidRPr="00201D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01D06">
        <w:rPr>
          <w:rFonts w:ascii="Times New Roman" w:hAnsi="Times New Roman" w:cs="Times New Roman"/>
          <w:color w:val="000000"/>
          <w:sz w:val="28"/>
          <w:szCs w:val="28"/>
        </w:rPr>
        <w:t>был занят нашими войсками по всему периметру крепости.</w:t>
      </w:r>
      <w:r w:rsidR="001123E1" w:rsidRPr="00AD2C12">
        <w:rPr>
          <w:rFonts w:ascii="Times New Roman" w:hAnsi="Times New Roman" w:cs="Times New Roman"/>
          <w:i/>
          <w:color w:val="000000"/>
          <w:sz w:val="26"/>
          <w:szCs w:val="26"/>
        </w:rPr>
        <w:t xml:space="preserve"> </w:t>
      </w:r>
    </w:p>
    <w:p w:rsidR="00063AAC" w:rsidRDefault="00063AAC" w:rsidP="00103B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E7C62" w:rsidRDefault="00DE7C62" w:rsidP="00063A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E7C62" w:rsidRDefault="00DE7C62" w:rsidP="00063A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63AAC" w:rsidRPr="00D167D9" w:rsidRDefault="00063AAC" w:rsidP="00063A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7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Боевой порядок войск для штурма Измаила. 1790 г. </w:t>
      </w:r>
    </w:p>
    <w:p w:rsidR="00063AAC" w:rsidRPr="00D167D9" w:rsidRDefault="00063AAC" w:rsidP="00063A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7D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4500" w:type="pct"/>
        <w:jc w:val="center"/>
        <w:tblCellSpacing w:w="0" w:type="dxa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3128"/>
        <w:gridCol w:w="2823"/>
        <w:gridCol w:w="2685"/>
      </w:tblGrid>
      <w:tr w:rsidR="00063AAC" w:rsidRPr="00D167D9" w:rsidTr="00F5234D">
        <w:trPr>
          <w:tblCellSpacing w:w="0" w:type="dxa"/>
          <w:jc w:val="center"/>
        </w:trPr>
        <w:tc>
          <w:tcPr>
            <w:tcW w:w="0" w:type="auto"/>
            <w:hideMark/>
          </w:tcPr>
          <w:p w:rsidR="00063AAC" w:rsidRPr="00D167D9" w:rsidRDefault="00063AAC" w:rsidP="00F52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7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I.</w:t>
            </w:r>
            <w:r w:rsidRPr="00D167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167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Правое крыло</w:t>
            </w:r>
            <w:r w:rsidRPr="00D167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D167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Генер</w:t>
            </w:r>
            <w:proofErr w:type="spellEnd"/>
            <w:r w:rsidRPr="00D167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DE7C6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Павел Потё</w:t>
            </w:r>
            <w:r w:rsidRPr="00D167D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мкин.</w:t>
            </w:r>
            <w:r w:rsidRPr="00D167D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br/>
            </w:r>
            <w:r w:rsidR="00DE7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 2, 3 колонны (15 </w:t>
            </w:r>
            <w:proofErr w:type="spellStart"/>
            <w:r w:rsidR="00DE7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баталионов</w:t>
            </w:r>
            <w:proofErr w:type="spellEnd"/>
            <w:r w:rsidR="00DE7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1,000 </w:t>
            </w:r>
            <w:r w:rsidRPr="00D167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арнаутов) всего 7,500 человек.</w:t>
            </w:r>
          </w:p>
          <w:p w:rsidR="00063AAC" w:rsidRPr="00D167D9" w:rsidRDefault="00DE7C62" w:rsidP="00F52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1-я колонна. Г. м. </w:t>
            </w:r>
            <w:r w:rsidR="00063AAC" w:rsidRPr="00D167D9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Львов.</w:t>
            </w:r>
            <w:r w:rsidR="00063AAC" w:rsidRPr="00D167D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(5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батал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с 250 </w:t>
            </w:r>
            <w:r w:rsidR="00063AAC" w:rsidRPr="00D167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фашинами).</w:t>
            </w:r>
            <w:r w:rsidR="00063AAC" w:rsidRPr="00D167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150 Апшеронских стрелков. 50 рабочих. </w:t>
            </w:r>
            <w:r w:rsidR="00063AAC" w:rsidRPr="00D167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1 батальон Белорусских егерей. </w:t>
            </w:r>
            <w:r w:rsidR="00063AAC" w:rsidRPr="00D167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2 бат. </w:t>
            </w:r>
            <w:proofErr w:type="spellStart"/>
            <w:r w:rsidR="00063AAC" w:rsidRPr="00D167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Фанагорийских</w:t>
            </w:r>
            <w:proofErr w:type="spellEnd"/>
            <w:r w:rsidR="00063AAC" w:rsidRPr="00D167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гренадер. </w:t>
            </w:r>
            <w:r w:rsidR="00063AAC" w:rsidRPr="00D167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2 бат. </w:t>
            </w:r>
            <w:proofErr w:type="spellStart"/>
            <w:r w:rsidR="00063AAC" w:rsidRPr="00D167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Фанагорийских</w:t>
            </w:r>
            <w:proofErr w:type="spellEnd"/>
            <w:r w:rsidR="00063AAC" w:rsidRPr="00D167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гренадер в резерве. </w:t>
            </w:r>
          </w:p>
          <w:p w:rsidR="00DE7C62" w:rsidRDefault="00063AAC" w:rsidP="00F523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167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2-я колонна. </w:t>
            </w:r>
          </w:p>
          <w:p w:rsidR="00063AAC" w:rsidRPr="00D167D9" w:rsidRDefault="00063AAC" w:rsidP="00F52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167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Г. м. </w:t>
            </w:r>
            <w:proofErr w:type="spellStart"/>
            <w:r w:rsidRPr="00D167D9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Ласси</w:t>
            </w:r>
            <w:proofErr w:type="spellEnd"/>
            <w:r w:rsidRPr="00D167D9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.</w:t>
            </w:r>
            <w:r w:rsidRPr="00D167D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br/>
            </w:r>
            <w:r w:rsidR="008A1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(5 </w:t>
            </w:r>
            <w:proofErr w:type="spellStart"/>
            <w:r w:rsidR="008A1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батал</w:t>
            </w:r>
            <w:proofErr w:type="spellEnd"/>
            <w:r w:rsidR="008A1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="008A1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8A1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 300 фашинами и</w:t>
            </w:r>
            <w:r w:rsidR="008A1DE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  <w:r w:rsidR="008A1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 лестницами в</w:t>
            </w:r>
            <w:r w:rsidR="008A1DE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  <w:r w:rsidR="00DE7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3 </w:t>
            </w:r>
            <w:r w:rsidRPr="00D167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сажени длины).</w:t>
            </w:r>
            <w:r w:rsidRPr="00D167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128 стрелков.</w:t>
            </w:r>
            <w:r w:rsidRPr="00D167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50 рабочих. </w:t>
            </w:r>
            <w:r w:rsidRPr="00D167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3 </w:t>
            </w:r>
            <w:proofErr w:type="spellStart"/>
            <w:r w:rsidRPr="00D167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батал</w:t>
            </w:r>
            <w:proofErr w:type="spellEnd"/>
            <w:r w:rsidRPr="00D167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D167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Екатеринославских егерей. </w:t>
            </w:r>
            <w:r w:rsidRPr="00D167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1 </w:t>
            </w:r>
            <w:proofErr w:type="spellStart"/>
            <w:r w:rsidRPr="00D167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батал</w:t>
            </w:r>
            <w:proofErr w:type="spellEnd"/>
            <w:r w:rsidRPr="00D167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Екатеринославских егерей в резерве.</w:t>
            </w:r>
            <w:r w:rsidRPr="00D167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1 </w:t>
            </w:r>
            <w:proofErr w:type="spellStart"/>
            <w:r w:rsidRPr="00D167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батал</w:t>
            </w:r>
            <w:proofErr w:type="spellEnd"/>
            <w:r w:rsidRPr="00D167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DE7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167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Белорусских егерей в резерве.</w:t>
            </w:r>
          </w:p>
          <w:p w:rsidR="00DE7C62" w:rsidRDefault="00063AAC" w:rsidP="00F523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167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3-я колонна. </w:t>
            </w:r>
          </w:p>
          <w:p w:rsidR="00063AAC" w:rsidRPr="00D167D9" w:rsidRDefault="00063AAC" w:rsidP="00F52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7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Г. м. </w:t>
            </w:r>
            <w:proofErr w:type="spellStart"/>
            <w:r w:rsidRPr="00D167D9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Мекноб</w:t>
            </w:r>
            <w:proofErr w:type="spellEnd"/>
            <w:r w:rsidRPr="00D167D9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.</w:t>
            </w:r>
            <w:r w:rsidRPr="00D167D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br/>
            </w:r>
            <w:r w:rsidRPr="00D167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(5 </w:t>
            </w:r>
            <w:proofErr w:type="spellStart"/>
            <w:r w:rsidRPr="00D167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батал</w:t>
            </w:r>
            <w:proofErr w:type="spellEnd"/>
            <w:r w:rsidRPr="00D167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DE7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1,000 арнаутов, с 500 фашин и </w:t>
            </w:r>
            <w:r w:rsidRPr="00D167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 </w:t>
            </w:r>
            <w:proofErr w:type="spellStart"/>
            <w:r w:rsidRPr="00D167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лестн</w:t>
            </w:r>
            <w:proofErr w:type="spellEnd"/>
            <w:r w:rsidRPr="00D167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в 4 саж</w:t>
            </w:r>
            <w:proofErr w:type="gramStart"/>
            <w:r w:rsidRPr="00D167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D167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D167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proofErr w:type="gramEnd"/>
            <w:r w:rsidRPr="00D167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лины).</w:t>
            </w:r>
            <w:r w:rsidRPr="00D167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128 стрелков.</w:t>
            </w:r>
            <w:r w:rsidRPr="00D167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D167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50 рабочих. </w:t>
            </w:r>
            <w:r w:rsidRPr="00D167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3 бат. </w:t>
            </w:r>
            <w:proofErr w:type="spellStart"/>
            <w:r w:rsidRPr="00D167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Лифляндских</w:t>
            </w:r>
            <w:proofErr w:type="spellEnd"/>
            <w:r w:rsidR="00DE7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егерей.</w:t>
            </w:r>
            <w:r w:rsidR="00DE7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 бат. Троицких мушкетё</w:t>
            </w:r>
            <w:r w:rsidRPr="00D167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Start"/>
            <w:r w:rsidR="00DE7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="00DE7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DE7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="00DE7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резерве.</w:t>
            </w:r>
            <w:r w:rsidR="00DE7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1,000 арнаутов под </w:t>
            </w:r>
            <w:r w:rsidRPr="00D167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</w:t>
            </w:r>
            <w:r w:rsidR="00DE7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альством майора </w:t>
            </w:r>
            <w:proofErr w:type="spellStart"/>
            <w:r w:rsidR="00DE7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Фалькенгагена</w:t>
            </w:r>
            <w:proofErr w:type="spellEnd"/>
            <w:r w:rsidR="00DE7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 </w:t>
            </w:r>
            <w:r w:rsidRPr="00D167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резерве.</w:t>
            </w:r>
          </w:p>
        </w:tc>
        <w:tc>
          <w:tcPr>
            <w:tcW w:w="0" w:type="auto"/>
            <w:hideMark/>
          </w:tcPr>
          <w:p w:rsidR="00063AAC" w:rsidRPr="00D167D9" w:rsidRDefault="00063AAC" w:rsidP="00F52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7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II. Левое крыло.</w:t>
            </w:r>
            <w:r w:rsidRPr="00D167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Ген. </w:t>
            </w:r>
            <w:r w:rsidRPr="00D167D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Самойлов.</w:t>
            </w:r>
            <w:r w:rsidR="00DE7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E7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4, 5 и 6 колонны (7 </w:t>
            </w:r>
            <w:proofErr w:type="spellStart"/>
            <w:r w:rsidR="00DE7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батал</w:t>
            </w:r>
            <w:proofErr w:type="spellEnd"/>
            <w:r w:rsidR="00DE7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8,000 казаков, 1,000 </w:t>
            </w:r>
            <w:r w:rsidRPr="00D167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арнаутов) всего 12,000 человек.</w:t>
            </w:r>
          </w:p>
          <w:p w:rsidR="00DE7C62" w:rsidRDefault="00063AAC" w:rsidP="00F52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7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4-я и 5-я колон. </w:t>
            </w:r>
          </w:p>
          <w:p w:rsidR="00063AAC" w:rsidRPr="00D167D9" w:rsidRDefault="00063AAC" w:rsidP="00F52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7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м. </w:t>
            </w:r>
            <w:r w:rsidRPr="00D167D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Безбородко.</w:t>
            </w:r>
            <w:r w:rsidRPr="00D167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167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D167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4-я колонна Бригадир </w:t>
            </w:r>
            <w:r w:rsidRPr="00D167D9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Орлов.</w:t>
            </w:r>
            <w:r w:rsidRPr="00D167D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br/>
            </w:r>
            <w:r w:rsidR="00DE7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(2,000 казак</w:t>
            </w:r>
            <w:proofErr w:type="gramStart"/>
            <w:r w:rsidR="00DE7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="00DE7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DE7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proofErr w:type="gramEnd"/>
            <w:r w:rsidR="00DE7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1,000 арнаутов с 600 </w:t>
            </w:r>
            <w:proofErr w:type="spellStart"/>
            <w:r w:rsidRPr="00D167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фаш</w:t>
            </w:r>
            <w:proofErr w:type="spellEnd"/>
            <w:r w:rsidRPr="00D167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и 6 </w:t>
            </w:r>
            <w:proofErr w:type="spellStart"/>
            <w:r w:rsidRPr="00D167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лестн</w:t>
            </w:r>
            <w:proofErr w:type="spellEnd"/>
            <w:r w:rsidRPr="00D167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в 5½ саж. длины). </w:t>
            </w:r>
            <w:r w:rsidRPr="00D167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150 отборных казаков. </w:t>
            </w:r>
            <w:r w:rsidRPr="00D167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50 рабочих.</w:t>
            </w:r>
            <w:r w:rsidRPr="00D167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1,500 Донских казаков. </w:t>
            </w:r>
            <w:r w:rsidRPr="00D167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500 Донских казак</w:t>
            </w:r>
            <w:r w:rsidR="00DE7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 в резерве.</w:t>
            </w:r>
            <w:r w:rsidR="00DE7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1,000 арнаут. под </w:t>
            </w:r>
            <w:proofErr w:type="spellStart"/>
            <w:r w:rsidR="00DE7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</w:t>
            </w:r>
            <w:proofErr w:type="spellEnd"/>
            <w:r w:rsidR="00DE7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="00DE7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подполк</w:t>
            </w:r>
            <w:proofErr w:type="spellEnd"/>
            <w:r w:rsidR="00DE7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Соболевского в </w:t>
            </w:r>
            <w:r w:rsidRPr="00D167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резерве.</w:t>
            </w:r>
          </w:p>
          <w:p w:rsidR="00DE7C62" w:rsidRDefault="00063AAC" w:rsidP="00F52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7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5-я колонна. </w:t>
            </w:r>
            <w:proofErr w:type="gramStart"/>
            <w:r w:rsidRPr="00D167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Бригадир </w:t>
            </w:r>
            <w:r w:rsidRPr="00D167D9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Платов.</w:t>
            </w:r>
            <w:r w:rsidRPr="00D167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167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(2 бат., 5,000 казак., 100 арнаутов </w:t>
            </w:r>
            <w:proofErr w:type="gramEnd"/>
          </w:p>
          <w:p w:rsidR="00DE7C62" w:rsidRDefault="00063AAC" w:rsidP="00F52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7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600 </w:t>
            </w:r>
            <w:proofErr w:type="spellStart"/>
            <w:r w:rsidRPr="00D167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фаш</w:t>
            </w:r>
            <w:proofErr w:type="spellEnd"/>
            <w:r w:rsidRPr="00D167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:rsidR="00DE7C62" w:rsidRDefault="00063AAC" w:rsidP="00F52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7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8 </w:t>
            </w:r>
            <w:proofErr w:type="spellStart"/>
            <w:r w:rsidRPr="00D167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лестн</w:t>
            </w:r>
            <w:proofErr w:type="spellEnd"/>
            <w:r w:rsidRPr="00D167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.). </w:t>
            </w:r>
            <w:r w:rsidRPr="00D167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150 казаков. </w:t>
            </w:r>
            <w:r w:rsidRPr="00D167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50 рабочих. </w:t>
            </w:r>
          </w:p>
          <w:p w:rsidR="00063AAC" w:rsidRPr="00D167D9" w:rsidRDefault="00063AAC" w:rsidP="00F52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7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5,000 казаков.</w:t>
            </w:r>
            <w:r w:rsidRPr="00D167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DE7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бат. Полоцких мушкетёров в </w:t>
            </w:r>
            <w:r w:rsidRPr="00D167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резерве.</w:t>
            </w:r>
          </w:p>
          <w:p w:rsidR="00DE7C62" w:rsidRDefault="00063AAC" w:rsidP="00DE7C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167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6-я колонна.</w:t>
            </w:r>
          </w:p>
          <w:p w:rsidR="00063AAC" w:rsidRPr="00D167D9" w:rsidRDefault="00063AAC" w:rsidP="00DE7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7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Г. м. </w:t>
            </w:r>
            <w:proofErr w:type="spellStart"/>
            <w:r w:rsidRPr="00D167D9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Голенишев</w:t>
            </w:r>
            <w:proofErr w:type="spellEnd"/>
            <w:r w:rsidRPr="00D167D9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-Кутузов.</w:t>
            </w:r>
            <w:r w:rsidRPr="00D167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167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(5 бат</w:t>
            </w:r>
            <w:proofErr w:type="gramStart"/>
            <w:r w:rsidRPr="00D167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D167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D167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proofErr w:type="gramEnd"/>
            <w:r w:rsidRPr="00D167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1,000 казак. </w:t>
            </w:r>
            <w:r w:rsidRPr="00D167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 600 </w:t>
            </w:r>
            <w:proofErr w:type="spellStart"/>
            <w:r w:rsidRPr="00D167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фаш</w:t>
            </w:r>
            <w:proofErr w:type="spellEnd"/>
            <w:r w:rsidRPr="00D167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и 8 </w:t>
            </w:r>
            <w:proofErr w:type="spellStart"/>
            <w:r w:rsidRPr="00D167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лестн</w:t>
            </w:r>
            <w:proofErr w:type="spellEnd"/>
            <w:r w:rsidRPr="00D167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в 4 саж. длины). </w:t>
            </w:r>
            <w:r w:rsidRPr="00D167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120 стрелков. </w:t>
            </w:r>
            <w:r w:rsidRPr="00D167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50 рабочих. </w:t>
            </w:r>
            <w:r w:rsidRPr="00D167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100 охотников. </w:t>
            </w:r>
            <w:r w:rsidRPr="00D167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3 бат. Бугских егерей.</w:t>
            </w:r>
            <w:r w:rsidRPr="00D167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 бат. Херсонских гренадер в резерве.</w:t>
            </w:r>
            <w:r w:rsidRPr="00D167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1,000 казак</w:t>
            </w:r>
            <w:r w:rsidR="00DE7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 в </w:t>
            </w:r>
            <w:r w:rsidRPr="00D167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резерве.</w:t>
            </w:r>
          </w:p>
        </w:tc>
        <w:tc>
          <w:tcPr>
            <w:tcW w:w="0" w:type="auto"/>
            <w:hideMark/>
          </w:tcPr>
          <w:p w:rsidR="00063AAC" w:rsidRPr="00D167D9" w:rsidRDefault="00063AAC" w:rsidP="00F52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7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III. Речная сторона.</w:t>
            </w:r>
            <w:r w:rsidRPr="00D167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Генерал майор </w:t>
            </w:r>
            <w:proofErr w:type="spellStart"/>
            <w:r w:rsidRPr="00D167D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Рибас</w:t>
            </w:r>
            <w:proofErr w:type="spellEnd"/>
            <w:r w:rsidRPr="00D167D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.</w:t>
            </w:r>
          </w:p>
          <w:p w:rsidR="00063AAC" w:rsidRPr="00D167D9" w:rsidRDefault="00DE7C62" w:rsidP="00F52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 2, 3 колонны (11 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батал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 4,000 </w:t>
            </w:r>
            <w:r w:rsidR="00063AAC" w:rsidRPr="00D167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казаков), всего 9,000 чел.</w:t>
            </w:r>
          </w:p>
          <w:p w:rsidR="00DE7C62" w:rsidRDefault="00063AAC" w:rsidP="00F523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167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1-я колонна. </w:t>
            </w:r>
          </w:p>
          <w:p w:rsidR="00DE7C62" w:rsidRDefault="00063AAC" w:rsidP="00F52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167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Г. м. Арсеньев.</w:t>
            </w:r>
            <w:r w:rsidRPr="00D167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(3 </w:t>
            </w:r>
            <w:proofErr w:type="spellStart"/>
            <w:r w:rsidRPr="00D167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батал</w:t>
            </w:r>
            <w:proofErr w:type="spellEnd"/>
            <w:r w:rsidRPr="00D167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gramEnd"/>
          </w:p>
          <w:p w:rsidR="00063AAC" w:rsidRPr="00D167D9" w:rsidRDefault="00063AAC" w:rsidP="00F52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167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2,000 морских казаков).</w:t>
            </w:r>
            <w:r w:rsidRPr="00D167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300 </w:t>
            </w:r>
            <w:proofErr w:type="spellStart"/>
            <w:r w:rsidRPr="00D167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морск</w:t>
            </w:r>
            <w:proofErr w:type="spellEnd"/>
            <w:r w:rsidRPr="00D167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казаков, под нач. полковника Головатого.</w:t>
            </w:r>
            <w:r w:rsidRPr="00D167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2 </w:t>
            </w:r>
            <w:proofErr w:type="spellStart"/>
            <w:r w:rsidRPr="00D167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батал</w:t>
            </w:r>
            <w:proofErr w:type="spellEnd"/>
            <w:r w:rsidRPr="00D167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D167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Николаевских морских гренадер (1,100 чел.). </w:t>
            </w:r>
            <w:r w:rsidRPr="00D167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1 </w:t>
            </w:r>
            <w:proofErr w:type="spellStart"/>
            <w:r w:rsidRPr="00D167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батал</w:t>
            </w:r>
            <w:proofErr w:type="spellEnd"/>
            <w:r w:rsidRPr="00D167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D167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Лифляндских</w:t>
            </w:r>
            <w:proofErr w:type="spellEnd"/>
            <w:r w:rsidRPr="00D167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егерей (546 чел.). </w:t>
            </w:r>
            <w:r w:rsidRPr="00D167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2,000 черноморских казаков.</w:t>
            </w:r>
          </w:p>
          <w:p w:rsidR="00063AAC" w:rsidRPr="00D167D9" w:rsidRDefault="00063AAC" w:rsidP="00F52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7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2-я колонна. Бригадир </w:t>
            </w:r>
            <w:proofErr w:type="spellStart"/>
            <w:r w:rsidRPr="00D167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Чепега</w:t>
            </w:r>
            <w:proofErr w:type="spellEnd"/>
            <w:r w:rsidRPr="00D167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  <w:r w:rsidR="00DE7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(3 бат</w:t>
            </w:r>
            <w:proofErr w:type="gramStart"/>
            <w:r w:rsidR="00DE7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., </w:t>
            </w:r>
            <w:proofErr w:type="gramEnd"/>
            <w:r w:rsidR="00DE7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1,000 </w:t>
            </w:r>
            <w:r w:rsidRPr="00D167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морских казаков)</w:t>
            </w:r>
            <w:r w:rsidR="00DE7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DE7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2 бат. </w:t>
            </w:r>
            <w:proofErr w:type="spellStart"/>
            <w:r w:rsidR="00DE7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Алексопольских</w:t>
            </w:r>
            <w:proofErr w:type="spellEnd"/>
            <w:r w:rsidR="00DE7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мушкетёр (1,150 </w:t>
            </w:r>
            <w:r w:rsidRPr="00D167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чел.). </w:t>
            </w:r>
            <w:r w:rsidRPr="00D167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1 бат. Днепровских гренадер (200 чел.).</w:t>
            </w:r>
            <w:r w:rsidRPr="00D167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1,000 морских казаков.</w:t>
            </w:r>
          </w:p>
          <w:p w:rsidR="00063AAC" w:rsidRPr="00D167D9" w:rsidRDefault="00063AAC" w:rsidP="00F52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7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3-я колонна. Гвардии майор Марков.</w:t>
            </w:r>
            <w:r w:rsidRPr="00D167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D167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(5 бат</w:t>
            </w:r>
            <w:proofErr w:type="gramStart"/>
            <w:r w:rsidRPr="00D167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., </w:t>
            </w:r>
            <w:proofErr w:type="gramEnd"/>
            <w:r w:rsidRPr="00D167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1,000 </w:t>
            </w:r>
            <w:proofErr w:type="spellStart"/>
            <w:r w:rsidRPr="00D167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морск</w:t>
            </w:r>
            <w:proofErr w:type="spellEnd"/>
            <w:r w:rsidRPr="00D167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D167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</w:t>
            </w:r>
            <w:proofErr w:type="spellEnd"/>
            <w:r w:rsidRPr="00D167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.).</w:t>
            </w:r>
            <w:r w:rsidRPr="00D167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2 бат. Днепровских гренадер (800 чел.). </w:t>
            </w:r>
            <w:r w:rsidRPr="00D167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1 бат. Бугских егерей (482 чел.). </w:t>
            </w:r>
            <w:r w:rsidRPr="00D167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 бат. Белорусских (810 чел.).</w:t>
            </w:r>
            <w:r w:rsidRPr="00D167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1,000 морских казаков. </w:t>
            </w:r>
          </w:p>
        </w:tc>
      </w:tr>
      <w:tr w:rsidR="00063AAC" w:rsidRPr="00D167D9" w:rsidTr="00F5234D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063AAC" w:rsidRPr="00D167D9" w:rsidRDefault="00063AAC" w:rsidP="00F52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7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Кавалерийские резервы.</w:t>
            </w:r>
            <w:r w:rsidRPr="00D167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Бригадир </w:t>
            </w:r>
            <w:proofErr w:type="spellStart"/>
            <w:r w:rsidRPr="00D167D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Вестфален</w:t>
            </w:r>
            <w:proofErr w:type="spellEnd"/>
            <w:r w:rsidRPr="00D167D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D167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(11 эскадр</w:t>
            </w:r>
            <w:proofErr w:type="gramStart"/>
            <w:r w:rsidRPr="00D167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D167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D167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proofErr w:type="gramEnd"/>
            <w:r w:rsidRPr="00D167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 </w:t>
            </w:r>
            <w:proofErr w:type="spellStart"/>
            <w:r w:rsidRPr="00D167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казач</w:t>
            </w:r>
            <w:proofErr w:type="spellEnd"/>
            <w:r w:rsidRPr="00D167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полка) всего 2,500 лошадей. </w:t>
            </w:r>
            <w:r w:rsidRPr="00D167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6 эскадронов </w:t>
            </w:r>
            <w:proofErr w:type="spellStart"/>
            <w:r w:rsidRPr="00D167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Севского</w:t>
            </w:r>
            <w:proofErr w:type="spellEnd"/>
            <w:r w:rsidRPr="00D167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карабинерного и 5 </w:t>
            </w:r>
            <w:proofErr w:type="spellStart"/>
            <w:r w:rsidRPr="00D167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эскад</w:t>
            </w:r>
            <w:proofErr w:type="spellEnd"/>
            <w:r w:rsidRPr="00D167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Воронежского гусарского полков; 4 полка Донских казаков.</w:t>
            </w:r>
          </w:p>
          <w:p w:rsidR="00063AAC" w:rsidRPr="00D167D9" w:rsidRDefault="00063AAC" w:rsidP="00F523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167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Общее число войск: </w:t>
            </w:r>
            <w:r w:rsidRPr="00D167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31,000 чел. </w:t>
            </w:r>
            <w:r w:rsidRPr="00D167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Пехоты : 33 батальона, 12,000 казако</w:t>
            </w:r>
            <w:r w:rsidR="00DE7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в, 2,000 арнаутов. всего 28,500 </w:t>
            </w:r>
            <w:r w:rsidRPr="00D167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чел.</w:t>
            </w:r>
            <w:r w:rsidRPr="00D167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Конницы: 11 эскадрон., 4 </w:t>
            </w:r>
            <w:proofErr w:type="spellStart"/>
            <w:r w:rsidRPr="00D167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казач</w:t>
            </w:r>
            <w:proofErr w:type="spellEnd"/>
            <w:r w:rsidRPr="00D167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полка, всего 2,500 чел. </w:t>
            </w:r>
            <w:proofErr w:type="gramEnd"/>
          </w:p>
        </w:tc>
      </w:tr>
    </w:tbl>
    <w:p w:rsidR="00063AAC" w:rsidRPr="00FF17DD" w:rsidRDefault="00063AAC" w:rsidP="00267C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7D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Каждая колонна состояла из 5 батальонов; в голове должны были идти 128 или 150 стрелков, за ними 50 рабочих с</w:t>
      </w:r>
      <w:r w:rsidR="00DE7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шанцевым инструментом, затем 3 </w:t>
      </w:r>
      <w:r w:rsidRPr="00D167D9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батальона с ф</w:t>
      </w:r>
      <w:r w:rsidR="00DE7C62">
        <w:rPr>
          <w:rFonts w:ascii="Times New Roman" w:eastAsia="Times New Roman" w:hAnsi="Times New Roman" w:cs="Times New Roman"/>
          <w:sz w:val="28"/>
          <w:szCs w:val="28"/>
          <w:lang w:eastAsia="ru-RU"/>
        </w:rPr>
        <w:t>ашинами и лестницами; в хвосте −</w:t>
      </w:r>
      <w:r w:rsidRPr="00D167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резерв из двух батальонов, построенных в одно общее каре. </w:t>
      </w:r>
    </w:p>
    <w:p w:rsidR="00063AAC" w:rsidRPr="00FF17DD" w:rsidRDefault="00063AAC" w:rsidP="00DE7C62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FF17DD">
        <w:rPr>
          <w:rFonts w:ascii="Times New Roman" w:hAnsi="Times New Roman" w:cs="Times New Roman"/>
          <w:i/>
          <w:iCs/>
          <w:sz w:val="28"/>
          <w:szCs w:val="28"/>
        </w:rPr>
        <w:t>Публикуется по изданию: Орлов</w:t>
      </w:r>
      <w:r w:rsidR="00DE7C62">
        <w:rPr>
          <w:rFonts w:ascii="Times New Roman" w:hAnsi="Times New Roman" w:cs="Times New Roman"/>
          <w:i/>
          <w:iCs/>
          <w:sz w:val="28"/>
          <w:szCs w:val="28"/>
        </w:rPr>
        <w:t xml:space="preserve"> Н.А. Штурм Измаила Суворовым в 1790 </w:t>
      </w:r>
      <w:r w:rsidRPr="00FF17DD">
        <w:rPr>
          <w:rFonts w:ascii="Times New Roman" w:hAnsi="Times New Roman" w:cs="Times New Roman"/>
          <w:i/>
          <w:iCs/>
          <w:sz w:val="28"/>
          <w:szCs w:val="28"/>
        </w:rPr>
        <w:t xml:space="preserve">году. </w:t>
      </w:r>
      <w:r w:rsidR="00DE7C62">
        <w:rPr>
          <w:rFonts w:ascii="Times New Roman" w:hAnsi="Times New Roman" w:cs="Times New Roman"/>
          <w:i/>
          <w:iCs/>
          <w:sz w:val="28"/>
          <w:szCs w:val="28"/>
        </w:rPr>
        <w:t xml:space="preserve">− </w:t>
      </w:r>
      <w:r w:rsidRPr="00FF17DD">
        <w:rPr>
          <w:rFonts w:ascii="Times New Roman" w:hAnsi="Times New Roman" w:cs="Times New Roman"/>
          <w:i/>
          <w:iCs/>
          <w:sz w:val="28"/>
          <w:szCs w:val="28"/>
        </w:rPr>
        <w:t>СПб, 1890.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F17DD">
        <w:rPr>
          <w:rFonts w:ascii="Times New Roman" w:hAnsi="Times New Roman" w:cs="Times New Roman"/>
          <w:i/>
          <w:sz w:val="28"/>
          <w:szCs w:val="28"/>
        </w:rPr>
        <w:t>(IV.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F17DD">
        <w:rPr>
          <w:rFonts w:ascii="Times New Roman" w:hAnsi="Times New Roman" w:cs="Times New Roman"/>
          <w:i/>
          <w:sz w:val="28"/>
          <w:szCs w:val="28"/>
        </w:rPr>
        <w:t>Действия Суворова под Измаилом.)</w:t>
      </w:r>
      <w:r w:rsidRPr="00D167D9">
        <w:rPr>
          <w:b/>
          <w:sz w:val="28"/>
          <w:szCs w:val="28"/>
        </w:rPr>
        <w:t xml:space="preserve"> </w:t>
      </w:r>
    </w:p>
    <w:p w:rsidR="009053C2" w:rsidRDefault="009053C2" w:rsidP="00DE7C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8A435F" w:rsidRDefault="003D5B23" w:rsidP="00DE7C62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3D5B23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7596D8BA" wp14:editId="37053C0D">
            <wp:extent cx="5941566" cy="6953250"/>
            <wp:effectExtent l="0" t="0" r="2540" b="0"/>
            <wp:docPr id="1" name="Рисунок 1" descr="http://ic.pics.livejournal.com/yuri_p/11984119/589/589_9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c.pics.livejournal.com/yuri_p/11984119/589/589_90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566" cy="695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3AAC" w:rsidRDefault="00063AAC" w:rsidP="003D5B23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63AAC" w:rsidRDefault="00063AAC" w:rsidP="00063A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DE7C62" w:rsidRDefault="00DE7C62" w:rsidP="00063A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DE7C62" w:rsidRDefault="00DE7C62" w:rsidP="00063A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DE7C62" w:rsidRDefault="00063AAC" w:rsidP="00267C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1820F149" wp14:editId="42D549F3">
            <wp:extent cx="3181350" cy="1666875"/>
            <wp:effectExtent l="0" t="0" r="0" b="9525"/>
            <wp:docPr id="12" name="Рисунок 12" descr="http://cdn01.ru/files/users/images/4f/7c/4f7ca63c6bcc9c919d36c5f68f876a5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cdn01.ru/files/users/images/4f/7c/4f7ca63c6bcc9c919d36c5f68f876a5d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3AAC" w:rsidRPr="008233C0" w:rsidRDefault="00063AAC" w:rsidP="00267C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2EEA">
        <w:rPr>
          <w:rFonts w:ascii="Times New Roman" w:hAnsi="Times New Roman" w:cs="Times New Roman"/>
          <w:sz w:val="28"/>
          <w:szCs w:val="28"/>
        </w:rPr>
        <w:t>Бронзовая медаль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2EEA">
        <w:rPr>
          <w:rFonts w:ascii="Times New Roman" w:hAnsi="Times New Roman" w:cs="Times New Roman"/>
          <w:sz w:val="28"/>
          <w:szCs w:val="28"/>
        </w:rPr>
        <w:t>«В честь Графа А. В. Суворова-Рымникского» диаметром 79 мм.</w:t>
      </w:r>
      <w:r w:rsidRPr="008D2EEA">
        <w:rPr>
          <w:rFonts w:ascii="Times New Roman" w:hAnsi="Times New Roman" w:cs="Times New Roman"/>
          <w:sz w:val="28"/>
          <w:szCs w:val="28"/>
        </w:rPr>
        <w:br/>
      </w:r>
      <w:r w:rsidRPr="008D2EEA">
        <w:rPr>
          <w:rFonts w:ascii="Times New Roman" w:hAnsi="Times New Roman" w:cs="Times New Roman"/>
          <w:bCs/>
          <w:sz w:val="28"/>
          <w:szCs w:val="28"/>
        </w:rPr>
        <w:t>ОПИСАНИЕ МЕДАЛИ</w:t>
      </w:r>
      <w:proofErr w:type="gramStart"/>
      <w:r w:rsidR="00DE7C62">
        <w:rPr>
          <w:rFonts w:ascii="Times New Roman" w:hAnsi="Times New Roman" w:cs="Times New Roman"/>
          <w:sz w:val="28"/>
          <w:szCs w:val="28"/>
        </w:rPr>
        <w:br/>
        <w:t>Н</w:t>
      </w:r>
      <w:proofErr w:type="gramEnd"/>
      <w:r w:rsidR="00DE7C62">
        <w:rPr>
          <w:rFonts w:ascii="Times New Roman" w:hAnsi="Times New Roman" w:cs="Times New Roman"/>
          <w:sz w:val="28"/>
          <w:szCs w:val="28"/>
        </w:rPr>
        <w:t>а лицевой стороне изображё</w:t>
      </w:r>
      <w:r w:rsidRPr="008D2EEA">
        <w:rPr>
          <w:rFonts w:ascii="Times New Roman" w:hAnsi="Times New Roman" w:cs="Times New Roman"/>
          <w:sz w:val="28"/>
          <w:szCs w:val="28"/>
        </w:rPr>
        <w:t xml:space="preserve">н портрет полководца в накинутой на плечи львиной шкуре (атрибут Геракла), внизу «C.L.F.» (Карл </w:t>
      </w:r>
      <w:proofErr w:type="spellStart"/>
      <w:r w:rsidRPr="008D2EEA">
        <w:rPr>
          <w:rFonts w:ascii="Times New Roman" w:hAnsi="Times New Roman" w:cs="Times New Roman"/>
          <w:sz w:val="28"/>
          <w:szCs w:val="28"/>
        </w:rPr>
        <w:t>Леберехт</w:t>
      </w:r>
      <w:proofErr w:type="spellEnd"/>
      <w:r w:rsidRPr="008D2EEA">
        <w:rPr>
          <w:rFonts w:ascii="Times New Roman" w:hAnsi="Times New Roman" w:cs="Times New Roman"/>
          <w:sz w:val="28"/>
          <w:szCs w:val="28"/>
        </w:rPr>
        <w:t xml:space="preserve"> исполнил) и «КОПИ.</w:t>
      </w:r>
      <w:r w:rsidR="00DE7C62">
        <w:rPr>
          <w:rFonts w:ascii="Times New Roman" w:hAnsi="Times New Roman" w:cs="Times New Roman"/>
          <w:sz w:val="28"/>
          <w:szCs w:val="28"/>
        </w:rPr>
        <w:t xml:space="preserve"> </w:t>
      </w:r>
      <w:r w:rsidR="00BD3CA2">
        <w:rPr>
          <w:rFonts w:ascii="Times New Roman" w:hAnsi="Times New Roman" w:cs="Times New Roman"/>
          <w:sz w:val="28"/>
          <w:szCs w:val="28"/>
        </w:rPr>
        <w:t>ПРЫТКОЙ», по кругу «ГРАФЪ АЛЕКСА</w:t>
      </w:r>
      <w:r w:rsidRPr="008D2EEA">
        <w:rPr>
          <w:rFonts w:ascii="Times New Roman" w:hAnsi="Times New Roman" w:cs="Times New Roman"/>
          <w:sz w:val="28"/>
          <w:szCs w:val="28"/>
        </w:rPr>
        <w:t>НДРЪ ВАСИЛЬЕВИЧЪ СУВОРОВЪ РЫМНИКСКI ГЕН:АНШЕФЪ.».</w:t>
      </w:r>
      <w:r w:rsidRPr="008D2EEA">
        <w:rPr>
          <w:rFonts w:ascii="Times New Roman" w:hAnsi="Times New Roman" w:cs="Times New Roman"/>
          <w:sz w:val="28"/>
          <w:szCs w:val="28"/>
        </w:rPr>
        <w:br/>
        <w:t>На оборотной стороне медали изображе</w:t>
      </w:r>
      <w:r w:rsidR="00BD3CA2">
        <w:rPr>
          <w:rFonts w:ascii="Times New Roman" w:hAnsi="Times New Roman" w:cs="Times New Roman"/>
          <w:sz w:val="28"/>
          <w:szCs w:val="28"/>
        </w:rPr>
        <w:t>ны труба славы, перекрещенная с </w:t>
      </w:r>
      <w:r w:rsidRPr="008D2EEA">
        <w:rPr>
          <w:rFonts w:ascii="Times New Roman" w:hAnsi="Times New Roman" w:cs="Times New Roman"/>
          <w:sz w:val="28"/>
          <w:szCs w:val="28"/>
        </w:rPr>
        <w:t>лавровой ветвью, и венок из дубовых листье</w:t>
      </w:r>
      <w:r w:rsidR="00BD3CA2">
        <w:rPr>
          <w:rFonts w:ascii="Times New Roman" w:hAnsi="Times New Roman" w:cs="Times New Roman"/>
          <w:sz w:val="28"/>
          <w:szCs w:val="28"/>
        </w:rPr>
        <w:t>в, к которому подвешены четыре щ</w:t>
      </w:r>
      <w:r w:rsidRPr="008D2EEA">
        <w:rPr>
          <w:rFonts w:ascii="Times New Roman" w:hAnsi="Times New Roman" w:cs="Times New Roman"/>
          <w:sz w:val="28"/>
          <w:szCs w:val="28"/>
        </w:rPr>
        <w:t>ита с надписями «КИ</w:t>
      </w:r>
      <w:r w:rsidR="00BD3CA2">
        <w:rPr>
          <w:rFonts w:ascii="Times New Roman" w:hAnsi="Times New Roman" w:cs="Times New Roman"/>
          <w:sz w:val="28"/>
          <w:szCs w:val="28"/>
        </w:rPr>
        <w:t>НБУРНЪ», «РЫМНИКЪ», «ФОКШАНЫ» и </w:t>
      </w:r>
      <w:r w:rsidRPr="008D2EEA">
        <w:rPr>
          <w:rFonts w:ascii="Times New Roman" w:hAnsi="Times New Roman" w:cs="Times New Roman"/>
          <w:sz w:val="28"/>
          <w:szCs w:val="28"/>
        </w:rPr>
        <w:t xml:space="preserve">«ИЗМАИЛЪ», вверху «ПОБ'ЪДИХЪ», справа над обрезом «I.B.G.» (Иоганн </w:t>
      </w:r>
      <w:proofErr w:type="spellStart"/>
      <w:r w:rsidRPr="008D2EEA">
        <w:rPr>
          <w:rFonts w:ascii="Times New Roman" w:hAnsi="Times New Roman" w:cs="Times New Roman"/>
          <w:sz w:val="28"/>
          <w:szCs w:val="28"/>
        </w:rPr>
        <w:t>Балтазар</w:t>
      </w:r>
      <w:proofErr w:type="spellEnd"/>
      <w:r w:rsidRPr="008D2E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2EEA">
        <w:rPr>
          <w:rFonts w:ascii="Times New Roman" w:hAnsi="Times New Roman" w:cs="Times New Roman"/>
          <w:sz w:val="28"/>
          <w:szCs w:val="28"/>
        </w:rPr>
        <w:t>Гасс</w:t>
      </w:r>
      <w:proofErr w:type="spellEnd"/>
      <w:r w:rsidRPr="008D2EEA">
        <w:rPr>
          <w:rFonts w:ascii="Times New Roman" w:hAnsi="Times New Roman" w:cs="Times New Roman"/>
          <w:sz w:val="28"/>
          <w:szCs w:val="28"/>
        </w:rPr>
        <w:t>), в обрезе «ВЪ 1787. 1789</w:t>
      </w:r>
      <w:proofErr w:type="gramStart"/>
      <w:r w:rsidRPr="008D2EEA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8D2EEA">
        <w:rPr>
          <w:rFonts w:ascii="Times New Roman" w:hAnsi="Times New Roman" w:cs="Times New Roman"/>
          <w:sz w:val="28"/>
          <w:szCs w:val="28"/>
        </w:rPr>
        <w:t xml:space="preserve"> 1790-ГОДЪХЪ.»</w:t>
      </w:r>
    </w:p>
    <w:p w:rsidR="00063AAC" w:rsidRDefault="00063AAC" w:rsidP="00267C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63AAC" w:rsidRDefault="001B11CE" w:rsidP="00267C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1CE">
        <w:rPr>
          <w:rFonts w:ascii="Times New Roman" w:hAnsi="Times New Roman" w:cs="Times New Roman"/>
          <w:sz w:val="28"/>
          <w:szCs w:val="28"/>
        </w:rPr>
        <w:t>Дополнительный материал</w:t>
      </w:r>
    </w:p>
    <w:p w:rsidR="001B11CE" w:rsidRDefault="001B11CE" w:rsidP="00267C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11CE" w:rsidRPr="0064112F" w:rsidRDefault="000B550D" w:rsidP="001B11C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hyperlink r:id="rId10" w:history="1">
        <w:r w:rsidR="001B11CE" w:rsidRPr="0064112F">
          <w:rPr>
            <w:rStyle w:val="a7"/>
            <w:rFonts w:ascii="Times New Roman" w:hAnsi="Times New Roman" w:cs="Times New Roman"/>
            <w:sz w:val="28"/>
            <w:szCs w:val="28"/>
          </w:rPr>
          <w:t>http://adjudant.ru/suvorov/orlov1790-04.htm</w:t>
        </w:r>
      </w:hyperlink>
      <w:r w:rsidR="001B11CE" w:rsidRPr="0064112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1B11CE" w:rsidRDefault="001B11CE" w:rsidP="00267C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112F" w:rsidRDefault="0064112F" w:rsidP="0064112F">
      <w:pPr>
        <w:pStyle w:val="a6"/>
        <w:spacing w:before="0" w:beforeAutospacing="0" w:after="0" w:afterAutospacing="0"/>
        <w:ind w:firstLine="708"/>
        <w:jc w:val="both"/>
      </w:pPr>
    </w:p>
    <w:p w:rsidR="001B11CE" w:rsidRPr="0064112F" w:rsidRDefault="000B550D" w:rsidP="006411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64112F" w:rsidRPr="0064112F">
          <w:rPr>
            <w:rStyle w:val="a7"/>
            <w:rFonts w:ascii="Times New Roman" w:hAnsi="Times New Roman" w:cs="Times New Roman"/>
            <w:sz w:val="28"/>
            <w:szCs w:val="28"/>
          </w:rPr>
          <w:t>http://adjudant.ru/suvorov/osipov16.htm</w:t>
        </w:r>
      </w:hyperlink>
      <w:r w:rsidR="0064112F" w:rsidRPr="0064112F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1B11CE" w:rsidRPr="006411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Times New Roman"/>
    <w:charset w:val="00"/>
    <w:family w:val="auto"/>
    <w:pitch w:val="default"/>
  </w:font>
  <w:font w:name="Times New Roman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A59A7"/>
    <w:multiLevelType w:val="multilevel"/>
    <w:tmpl w:val="68B41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997D21"/>
    <w:multiLevelType w:val="multilevel"/>
    <w:tmpl w:val="46D49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C13832"/>
    <w:multiLevelType w:val="multilevel"/>
    <w:tmpl w:val="10863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F31812"/>
    <w:multiLevelType w:val="multilevel"/>
    <w:tmpl w:val="5D142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790292"/>
    <w:multiLevelType w:val="multilevel"/>
    <w:tmpl w:val="8AA09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C5713C"/>
    <w:multiLevelType w:val="multilevel"/>
    <w:tmpl w:val="C24C6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9CA6CF8"/>
    <w:multiLevelType w:val="multilevel"/>
    <w:tmpl w:val="64242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3FC11E8"/>
    <w:multiLevelType w:val="multilevel"/>
    <w:tmpl w:val="5A7A7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A9F353F"/>
    <w:multiLevelType w:val="multilevel"/>
    <w:tmpl w:val="C6621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E5E6ACB"/>
    <w:multiLevelType w:val="multilevel"/>
    <w:tmpl w:val="7CB6D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9"/>
  </w:num>
  <w:num w:numId="3">
    <w:abstractNumId w:val="5"/>
  </w:num>
  <w:num w:numId="4">
    <w:abstractNumId w:val="3"/>
  </w:num>
  <w:num w:numId="5">
    <w:abstractNumId w:val="0"/>
  </w:num>
  <w:num w:numId="6">
    <w:abstractNumId w:val="4"/>
  </w:num>
  <w:num w:numId="7">
    <w:abstractNumId w:val="8"/>
  </w:num>
  <w:num w:numId="8">
    <w:abstractNumId w:val="2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CF8"/>
    <w:rsid w:val="00001909"/>
    <w:rsid w:val="00063AAC"/>
    <w:rsid w:val="000A4336"/>
    <w:rsid w:val="000B550D"/>
    <w:rsid w:val="00103BE8"/>
    <w:rsid w:val="00111357"/>
    <w:rsid w:val="001123E1"/>
    <w:rsid w:val="00134FEA"/>
    <w:rsid w:val="001B11CE"/>
    <w:rsid w:val="001B6265"/>
    <w:rsid w:val="001D5109"/>
    <w:rsid w:val="001F7B37"/>
    <w:rsid w:val="00201D06"/>
    <w:rsid w:val="00262846"/>
    <w:rsid w:val="00267CB9"/>
    <w:rsid w:val="0029436F"/>
    <w:rsid w:val="002B130B"/>
    <w:rsid w:val="002B2B3E"/>
    <w:rsid w:val="002F6D05"/>
    <w:rsid w:val="00316163"/>
    <w:rsid w:val="003871B7"/>
    <w:rsid w:val="003D5B23"/>
    <w:rsid w:val="003E7CF8"/>
    <w:rsid w:val="003F1DC1"/>
    <w:rsid w:val="00503520"/>
    <w:rsid w:val="00596E50"/>
    <w:rsid w:val="005C26E1"/>
    <w:rsid w:val="00603710"/>
    <w:rsid w:val="0064112F"/>
    <w:rsid w:val="006427A2"/>
    <w:rsid w:val="00672A11"/>
    <w:rsid w:val="006C4EA5"/>
    <w:rsid w:val="007305AD"/>
    <w:rsid w:val="007919E8"/>
    <w:rsid w:val="008233C0"/>
    <w:rsid w:val="00846A81"/>
    <w:rsid w:val="00855182"/>
    <w:rsid w:val="008A1DE9"/>
    <w:rsid w:val="008A435F"/>
    <w:rsid w:val="008D1034"/>
    <w:rsid w:val="008D2EEA"/>
    <w:rsid w:val="009053C2"/>
    <w:rsid w:val="0093722E"/>
    <w:rsid w:val="009B057B"/>
    <w:rsid w:val="009B37BC"/>
    <w:rsid w:val="009F509C"/>
    <w:rsid w:val="00A0390E"/>
    <w:rsid w:val="00A30C21"/>
    <w:rsid w:val="00A34B54"/>
    <w:rsid w:val="00A4480C"/>
    <w:rsid w:val="00AD2C12"/>
    <w:rsid w:val="00AD5810"/>
    <w:rsid w:val="00AF3E27"/>
    <w:rsid w:val="00B17C6E"/>
    <w:rsid w:val="00B21CF6"/>
    <w:rsid w:val="00BB29E2"/>
    <w:rsid w:val="00BD3CA2"/>
    <w:rsid w:val="00BE2394"/>
    <w:rsid w:val="00C01F43"/>
    <w:rsid w:val="00C14EBE"/>
    <w:rsid w:val="00C26338"/>
    <w:rsid w:val="00C831CD"/>
    <w:rsid w:val="00CB088B"/>
    <w:rsid w:val="00D003B3"/>
    <w:rsid w:val="00D43530"/>
    <w:rsid w:val="00DB71C3"/>
    <w:rsid w:val="00DE7C62"/>
    <w:rsid w:val="00E32E67"/>
    <w:rsid w:val="00E379AD"/>
    <w:rsid w:val="00E9033E"/>
    <w:rsid w:val="00EE47FB"/>
    <w:rsid w:val="00F05E10"/>
    <w:rsid w:val="00F35CB4"/>
    <w:rsid w:val="00FB2C68"/>
    <w:rsid w:val="00FD3A30"/>
    <w:rsid w:val="00FF5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C12"/>
  </w:style>
  <w:style w:type="paragraph" w:styleId="1">
    <w:name w:val="heading 1"/>
    <w:basedOn w:val="a"/>
    <w:next w:val="a"/>
    <w:link w:val="10"/>
    <w:uiPriority w:val="9"/>
    <w:qFormat/>
    <w:rsid w:val="008D2E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13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1357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CB088B"/>
    <w:rPr>
      <w:b/>
      <w:bCs/>
    </w:rPr>
  </w:style>
  <w:style w:type="paragraph" w:styleId="a6">
    <w:name w:val="Normal (Web)"/>
    <w:basedOn w:val="a"/>
    <w:uiPriority w:val="99"/>
    <w:semiHidden/>
    <w:unhideWhenUsed/>
    <w:rsid w:val="00CB08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316163"/>
    <w:rPr>
      <w:color w:val="0000FF" w:themeColor="hyperlink"/>
      <w:u w:val="single"/>
    </w:rPr>
  </w:style>
  <w:style w:type="paragraph" w:customStyle="1" w:styleId="Default">
    <w:name w:val="Default"/>
    <w:rsid w:val="00C831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D2E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8">
    <w:name w:val="FollowedHyperlink"/>
    <w:basedOn w:val="a0"/>
    <w:uiPriority w:val="99"/>
    <w:semiHidden/>
    <w:unhideWhenUsed/>
    <w:rsid w:val="001B11C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C12"/>
  </w:style>
  <w:style w:type="paragraph" w:styleId="1">
    <w:name w:val="heading 1"/>
    <w:basedOn w:val="a"/>
    <w:next w:val="a"/>
    <w:link w:val="10"/>
    <w:uiPriority w:val="9"/>
    <w:qFormat/>
    <w:rsid w:val="008D2E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13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1357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CB088B"/>
    <w:rPr>
      <w:b/>
      <w:bCs/>
    </w:rPr>
  </w:style>
  <w:style w:type="paragraph" w:styleId="a6">
    <w:name w:val="Normal (Web)"/>
    <w:basedOn w:val="a"/>
    <w:uiPriority w:val="99"/>
    <w:semiHidden/>
    <w:unhideWhenUsed/>
    <w:rsid w:val="00CB08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316163"/>
    <w:rPr>
      <w:color w:val="0000FF" w:themeColor="hyperlink"/>
      <w:u w:val="single"/>
    </w:rPr>
  </w:style>
  <w:style w:type="paragraph" w:customStyle="1" w:styleId="Default">
    <w:name w:val="Default"/>
    <w:rsid w:val="00C831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D2E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8">
    <w:name w:val="FollowedHyperlink"/>
    <w:basedOn w:val="a0"/>
    <w:uiPriority w:val="99"/>
    <w:semiHidden/>
    <w:unhideWhenUsed/>
    <w:rsid w:val="001B11C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5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36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95109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683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939537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06119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182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0812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5180334">
                                  <w:marLeft w:val="0"/>
                                  <w:marRight w:val="6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1071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2425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8598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7948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30135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9481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3618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0853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918390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CC0000"/>
                                <w:left w:val="none" w:sz="0" w:space="0" w:color="CC0000"/>
                                <w:bottom w:val="none" w:sz="0" w:space="0" w:color="CC0000"/>
                                <w:right w:val="single" w:sz="24" w:space="0" w:color="CC0000"/>
                              </w:divBdr>
                            </w:div>
                            <w:div w:id="105797744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CC0000"/>
                                <w:left w:val="none" w:sz="0" w:space="0" w:color="CC0000"/>
                                <w:bottom w:val="none" w:sz="0" w:space="0" w:color="CC0000"/>
                                <w:right w:val="single" w:sz="24" w:space="0" w:color="CC0000"/>
                              </w:divBdr>
                            </w:div>
                            <w:div w:id="1215310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2217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3096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8819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4008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0678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2099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9996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652176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CC0000"/>
                                <w:left w:val="none" w:sz="0" w:space="0" w:color="CC0000"/>
                                <w:bottom w:val="none" w:sz="0" w:space="0" w:color="CC0000"/>
                                <w:right w:val="single" w:sz="24" w:space="0" w:color="CC0000"/>
                              </w:divBdr>
                            </w:div>
                            <w:div w:id="12807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2187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3907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8898750">
                                  <w:marLeft w:val="0"/>
                                  <w:marRight w:val="6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9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6675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59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74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161647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dotted" w:sz="6" w:space="18" w:color="CCCCCC"/>
                        <w:right w:val="none" w:sz="0" w:space="0" w:color="auto"/>
                      </w:divBdr>
                      <w:divsChild>
                        <w:div w:id="1351447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870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614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885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4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88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54035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dotted" w:sz="6" w:space="18" w:color="CCCCCC"/>
                        <w:right w:val="none" w:sz="0" w:space="0" w:color="auto"/>
                      </w:divBdr>
                      <w:divsChild>
                        <w:div w:id="62290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781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78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3676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57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97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296626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dotted" w:sz="6" w:space="18" w:color="CCCCCC"/>
                        <w:right w:val="none" w:sz="0" w:space="0" w:color="auto"/>
                      </w:divBdr>
                      <w:divsChild>
                        <w:div w:id="56367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702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37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30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2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37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520486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dotted" w:sz="6" w:space="18" w:color="CCCCCC"/>
                        <w:right w:val="none" w:sz="0" w:space="0" w:color="auto"/>
                      </w:divBdr>
                      <w:divsChild>
                        <w:div w:id="1557857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91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06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87749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45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33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170732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dotted" w:sz="6" w:space="18" w:color="CCCCCC"/>
                        <w:right w:val="none" w:sz="0" w:space="0" w:color="auto"/>
                      </w:divBdr>
                      <w:divsChild>
                        <w:div w:id="523790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8557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757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7066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52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95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135352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dotted" w:sz="6" w:space="18" w:color="CCCCCC"/>
                        <w:right w:val="none" w:sz="0" w:space="0" w:color="auto"/>
                      </w:divBdr>
                      <w:divsChild>
                        <w:div w:id="428240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466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057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82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453263">
              <w:marLeft w:val="0"/>
              <w:marRight w:val="0"/>
              <w:marTop w:val="0"/>
              <w:marBottom w:val="0"/>
              <w:divBdr>
                <w:top w:val="single" w:sz="36" w:space="3" w:color="F3F8FC"/>
                <w:left w:val="single" w:sz="36" w:space="3" w:color="F3F8FC"/>
                <w:bottom w:val="single" w:sz="36" w:space="3" w:color="F3F8FC"/>
                <w:right w:val="single" w:sz="36" w:space="3" w:color="F3F8FC"/>
              </w:divBdr>
              <w:divsChild>
                <w:div w:id="1322736355">
                  <w:marLeft w:val="0"/>
                  <w:marRight w:val="0"/>
                  <w:marTop w:val="0"/>
                  <w:marBottom w:val="0"/>
                  <w:divBdr>
                    <w:top w:val="single" w:sz="12" w:space="0" w:color="BCD5DE"/>
                    <w:left w:val="single" w:sz="6" w:space="0" w:color="EAF0F5"/>
                    <w:bottom w:val="single" w:sz="48" w:space="0" w:color="C4EDFF"/>
                    <w:right w:val="single" w:sz="6" w:space="0" w:color="EAF0F5"/>
                  </w:divBdr>
                  <w:divsChild>
                    <w:div w:id="121130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24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637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743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adjudant.ru/suvorov/osipov16.htm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adjudant.ru/suvorov/orlov1790-04.ht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013B1A-8594-4787-9AC7-23FBB76B3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1660</TotalTime>
  <Pages>1</Pages>
  <Words>1102</Words>
  <Characters>6288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Шиняев Сергей Александрович</dc:creator>
  <cp:keywords/>
  <dc:description/>
  <cp:lastModifiedBy>Оксана Ю. Денисова</cp:lastModifiedBy>
  <cp:revision>25</cp:revision>
  <dcterms:created xsi:type="dcterms:W3CDTF">2016-11-10T11:55:00Z</dcterms:created>
  <dcterms:modified xsi:type="dcterms:W3CDTF">2017-12-26T12:20:00Z</dcterms:modified>
</cp:coreProperties>
</file>