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B" w:rsidRPr="0056507B" w:rsidRDefault="00E26E4B" w:rsidP="0056507B">
      <w:pPr>
        <w:spacing w:before="120" w:after="120" w:line="312" w:lineRule="auto"/>
        <w:ind w:firstLine="709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6507B">
        <w:rPr>
          <w:rFonts w:ascii="Times New Roman" w:hAnsi="Times New Roman" w:cs="Times New Roman"/>
          <w:b/>
          <w:caps/>
          <w:sz w:val="28"/>
          <w:szCs w:val="28"/>
        </w:rPr>
        <w:t xml:space="preserve">Рабочий лист </w:t>
      </w:r>
    </w:p>
    <w:p w:rsidR="0056507B" w:rsidRDefault="0056507B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3D" w:rsidRPr="0056507B" w:rsidRDefault="009E173D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D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BFBFD"/>
        </w:rPr>
        <w:t>Заполни анкету. Если затрудняешься с ответом, переходи к следующему вопросу.</w:t>
      </w:r>
    </w:p>
    <w:p w:rsidR="00102B2A" w:rsidRPr="0056507B" w:rsidRDefault="00102B2A" w:rsidP="0056507B">
      <w:pPr>
        <w:pStyle w:val="aa"/>
        <w:numPr>
          <w:ilvl w:val="1"/>
          <w:numId w:val="2"/>
        </w:numPr>
        <w:spacing w:before="120"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можно считать ребенком?</w:t>
      </w:r>
    </w:p>
    <w:p w:rsidR="00102B2A" w:rsidRPr="0056507B" w:rsidRDefault="00102B2A" w:rsidP="0056507B">
      <w:pPr>
        <w:pStyle w:val="aa"/>
        <w:spacing w:before="120" w:after="120" w:line="312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02B2A" w:rsidRPr="0056507B" w:rsidRDefault="00102B2A" w:rsidP="0056507B">
      <w:pPr>
        <w:pStyle w:val="aa"/>
        <w:numPr>
          <w:ilvl w:val="1"/>
          <w:numId w:val="2"/>
        </w:numPr>
        <w:spacing w:before="120"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права у ребенка?</w:t>
      </w:r>
    </w:p>
    <w:p w:rsidR="00102B2A" w:rsidRPr="0056507B" w:rsidRDefault="00102B2A" w:rsidP="0056507B">
      <w:pPr>
        <w:pStyle w:val="aa"/>
        <w:spacing w:before="120" w:after="120" w:line="312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02B2A" w:rsidRPr="0056507B" w:rsidRDefault="00102B2A" w:rsidP="0056507B">
      <w:pPr>
        <w:pStyle w:val="aa"/>
        <w:numPr>
          <w:ilvl w:val="1"/>
          <w:numId w:val="2"/>
        </w:numPr>
        <w:spacing w:before="120"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международные документы определяют права детей, гарантируют их соблюдение?</w:t>
      </w:r>
    </w:p>
    <w:p w:rsidR="00102B2A" w:rsidRPr="0056507B" w:rsidRDefault="00102B2A" w:rsidP="0056507B">
      <w:pPr>
        <w:pStyle w:val="aa"/>
        <w:spacing w:before="120" w:after="120" w:line="312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02B2A" w:rsidRPr="0056507B" w:rsidRDefault="00102B2A" w:rsidP="0056507B">
      <w:pPr>
        <w:pStyle w:val="aa"/>
        <w:numPr>
          <w:ilvl w:val="1"/>
          <w:numId w:val="2"/>
        </w:numPr>
        <w:spacing w:before="120"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почему были приняты эти документы?</w:t>
      </w:r>
    </w:p>
    <w:p w:rsidR="00102B2A" w:rsidRPr="0056507B" w:rsidRDefault="00102B2A" w:rsidP="0056507B">
      <w:pPr>
        <w:pStyle w:val="aa"/>
        <w:spacing w:before="120" w:after="120" w:line="312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759" w:rsidRPr="0056507B" w:rsidRDefault="009E173D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стихотворение Сергея Михалкова, посвященное детям, чье детство пришлось на годы Великой Отечественной войны. Ответь на вопросы.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Десятилетний человек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(С. Михалков)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Крест-накрест синие полоски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окнах съежившихся хат.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Родные тонкие березки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Тревожно смотрят на закат.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И пес на теплом пепелище,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 глаз испачканный в золе,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Он целый день кого-то ищет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И не находит на селе...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Накинув старый зипунишко,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По огородам, без дорог,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Спешит, торопится парнишка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солнцу – прямо на восток.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в далекую дорогу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Его теплее не одел,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обнял у порога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И вслед ему не поглядел.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В нетопленной, разбитой бане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Ночь скоротавши, как зверек,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долго он своим дыханьем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Озябших рук согреть не мог!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Но по щеке его ни разу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проложила путь слеза.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быть, слишком много сразу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Увидели его глаза.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видевший, на все готовый,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По грудь проваливаясь в снег,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Бежал к своим русоголовый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Десятилетний человек.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Он знал, что где-то недалече,</w:t>
      </w:r>
    </w:p>
    <w:p w:rsidR="00102B2A" w:rsidRPr="0056507B" w:rsidRDefault="00811F11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02B2A"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ыть может, вон за той горой,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Его, как друга, в темный вечер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Окликнет русский часовой.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...И он, прижавшийся к шинели,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Родные слыша голоса,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Расскажет все, на что глядели</w:t>
      </w:r>
    </w:p>
    <w:p w:rsidR="00102B2A" w:rsidRPr="0056507B" w:rsidRDefault="00102B2A" w:rsidP="005650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Его недетские глаза.</w:t>
      </w:r>
    </w:p>
    <w:bookmarkEnd w:id="0"/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автор называет героя не ребенком, а «десятилетним человеком», а его глаза «недетскими»?</w:t>
      </w:r>
    </w:p>
    <w:p w:rsidR="00102B2A" w:rsidRPr="0056507B" w:rsidRDefault="00102B2A" w:rsidP="0056507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</w:t>
      </w: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права ребенка были нарушены войной? Выбери (подчеркни) эти слова из предложенного списка. </w:t>
      </w:r>
    </w:p>
    <w:p w:rsidR="00B57D40" w:rsidRPr="0056507B" w:rsidRDefault="00B57D40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7D40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 для справок:</w:t>
      </w: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56507B" w:rsidRPr="0056507B" w:rsidTr="0056507B">
        <w:tc>
          <w:tcPr>
            <w:tcW w:w="4678" w:type="dxa"/>
          </w:tcPr>
          <w:p w:rsidR="00B57D40" w:rsidRPr="0056507B" w:rsidRDefault="00B57D40" w:rsidP="0056507B">
            <w:pPr>
              <w:spacing w:before="120" w:after="120" w:line="312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соблюдение интересов ребенка </w:t>
            </w:r>
          </w:p>
          <w:p w:rsidR="00B57D40" w:rsidRPr="0056507B" w:rsidRDefault="00B57D40" w:rsidP="0056507B">
            <w:pPr>
              <w:spacing w:before="120" w:after="120" w:line="312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защиту и заботу</w:t>
            </w:r>
          </w:p>
          <w:p w:rsidR="00B57D40" w:rsidRPr="0056507B" w:rsidRDefault="00B57D40" w:rsidP="0056507B">
            <w:pPr>
              <w:spacing w:before="120" w:after="120" w:line="312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жизнь</w:t>
            </w:r>
          </w:p>
          <w:p w:rsidR="00B57D40" w:rsidRPr="0056507B" w:rsidRDefault="00B57D40" w:rsidP="0056507B">
            <w:pPr>
              <w:spacing w:before="120" w:after="120" w:line="312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здоровое развитие ребенка</w:t>
            </w:r>
          </w:p>
        </w:tc>
        <w:tc>
          <w:tcPr>
            <w:tcW w:w="5103" w:type="dxa"/>
          </w:tcPr>
          <w:p w:rsidR="00B57D40" w:rsidRPr="0056507B" w:rsidRDefault="00B57D40" w:rsidP="0056507B">
            <w:pPr>
              <w:spacing w:before="120" w:after="120" w:line="312" w:lineRule="auto"/>
              <w:ind w:left="177" w:firstLine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</w:t>
            </w:r>
            <w:r w:rsidR="005C5E6F"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на неприкосновенность жилища</w:t>
            </w: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7D40" w:rsidRPr="0056507B" w:rsidRDefault="00B57D40" w:rsidP="0056507B">
            <w:pPr>
              <w:spacing w:before="120" w:after="120" w:line="312" w:lineRule="auto"/>
              <w:ind w:left="177" w:firstLine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образование</w:t>
            </w:r>
          </w:p>
          <w:p w:rsidR="00B57D40" w:rsidRPr="0056507B" w:rsidRDefault="00B57D40" w:rsidP="0056507B">
            <w:pPr>
              <w:spacing w:before="120" w:after="120" w:line="312" w:lineRule="auto"/>
              <w:ind w:left="177" w:firstLine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воспитание в семье</w:t>
            </w:r>
          </w:p>
          <w:p w:rsidR="00B57D40" w:rsidRPr="0056507B" w:rsidRDefault="00B57D40" w:rsidP="0056507B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364D" w:rsidRPr="0056507B" w:rsidRDefault="00B3364D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8B" w:rsidRPr="0056507B" w:rsidRDefault="009E173D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3.1</w:t>
      </w:r>
      <w:r w:rsidRPr="0056507B">
        <w:rPr>
          <w:rFonts w:ascii="Times New Roman" w:hAnsi="Times New Roman" w:cs="Times New Roman"/>
          <w:sz w:val="28"/>
          <w:szCs w:val="28"/>
        </w:rPr>
        <w:t xml:space="preserve"> Прочитай текст. Вставь пропущенные слова.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 xml:space="preserve">Слова «декларация» и «конвенция» происходят от латинских слов: </w:t>
      </w:r>
      <w:proofErr w:type="spellStart"/>
      <w:r w:rsidRPr="0056507B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56507B">
        <w:rPr>
          <w:rFonts w:ascii="Times New Roman" w:hAnsi="Times New Roman" w:cs="Times New Roman"/>
          <w:sz w:val="28"/>
          <w:szCs w:val="28"/>
        </w:rPr>
        <w:t xml:space="preserve"> – провозглашение, а </w:t>
      </w:r>
      <w:proofErr w:type="spellStart"/>
      <w:r w:rsidRPr="0056507B">
        <w:rPr>
          <w:rFonts w:ascii="Times New Roman" w:hAnsi="Times New Roman" w:cs="Times New Roman"/>
          <w:sz w:val="28"/>
          <w:szCs w:val="28"/>
        </w:rPr>
        <w:t>conventio</w:t>
      </w:r>
      <w:proofErr w:type="spellEnd"/>
      <w:r w:rsidRPr="0056507B">
        <w:rPr>
          <w:rFonts w:ascii="Times New Roman" w:hAnsi="Times New Roman" w:cs="Times New Roman"/>
          <w:sz w:val="28"/>
          <w:szCs w:val="28"/>
        </w:rPr>
        <w:t xml:space="preserve"> - договор, соглашение. __________________не имеет обязательной силы, это рекомендация, в которой провозглашаются основные принципы, программные положения. ___________________- соглашение, имеющее обязательную силу для тех государств, которые к нему присоединились (подписали, ратифицировали).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Слова:</w:t>
      </w:r>
      <w:r w:rsidRPr="0056507B">
        <w:rPr>
          <w:rFonts w:ascii="Times New Roman" w:hAnsi="Times New Roman" w:cs="Times New Roman"/>
          <w:sz w:val="28"/>
          <w:szCs w:val="28"/>
        </w:rPr>
        <w:t xml:space="preserve"> Конвенция, Декларация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3.2</w:t>
      </w:r>
      <w:r w:rsidRPr="0056507B">
        <w:rPr>
          <w:rFonts w:ascii="Times New Roman" w:hAnsi="Times New Roman" w:cs="Times New Roman"/>
          <w:sz w:val="28"/>
          <w:szCs w:val="28"/>
        </w:rPr>
        <w:t xml:space="preserve"> Рассмотри изображения на слайде. Перед тобой эмблемы Организации Объединенных Наций и Детского фонда при ООН (ЮНИСЕФ). Найди общие элементы эмблем. Что они означают?</w:t>
      </w:r>
    </w:p>
    <w:p w:rsidR="0095028C" w:rsidRPr="0056507B" w:rsidRDefault="0095028C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lastRenderedPageBreak/>
        <w:t>Задание № 4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>Прочитай определения слов «правоспособность» и «дееспособность» и ответь на вопросы.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4.1</w:t>
      </w:r>
      <w:r w:rsidRPr="00565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0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07B">
        <w:rPr>
          <w:rFonts w:ascii="Times New Roman" w:hAnsi="Times New Roman" w:cs="Times New Roman"/>
          <w:sz w:val="28"/>
          <w:szCs w:val="28"/>
        </w:rPr>
        <w:t xml:space="preserve"> какого возраста человек обладает правоспособностью?</w:t>
      </w:r>
    </w:p>
    <w:p w:rsidR="00102B2A" w:rsidRPr="0056507B" w:rsidRDefault="00102B2A" w:rsidP="0056507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56507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39A2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>4.2 Когда наступает дееспособность?</w:t>
      </w:r>
    </w:p>
    <w:p w:rsidR="00102B2A" w:rsidRPr="0056507B" w:rsidRDefault="00102B2A" w:rsidP="0056507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56507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02B2A" w:rsidRPr="0056507B" w:rsidRDefault="00102B2A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4B" w:rsidRPr="0056507B" w:rsidRDefault="00944634" w:rsidP="005650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7B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вопросы, выполни задания.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на сайте Президента был сделан перевод Конвенции о правах ребенка на детский язык?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означают эти слова: «Взрослые разных стай: все, кто летает, бегает, ходит, прыгает, ползает и плавает, чувствуя, как сильно они любят своих детенышей, договорились не обижать детенышей и решили…»?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Нажми на первую стрелку и прочитай первые шесть статей Конвенции. Кратко запиши их содержание по образцу.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Человек считается ребенком до 18 лет.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4._________________________________________________________________________________________________________________________________________________________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63586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83675" w:rsidRPr="0056507B" w:rsidRDefault="00663586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6._________________________________________________________________________________________________________________________________________________________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63586" w:rsidRPr="0056507B" w:rsidRDefault="007A7C60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3586" w:rsidRPr="0056507B" w:rsidRDefault="00C52605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</w:t>
      </w:r>
    </w:p>
    <w:p w:rsidR="00663586" w:rsidRPr="0056507B" w:rsidRDefault="007A7C60" w:rsidP="0056507B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52605"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 </w:t>
      </w:r>
      <w:r w:rsidR="00663586"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 анкету, используя знания, полученные на сегодняшнем занятии.</w:t>
      </w:r>
    </w:p>
    <w:p w:rsidR="00663586" w:rsidRPr="0056507B" w:rsidRDefault="00663586" w:rsidP="0056507B">
      <w:pPr>
        <w:pStyle w:val="aa"/>
        <w:numPr>
          <w:ilvl w:val="0"/>
          <w:numId w:val="3"/>
        </w:numPr>
        <w:shd w:val="clear" w:color="auto" w:fill="FFFFFF"/>
        <w:spacing w:before="120"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можно считать ребенком?</w:t>
      </w:r>
    </w:p>
    <w:p w:rsidR="00663586" w:rsidRPr="0056507B" w:rsidRDefault="00663586" w:rsidP="0056507B">
      <w:pPr>
        <w:pStyle w:val="aa"/>
        <w:shd w:val="clear" w:color="auto" w:fill="FFFFFF"/>
        <w:spacing w:before="120" w:after="120" w:line="312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</w:t>
      </w:r>
      <w:r w:rsid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</w:p>
    <w:p w:rsidR="00663586" w:rsidRPr="0056507B" w:rsidRDefault="00663586" w:rsidP="0056507B">
      <w:pPr>
        <w:pStyle w:val="aa"/>
        <w:numPr>
          <w:ilvl w:val="0"/>
          <w:numId w:val="3"/>
        </w:numPr>
        <w:shd w:val="clear" w:color="auto" w:fill="FFFFFF"/>
        <w:spacing w:before="120"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ли права у ребенка? Какие?</w:t>
      </w:r>
    </w:p>
    <w:p w:rsidR="00663586" w:rsidRPr="0056507B" w:rsidRDefault="00663586" w:rsidP="0056507B">
      <w:pPr>
        <w:pStyle w:val="aa"/>
        <w:shd w:val="clear" w:color="auto" w:fill="FFFFFF"/>
        <w:spacing w:before="120" w:after="120" w:line="312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586" w:rsidRPr="0056507B" w:rsidRDefault="00663586" w:rsidP="0056507B">
      <w:pPr>
        <w:pStyle w:val="aa"/>
        <w:numPr>
          <w:ilvl w:val="0"/>
          <w:numId w:val="3"/>
        </w:numPr>
        <w:shd w:val="clear" w:color="auto" w:fill="FFFFFF"/>
        <w:spacing w:before="120"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международные документы определяют права детей, гарантируют их соблюдение?</w:t>
      </w:r>
    </w:p>
    <w:p w:rsidR="00663586" w:rsidRPr="0056507B" w:rsidRDefault="00663586" w:rsidP="0056507B">
      <w:pPr>
        <w:pStyle w:val="aa"/>
        <w:shd w:val="clear" w:color="auto" w:fill="FFFFFF"/>
        <w:spacing w:before="120" w:after="120" w:line="312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586" w:rsidRPr="0056507B" w:rsidRDefault="00663586" w:rsidP="0056507B">
      <w:pPr>
        <w:pStyle w:val="aa"/>
        <w:numPr>
          <w:ilvl w:val="0"/>
          <w:numId w:val="3"/>
        </w:numPr>
        <w:shd w:val="clear" w:color="auto" w:fill="FFFFFF"/>
        <w:spacing w:before="120"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и почему были приняты эти документы?</w:t>
      </w:r>
    </w:p>
    <w:p w:rsidR="00663586" w:rsidRPr="0056507B" w:rsidRDefault="00663586" w:rsidP="0056507B">
      <w:pPr>
        <w:pStyle w:val="aa"/>
        <w:shd w:val="clear" w:color="auto" w:fill="FFFFFF"/>
        <w:spacing w:before="120" w:after="120" w:line="312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C52605" w:rsidRPr="005650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</w:t>
      </w:r>
    </w:p>
    <w:p w:rsidR="00944634" w:rsidRPr="0056507B" w:rsidRDefault="00C52605" w:rsidP="0056507B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</w:t>
      </w:r>
      <w:r w:rsidR="00663586"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открытку, посвященную Дню защиты детей.</w:t>
      </w:r>
      <w:r w:rsidR="007A7C60" w:rsidRPr="0056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BC7" w:rsidTr="00973BC7">
        <w:tc>
          <w:tcPr>
            <w:tcW w:w="4785" w:type="dxa"/>
          </w:tcPr>
          <w:p w:rsidR="00973BC7" w:rsidRDefault="00973BC7" w:rsidP="00C52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7C60" w:rsidRDefault="007A7C60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BC7" w:rsidRDefault="00973BC7" w:rsidP="0097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3BC7" w:rsidRPr="00944634" w:rsidRDefault="00663586" w:rsidP="00C526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1022" cy="3448050"/>
            <wp:effectExtent l="0" t="0" r="0" b="0"/>
            <wp:docPr id="1" name="Рисунок 1" descr="http://img-fotki.yandex.ru/get/9516/16969765.1a0/0_7e415_b61382e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516/16969765.1a0/0_7e415_b61382e5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2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BC7" w:rsidRPr="00944634" w:rsidSect="00565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E0E"/>
    <w:multiLevelType w:val="hybridMultilevel"/>
    <w:tmpl w:val="98CC5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89659D"/>
    <w:multiLevelType w:val="hybridMultilevel"/>
    <w:tmpl w:val="D4E62538"/>
    <w:lvl w:ilvl="0" w:tplc="C83AF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2E7"/>
    <w:multiLevelType w:val="hybridMultilevel"/>
    <w:tmpl w:val="97F0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B"/>
    <w:rsid w:val="00066032"/>
    <w:rsid w:val="00090116"/>
    <w:rsid w:val="00093883"/>
    <w:rsid w:val="000D2C68"/>
    <w:rsid w:val="00102B2A"/>
    <w:rsid w:val="00174187"/>
    <w:rsid w:val="001F2BE1"/>
    <w:rsid w:val="00286DF5"/>
    <w:rsid w:val="00291C41"/>
    <w:rsid w:val="00483707"/>
    <w:rsid w:val="00546BE7"/>
    <w:rsid w:val="00561DF6"/>
    <w:rsid w:val="00563A96"/>
    <w:rsid w:val="0056507B"/>
    <w:rsid w:val="00565B38"/>
    <w:rsid w:val="005A6615"/>
    <w:rsid w:val="005C5E6F"/>
    <w:rsid w:val="005C7219"/>
    <w:rsid w:val="005D1B8E"/>
    <w:rsid w:val="0060678B"/>
    <w:rsid w:val="00640FAF"/>
    <w:rsid w:val="00663586"/>
    <w:rsid w:val="00683675"/>
    <w:rsid w:val="0068430D"/>
    <w:rsid w:val="006B266B"/>
    <w:rsid w:val="00743E29"/>
    <w:rsid w:val="007779E6"/>
    <w:rsid w:val="007A7C60"/>
    <w:rsid w:val="00811F11"/>
    <w:rsid w:val="00836472"/>
    <w:rsid w:val="008D192B"/>
    <w:rsid w:val="008D2E38"/>
    <w:rsid w:val="008F0D75"/>
    <w:rsid w:val="00917FA5"/>
    <w:rsid w:val="00923425"/>
    <w:rsid w:val="00944634"/>
    <w:rsid w:val="0095028C"/>
    <w:rsid w:val="00973BC7"/>
    <w:rsid w:val="009B38D1"/>
    <w:rsid w:val="009E173D"/>
    <w:rsid w:val="009F56D1"/>
    <w:rsid w:val="00A74D9E"/>
    <w:rsid w:val="00A84F34"/>
    <w:rsid w:val="00B3364D"/>
    <w:rsid w:val="00B4016F"/>
    <w:rsid w:val="00B40A1F"/>
    <w:rsid w:val="00B57D40"/>
    <w:rsid w:val="00B9284C"/>
    <w:rsid w:val="00BA20EC"/>
    <w:rsid w:val="00BE0307"/>
    <w:rsid w:val="00C14217"/>
    <w:rsid w:val="00C20C8A"/>
    <w:rsid w:val="00C52605"/>
    <w:rsid w:val="00DC0759"/>
    <w:rsid w:val="00E25D1A"/>
    <w:rsid w:val="00E26E4B"/>
    <w:rsid w:val="00EE2B28"/>
    <w:rsid w:val="00F323AE"/>
    <w:rsid w:val="00F622D3"/>
    <w:rsid w:val="00F93653"/>
    <w:rsid w:val="00FA39A2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24B1-FC19-4FF4-B401-8A1C4CC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E38"/>
    <w:rPr>
      <w:b/>
      <w:bCs/>
    </w:rPr>
  </w:style>
  <w:style w:type="character" w:styleId="a7">
    <w:name w:val="Hyperlink"/>
    <w:basedOn w:val="a0"/>
    <w:uiPriority w:val="99"/>
    <w:unhideWhenUsed/>
    <w:rsid w:val="008D2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38"/>
  </w:style>
  <w:style w:type="character" w:styleId="a8">
    <w:name w:val="Emphasis"/>
    <w:basedOn w:val="a0"/>
    <w:uiPriority w:val="20"/>
    <w:qFormat/>
    <w:rsid w:val="00923425"/>
    <w:rPr>
      <w:i/>
      <w:iCs/>
    </w:rPr>
  </w:style>
  <w:style w:type="table" w:styleId="a9">
    <w:name w:val="Table Grid"/>
    <w:basedOn w:val="a1"/>
    <w:uiPriority w:val="59"/>
    <w:rsid w:val="00B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8807-232A-4D46-A88C-8A089E72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Елена Ляхова</cp:lastModifiedBy>
  <cp:revision>27</cp:revision>
  <dcterms:created xsi:type="dcterms:W3CDTF">2016-11-16T12:26:00Z</dcterms:created>
  <dcterms:modified xsi:type="dcterms:W3CDTF">2018-11-09T11:28:00Z</dcterms:modified>
</cp:coreProperties>
</file>