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053" w:rsidRDefault="003820DB" w:rsidP="00DB5AA0">
      <w:pPr>
        <w:pStyle w:val="a4"/>
        <w:shd w:val="clear" w:color="auto" w:fill="FFFFFF"/>
        <w:spacing w:before="120" w:beforeAutospacing="0" w:after="120" w:afterAutospacing="0" w:line="312" w:lineRule="auto"/>
        <w:ind w:right="147"/>
        <w:jc w:val="center"/>
        <w:rPr>
          <w:b/>
          <w:color w:val="000000" w:themeColor="text1"/>
          <w:sz w:val="28"/>
          <w:szCs w:val="28"/>
        </w:rPr>
      </w:pPr>
      <w:r w:rsidRPr="004E0C68">
        <w:rPr>
          <w:b/>
          <w:bCs/>
          <w:color w:val="000000" w:themeColor="text1"/>
          <w:sz w:val="28"/>
          <w:szCs w:val="28"/>
        </w:rPr>
        <w:t>Методические рекомендации</w:t>
      </w:r>
      <w:r w:rsidRPr="004E0C68">
        <w:rPr>
          <w:b/>
          <w:color w:val="000000" w:themeColor="text1"/>
          <w:sz w:val="28"/>
          <w:szCs w:val="28"/>
        </w:rPr>
        <w:t xml:space="preserve"> к тематическому занятию</w:t>
      </w:r>
    </w:p>
    <w:p w:rsidR="00783053" w:rsidRDefault="00783053" w:rsidP="00822C04">
      <w:pPr>
        <w:pStyle w:val="a4"/>
        <w:shd w:val="clear" w:color="auto" w:fill="FFFFFF"/>
        <w:spacing w:before="120" w:beforeAutospacing="0" w:after="120" w:afterAutospacing="0" w:line="312" w:lineRule="auto"/>
        <w:ind w:right="147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</w:rPr>
        <w:t>«</w:t>
      </w:r>
      <w:r>
        <w:rPr>
          <w:b/>
          <w:sz w:val="28"/>
          <w:szCs w:val="28"/>
          <w:shd w:val="clear" w:color="auto" w:fill="FFFFFF"/>
        </w:rPr>
        <w:t>Шаг в бессмертие»</w:t>
      </w:r>
    </w:p>
    <w:p w:rsidR="00DC3953" w:rsidRPr="00783053" w:rsidRDefault="00783053" w:rsidP="00DB5AA0">
      <w:pPr>
        <w:spacing w:before="120" w:after="120" w:line="312" w:lineRule="auto"/>
        <w:jc w:val="center"/>
        <w:rPr>
          <w:rFonts w:ascii="Times New Roman" w:hAnsi="Times New Roman"/>
          <w:bCs/>
          <w:i/>
          <w:color w:val="000000" w:themeColor="text1"/>
          <w:sz w:val="28"/>
          <w:szCs w:val="28"/>
        </w:rPr>
      </w:pPr>
      <w:r w:rsidRPr="00783053">
        <w:rPr>
          <w:rFonts w:ascii="Times New Roman" w:hAnsi="Times New Roman"/>
          <w:bCs/>
          <w:i/>
          <w:color w:val="000000" w:themeColor="text1"/>
          <w:sz w:val="28"/>
          <w:szCs w:val="28"/>
        </w:rPr>
        <w:t>(</w:t>
      </w:r>
      <w:r w:rsidR="005B05CA">
        <w:rPr>
          <w:rFonts w:ascii="Times New Roman" w:hAnsi="Times New Roman"/>
          <w:i/>
          <w:sz w:val="28"/>
          <w:szCs w:val="28"/>
          <w:shd w:val="clear" w:color="auto" w:fill="FFFFFF"/>
        </w:rPr>
        <w:t>Посвящается</w:t>
      </w:r>
      <w:r w:rsidR="00215E94" w:rsidRPr="00783053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памяти воинов-десантников 6-ой роты 104 полка 76-й Псковской дивизии ВДВ, героически погибших в Аргунском ущелье 1 марта 2000 года</w:t>
      </w:r>
      <w:r w:rsidRPr="00783053">
        <w:rPr>
          <w:rFonts w:ascii="Times New Roman" w:hAnsi="Times New Roman"/>
          <w:bCs/>
          <w:i/>
          <w:color w:val="000000" w:themeColor="text1"/>
          <w:sz w:val="28"/>
          <w:szCs w:val="28"/>
        </w:rPr>
        <w:t>)</w:t>
      </w:r>
    </w:p>
    <w:p w:rsidR="0051387D" w:rsidRPr="004E0C68" w:rsidRDefault="00DC68DC" w:rsidP="00DB5AA0">
      <w:pPr>
        <w:spacing w:before="120" w:after="120" w:line="312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E0C68">
        <w:rPr>
          <w:rFonts w:ascii="Times New Roman" w:hAnsi="Times New Roman"/>
          <w:b/>
          <w:color w:val="000000" w:themeColor="text1"/>
          <w:sz w:val="28"/>
          <w:szCs w:val="28"/>
        </w:rPr>
        <w:t xml:space="preserve">для </w:t>
      </w:r>
      <w:r w:rsidR="00D327D6" w:rsidRPr="004E0C68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обучающихся </w:t>
      </w:r>
      <w:r w:rsidR="00591C97">
        <w:rPr>
          <w:rFonts w:ascii="Times New Roman" w:hAnsi="Times New Roman"/>
          <w:b/>
          <w:color w:val="000000" w:themeColor="text1"/>
          <w:sz w:val="28"/>
          <w:szCs w:val="28"/>
        </w:rPr>
        <w:t>9</w:t>
      </w:r>
      <w:r w:rsidR="00F64EF2">
        <w:rPr>
          <w:rFonts w:ascii="Times New Roman" w:hAnsi="Times New Roman"/>
          <w:b/>
          <w:color w:val="000000" w:themeColor="text1"/>
          <w:sz w:val="28"/>
          <w:szCs w:val="28"/>
        </w:rPr>
        <w:t>-11</w:t>
      </w:r>
      <w:r w:rsidR="00663956" w:rsidRPr="004E0C6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825372" w:rsidRPr="004E0C68">
        <w:rPr>
          <w:rFonts w:ascii="Times New Roman" w:hAnsi="Times New Roman"/>
          <w:b/>
          <w:color w:val="000000" w:themeColor="text1"/>
          <w:sz w:val="28"/>
          <w:szCs w:val="28"/>
        </w:rPr>
        <w:t>классов</w:t>
      </w:r>
    </w:p>
    <w:p w:rsidR="00730C6C" w:rsidRPr="004E0C68" w:rsidRDefault="00730C6C" w:rsidP="004950E5">
      <w:pPr>
        <w:spacing w:before="120" w:after="120" w:line="312" w:lineRule="auto"/>
        <w:ind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</w:p>
    <w:p w:rsidR="00531BC0" w:rsidRDefault="002854FB" w:rsidP="004950E5">
      <w:pPr>
        <w:spacing w:before="120" w:after="120" w:line="312" w:lineRule="auto"/>
        <w:ind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4E0C68">
        <w:rPr>
          <w:rFonts w:ascii="Times New Roman" w:hAnsi="Times New Roman"/>
          <w:b/>
          <w:bCs/>
          <w:color w:val="000000" w:themeColor="text1"/>
          <w:sz w:val="28"/>
          <w:szCs w:val="28"/>
        </w:rPr>
        <w:t>Цель:</w:t>
      </w:r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C68F2" w:rsidRPr="00E314DF">
        <w:rPr>
          <w:rFonts w:ascii="Times New Roman" w:hAnsi="Times New Roman"/>
          <w:sz w:val="28"/>
          <w:szCs w:val="28"/>
        </w:rPr>
        <w:t>ф</w:t>
      </w:r>
      <w:r w:rsidR="00AE3CAC" w:rsidRPr="00E314DF">
        <w:rPr>
          <w:rFonts w:ascii="Times New Roman" w:hAnsi="Times New Roman"/>
          <w:sz w:val="28"/>
          <w:szCs w:val="28"/>
        </w:rPr>
        <w:t xml:space="preserve">ормирование </w:t>
      </w:r>
      <w:r w:rsidR="00FF7AF4" w:rsidRPr="00E314DF">
        <w:rPr>
          <w:rFonts w:ascii="Times New Roman" w:hAnsi="Times New Roman"/>
          <w:sz w:val="28"/>
          <w:szCs w:val="28"/>
          <w:lang w:eastAsia="ru-RU"/>
        </w:rPr>
        <w:t>ценностного</w:t>
      </w:r>
      <w:r w:rsidR="00AE3CAC" w:rsidRPr="00E314DF">
        <w:rPr>
          <w:rFonts w:ascii="Times New Roman" w:hAnsi="Times New Roman"/>
          <w:sz w:val="28"/>
          <w:szCs w:val="28"/>
          <w:lang w:eastAsia="ru-RU"/>
        </w:rPr>
        <w:t xml:space="preserve"> отношения к истории страны, </w:t>
      </w:r>
      <w:r w:rsidR="00FF7AF4" w:rsidRPr="00E314DF">
        <w:rPr>
          <w:rFonts w:ascii="Times New Roman" w:hAnsi="Times New Roman"/>
          <w:sz w:val="28"/>
          <w:szCs w:val="28"/>
          <w:lang w:eastAsia="ru-RU"/>
        </w:rPr>
        <w:t>е</w:t>
      </w:r>
      <w:r w:rsidR="009C68F2" w:rsidRPr="00E314DF">
        <w:rPr>
          <w:rFonts w:ascii="Times New Roman" w:hAnsi="Times New Roman"/>
          <w:sz w:val="28"/>
          <w:szCs w:val="28"/>
          <w:lang w:eastAsia="ru-RU"/>
        </w:rPr>
        <w:t>ё</w:t>
      </w:r>
      <w:r w:rsidR="00FF7AF4" w:rsidRPr="00E314DF">
        <w:rPr>
          <w:rFonts w:ascii="Times New Roman" w:hAnsi="Times New Roman"/>
          <w:sz w:val="28"/>
          <w:szCs w:val="28"/>
          <w:lang w:eastAsia="ru-RU"/>
        </w:rPr>
        <w:t xml:space="preserve"> героическому прошлому </w:t>
      </w:r>
      <w:r w:rsidR="0088574F" w:rsidRPr="00E314DF">
        <w:rPr>
          <w:rFonts w:ascii="Times New Roman" w:hAnsi="Times New Roman"/>
          <w:sz w:val="28"/>
          <w:szCs w:val="28"/>
          <w:lang w:eastAsia="ru-RU"/>
        </w:rPr>
        <w:t>и настоящему,</w:t>
      </w:r>
      <w:r w:rsidR="00531BC0" w:rsidRPr="00E314D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88574F" w:rsidRPr="0088574F">
        <w:rPr>
          <w:rFonts w:ascii="Times New Roman" w:hAnsi="Times New Roman"/>
          <w:sz w:val="28"/>
          <w:szCs w:val="28"/>
          <w:lang w:eastAsia="ru-RU"/>
        </w:rPr>
        <w:t>активной гражданской позиции, полож</w:t>
      </w:r>
      <w:r w:rsidR="00AB1D64">
        <w:rPr>
          <w:rFonts w:ascii="Times New Roman" w:hAnsi="Times New Roman"/>
          <w:sz w:val="28"/>
          <w:szCs w:val="28"/>
          <w:lang w:eastAsia="ru-RU"/>
        </w:rPr>
        <w:t>ительного отношения к Вооружённым С</w:t>
      </w:r>
      <w:r w:rsidR="0088574F" w:rsidRPr="0088574F">
        <w:rPr>
          <w:rFonts w:ascii="Times New Roman" w:hAnsi="Times New Roman"/>
          <w:sz w:val="28"/>
          <w:szCs w:val="28"/>
          <w:lang w:eastAsia="ru-RU"/>
        </w:rPr>
        <w:t>илам</w:t>
      </w:r>
      <w:r w:rsidR="00AB1D64">
        <w:rPr>
          <w:rFonts w:ascii="Times New Roman" w:hAnsi="Times New Roman"/>
          <w:sz w:val="28"/>
          <w:szCs w:val="28"/>
          <w:lang w:eastAsia="ru-RU"/>
        </w:rPr>
        <w:t xml:space="preserve"> РФ</w:t>
      </w:r>
      <w:r w:rsidR="0088574F" w:rsidRPr="0088574F">
        <w:rPr>
          <w:rFonts w:ascii="Times New Roman" w:hAnsi="Times New Roman"/>
          <w:sz w:val="28"/>
          <w:szCs w:val="28"/>
          <w:lang w:eastAsia="ru-RU"/>
        </w:rPr>
        <w:t>, к службе в армии.</w:t>
      </w:r>
    </w:p>
    <w:p w:rsidR="00AE3CAC" w:rsidRPr="004E0C68" w:rsidRDefault="0051387D" w:rsidP="004950E5">
      <w:pPr>
        <w:spacing w:before="120" w:after="120" w:line="312" w:lineRule="auto"/>
        <w:ind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4E0C68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  <w:r w:rsidR="00AE3CAC" w:rsidRPr="004E0C68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AE3CAC" w:rsidRDefault="00AE3CAC" w:rsidP="004950E5">
      <w:pPr>
        <w:pStyle w:val="ab"/>
        <w:numPr>
          <w:ilvl w:val="0"/>
          <w:numId w:val="18"/>
        </w:numPr>
        <w:spacing w:before="120" w:after="120" w:line="312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E0C68">
        <w:rPr>
          <w:rFonts w:ascii="Times New Roman" w:hAnsi="Times New Roman"/>
          <w:color w:val="000000" w:themeColor="text1"/>
          <w:sz w:val="28"/>
          <w:szCs w:val="28"/>
        </w:rPr>
        <w:t>ознаком</w:t>
      </w:r>
      <w:r w:rsidR="00B91EC5" w:rsidRPr="004E0C68">
        <w:rPr>
          <w:rFonts w:ascii="Times New Roman" w:hAnsi="Times New Roman"/>
          <w:color w:val="000000" w:themeColor="text1"/>
          <w:sz w:val="28"/>
          <w:szCs w:val="28"/>
        </w:rPr>
        <w:t>ление</w:t>
      </w:r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 обучающихся со славным</w:t>
      </w:r>
      <w:r w:rsidR="00515527">
        <w:rPr>
          <w:rFonts w:ascii="Times New Roman" w:hAnsi="Times New Roman"/>
          <w:color w:val="000000" w:themeColor="text1"/>
          <w:sz w:val="28"/>
          <w:szCs w:val="28"/>
        </w:rPr>
        <w:t xml:space="preserve">и страницами </w:t>
      </w:r>
      <w:r w:rsidR="00E77420">
        <w:rPr>
          <w:rFonts w:ascii="Times New Roman" w:hAnsi="Times New Roman"/>
          <w:color w:val="000000" w:themeColor="text1"/>
          <w:sz w:val="28"/>
          <w:szCs w:val="28"/>
        </w:rPr>
        <w:t xml:space="preserve">военной </w:t>
      </w:r>
      <w:r w:rsidR="00515527">
        <w:rPr>
          <w:rFonts w:ascii="Times New Roman" w:hAnsi="Times New Roman"/>
          <w:color w:val="000000" w:themeColor="text1"/>
          <w:sz w:val="28"/>
          <w:szCs w:val="28"/>
        </w:rPr>
        <w:t>истории Российско</w:t>
      </w:r>
      <w:r w:rsidR="00F8386D">
        <w:rPr>
          <w:rFonts w:ascii="Times New Roman" w:hAnsi="Times New Roman"/>
          <w:color w:val="000000" w:themeColor="text1"/>
          <w:sz w:val="28"/>
          <w:szCs w:val="28"/>
        </w:rPr>
        <w:t>го</w:t>
      </w:r>
      <w:r w:rsidR="0051552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8386D">
        <w:rPr>
          <w:rFonts w:ascii="Times New Roman" w:hAnsi="Times New Roman"/>
          <w:color w:val="000000" w:themeColor="text1"/>
          <w:sz w:val="28"/>
          <w:szCs w:val="28"/>
        </w:rPr>
        <w:t>государства</w:t>
      </w:r>
      <w:r w:rsidRPr="004E0C68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88574F" w:rsidRPr="004950E5" w:rsidRDefault="0088574F" w:rsidP="004950E5">
      <w:pPr>
        <w:pStyle w:val="ab"/>
        <w:numPr>
          <w:ilvl w:val="0"/>
          <w:numId w:val="18"/>
        </w:numPr>
        <w:spacing w:before="120" w:after="120" w:line="312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50E5">
        <w:rPr>
          <w:rFonts w:ascii="Times New Roman" w:hAnsi="Times New Roman"/>
          <w:sz w:val="28"/>
          <w:szCs w:val="28"/>
          <w:lang w:eastAsia="ru-RU"/>
        </w:rPr>
        <w:t>формирование у обучающихся положительной нравственной оценки</w:t>
      </w:r>
      <w:r w:rsidR="00AF11A6" w:rsidRPr="004950E5">
        <w:rPr>
          <w:rFonts w:ascii="Times New Roman" w:hAnsi="Times New Roman"/>
          <w:sz w:val="28"/>
          <w:szCs w:val="28"/>
          <w:lang w:eastAsia="ru-RU"/>
        </w:rPr>
        <w:t xml:space="preserve"> заслуг военнослужащих и восприятие</w:t>
      </w:r>
      <w:r w:rsidRPr="004950E5">
        <w:rPr>
          <w:rFonts w:ascii="Times New Roman" w:hAnsi="Times New Roman"/>
          <w:sz w:val="28"/>
          <w:szCs w:val="28"/>
          <w:lang w:eastAsia="ru-RU"/>
        </w:rPr>
        <w:t xml:space="preserve"> их в качестве положительного идеала;</w:t>
      </w:r>
    </w:p>
    <w:p w:rsidR="00AE3CAC" w:rsidRPr="004E0C68" w:rsidRDefault="00B91EC5" w:rsidP="004950E5">
      <w:pPr>
        <w:pStyle w:val="ab"/>
        <w:numPr>
          <w:ilvl w:val="0"/>
          <w:numId w:val="18"/>
        </w:numPr>
        <w:spacing w:before="120" w:after="120" w:line="312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воспитание у обучающихся патриотизма и чувства гражданской ответственности на примере изучения истории </w:t>
      </w:r>
      <w:r w:rsidR="00531BC0">
        <w:rPr>
          <w:rFonts w:ascii="Times New Roman" w:hAnsi="Times New Roman"/>
          <w:color w:val="000000" w:themeColor="text1"/>
          <w:sz w:val="28"/>
          <w:szCs w:val="28"/>
        </w:rPr>
        <w:t>Российского государства</w:t>
      </w:r>
      <w:r w:rsidRPr="004E0C68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2854FB" w:rsidRPr="004950E5" w:rsidRDefault="00905DBC" w:rsidP="004950E5">
      <w:pPr>
        <w:pStyle w:val="ab"/>
        <w:numPr>
          <w:ilvl w:val="0"/>
          <w:numId w:val="18"/>
        </w:numPr>
        <w:spacing w:before="120" w:after="120" w:line="312" w:lineRule="auto"/>
        <w:ind w:left="0"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разви</w:t>
      </w:r>
      <w:r w:rsidR="00B91EC5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тие</w:t>
      </w:r>
      <w:r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умения анализировать информацию, представленную в различных</w:t>
      </w:r>
      <w:r w:rsidRPr="004E0C68">
        <w:rPr>
          <w:rFonts w:ascii="Times New Roman" w:hAnsi="Times New Roman"/>
          <w:color w:val="000000" w:themeColor="text1"/>
          <w:sz w:val="28"/>
          <w:szCs w:val="28"/>
        </w:rPr>
        <w:t xml:space="preserve"> знаковых системах,</w:t>
      </w:r>
      <w:r w:rsidR="00933595"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источниках информации;</w:t>
      </w:r>
      <w:r w:rsidRPr="004E0C6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аргументированно высказывать свою точку зрения.</w:t>
      </w:r>
    </w:p>
    <w:p w:rsidR="004950E5" w:rsidRPr="004E0C68" w:rsidRDefault="004950E5" w:rsidP="004950E5">
      <w:pPr>
        <w:pStyle w:val="ab"/>
        <w:spacing w:before="120" w:after="120" w:line="312" w:lineRule="auto"/>
        <w:ind w:left="0"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:rsidR="0051387D" w:rsidRPr="004E0C68" w:rsidRDefault="0051387D" w:rsidP="004950E5">
      <w:pPr>
        <w:spacing w:before="120" w:after="120" w:line="312" w:lineRule="auto"/>
        <w:ind w:firstLine="709"/>
        <w:jc w:val="both"/>
        <w:rPr>
          <w:rStyle w:val="apple-converted-space"/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4E0C68"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вопросы, их количест</w:t>
      </w:r>
      <w:r w:rsidR="006815CB" w:rsidRPr="004E0C68"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>во, менять этапы занятия</w:t>
      </w:r>
      <w:r w:rsidRPr="004E0C68"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>.</w:t>
      </w:r>
    </w:p>
    <w:tbl>
      <w:tblPr>
        <w:tblStyle w:val="a6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53"/>
        <w:gridCol w:w="5670"/>
      </w:tblGrid>
      <w:tr w:rsidR="00127352" w:rsidTr="00DB5AA0">
        <w:trPr>
          <w:trHeight w:val="441"/>
        </w:trPr>
        <w:tc>
          <w:tcPr>
            <w:tcW w:w="4253" w:type="dxa"/>
          </w:tcPr>
          <w:p w:rsidR="00127352" w:rsidRPr="00913DE6" w:rsidRDefault="00127352" w:rsidP="00913D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13DE6">
              <w:rPr>
                <w:rFonts w:ascii="Times New Roman" w:hAnsi="Times New Roman"/>
                <w:b/>
                <w:sz w:val="28"/>
                <w:szCs w:val="28"/>
              </w:rPr>
              <w:t>Слайды</w:t>
            </w:r>
          </w:p>
        </w:tc>
        <w:tc>
          <w:tcPr>
            <w:tcW w:w="5670" w:type="dxa"/>
          </w:tcPr>
          <w:p w:rsidR="00127352" w:rsidRPr="00913DE6" w:rsidRDefault="00127352" w:rsidP="00913D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13DE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Комментарий для учителя</w:t>
            </w:r>
          </w:p>
        </w:tc>
      </w:tr>
      <w:tr w:rsidR="00127352" w:rsidTr="00DB5AA0">
        <w:tc>
          <w:tcPr>
            <w:tcW w:w="4253" w:type="dxa"/>
          </w:tcPr>
          <w:p w:rsidR="00127352" w:rsidRPr="0025643A" w:rsidRDefault="009874E1" w:rsidP="00B12B3A">
            <w:pPr>
              <w:rPr>
                <w:noProof/>
                <w:lang w:eastAsia="ru-RU"/>
              </w:rPr>
            </w:pPr>
            <w:r w:rsidRPr="009874E1"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85725</wp:posOffset>
                  </wp:positionV>
                  <wp:extent cx="2520000" cy="1416744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822C04" w:rsidRDefault="00590796" w:rsidP="00822C04">
            <w:pPr>
              <w:shd w:val="clear" w:color="auto" w:fill="FFFFFF"/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0796">
              <w:rPr>
                <w:rFonts w:ascii="Times New Roman" w:hAnsi="Times New Roman"/>
                <w:color w:val="1E2229"/>
                <w:sz w:val="24"/>
                <w:szCs w:val="24"/>
              </w:rPr>
              <w:t xml:space="preserve">1 марта </w:t>
            </w:r>
            <w:r>
              <w:rPr>
                <w:rFonts w:ascii="Times New Roman" w:hAnsi="Times New Roman"/>
                <w:color w:val="1E2229"/>
                <w:sz w:val="24"/>
                <w:szCs w:val="24"/>
              </w:rPr>
              <w:t>во всех</w:t>
            </w:r>
            <w:r w:rsidR="00AC03BA">
              <w:rPr>
                <w:rFonts w:ascii="Times New Roman" w:hAnsi="Times New Roman"/>
                <w:color w:val="1E2229"/>
                <w:sz w:val="24"/>
                <w:szCs w:val="24"/>
              </w:rPr>
              <w:t xml:space="preserve"> субъектах Российской Федерации</w:t>
            </w:r>
            <w:r>
              <w:rPr>
                <w:rFonts w:ascii="Times New Roman" w:hAnsi="Times New Roman"/>
                <w:color w:val="1E2229"/>
                <w:sz w:val="24"/>
                <w:szCs w:val="24"/>
              </w:rPr>
              <w:t xml:space="preserve"> </w:t>
            </w:r>
            <w:r w:rsidRPr="00590796">
              <w:rPr>
                <w:rFonts w:ascii="Times New Roman" w:hAnsi="Times New Roman"/>
                <w:color w:val="1E2229"/>
                <w:sz w:val="24"/>
                <w:szCs w:val="24"/>
              </w:rPr>
              <w:t>на основании</w:t>
            </w:r>
            <w:r w:rsidRPr="005E732F">
              <w:rPr>
                <w:rFonts w:ascii="Times New Roman" w:hAnsi="Times New Roman"/>
                <w:color w:val="1E2229"/>
                <w:sz w:val="24"/>
                <w:szCs w:val="24"/>
              </w:rPr>
              <w:t xml:space="preserve"> </w:t>
            </w:r>
            <w:hyperlink r:id="rId7" w:history="1">
              <w:r w:rsidRPr="005E732F">
                <w:rPr>
                  <w:rStyle w:val="a3"/>
                  <w:rFonts w:ascii="Times New Roman" w:hAnsi="Times New Roman"/>
                  <w:sz w:val="24"/>
                  <w:szCs w:val="24"/>
                </w:rPr>
                <w:t>Указа Президента РФ «Об увековечении памяти воинов-десантников»</w:t>
              </w:r>
            </w:hyperlink>
            <w:r>
              <w:rPr>
                <w:rFonts w:ascii="Times New Roman" w:hAnsi="Times New Roman"/>
                <w:b/>
                <w:color w:val="1E2229"/>
                <w:sz w:val="24"/>
                <w:szCs w:val="24"/>
              </w:rPr>
              <w:t xml:space="preserve"> </w:t>
            </w:r>
            <w:r w:rsidRPr="00590796">
              <w:rPr>
                <w:rFonts w:ascii="Times New Roman" w:hAnsi="Times New Roman"/>
                <w:color w:val="1E2229"/>
                <w:sz w:val="24"/>
                <w:szCs w:val="24"/>
              </w:rPr>
              <w:t>проходят мероприятия, посвященные памяти воинов-десантников 6-й роты 76-й воздушно-десантной дивизии, геройски погибших в бою с бандформированиями в Аргунском ущелье</w:t>
            </w:r>
            <w:r w:rsidR="00E2233D" w:rsidRPr="0059079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822C04" w:rsidRDefault="00822C04" w:rsidP="00822C04">
            <w:pPr>
              <w:shd w:val="clear" w:color="auto" w:fill="FFFFFF"/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1755" w:rsidRDefault="00F91755" w:rsidP="00822C04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</w:t>
            </w:r>
            <w:r w:rsidR="007843BF">
              <w:rPr>
                <w:rFonts w:ascii="Times New Roman" w:hAnsi="Times New Roman"/>
                <w:b/>
                <w:sz w:val="24"/>
                <w:szCs w:val="24"/>
              </w:rPr>
              <w:t xml:space="preserve">очитайте на слайде высказывание </w:t>
            </w:r>
            <w:r w:rsidRPr="00E33340">
              <w:rPr>
                <w:rFonts w:ascii="Times New Roman" w:hAnsi="Times New Roman"/>
                <w:b/>
                <w:sz w:val="24"/>
                <w:szCs w:val="24"/>
              </w:rPr>
              <w:t>Президента России Владимир</w:t>
            </w:r>
            <w:r w:rsidR="007843BF" w:rsidRPr="00E33340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E33340">
              <w:rPr>
                <w:rFonts w:ascii="Times New Roman" w:hAnsi="Times New Roman"/>
                <w:b/>
                <w:sz w:val="24"/>
                <w:szCs w:val="24"/>
              </w:rPr>
              <w:t xml:space="preserve"> Путин</w:t>
            </w:r>
            <w:r w:rsidR="007843BF" w:rsidRPr="00E33340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E33340">
              <w:rPr>
                <w:rFonts w:ascii="Times New Roman" w:hAnsi="Times New Roman"/>
                <w:b/>
                <w:sz w:val="24"/>
                <w:szCs w:val="24"/>
              </w:rPr>
              <w:t xml:space="preserve"> на памятном мероприятии по случаю 20-й годовщины подвига воинов-десантников 6-й роты</w:t>
            </w:r>
            <w:r w:rsidR="007843BF" w:rsidRPr="00E33340">
              <w:rPr>
                <w:rFonts w:ascii="Times New Roman" w:hAnsi="Times New Roman"/>
                <w:b/>
                <w:sz w:val="24"/>
                <w:szCs w:val="24"/>
              </w:rPr>
              <w:t xml:space="preserve"> в Пскове</w:t>
            </w:r>
            <w:r w:rsidRPr="00E3334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822C04" w:rsidRPr="00822C04" w:rsidRDefault="007843BF" w:rsidP="00E33340">
            <w:pPr>
              <w:shd w:val="clear" w:color="auto" w:fill="FFFFFF"/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843BF">
              <w:rPr>
                <w:rFonts w:ascii="Times New Roman" w:hAnsi="Times New Roman"/>
                <w:i/>
                <w:iCs/>
                <w:sz w:val="24"/>
                <w:szCs w:val="24"/>
              </w:rPr>
              <w:t>«Знаете, я част</w:t>
            </w:r>
            <w:r w:rsidR="00AC03BA">
              <w:rPr>
                <w:rFonts w:ascii="Times New Roman" w:hAnsi="Times New Roman"/>
                <w:i/>
                <w:iCs/>
                <w:sz w:val="24"/>
                <w:szCs w:val="24"/>
              </w:rPr>
              <w:t>о думаю об этом, вспоминаю их – м</w:t>
            </w:r>
            <w:r w:rsidRPr="007843BF">
              <w:rPr>
                <w:rFonts w:ascii="Times New Roman" w:hAnsi="Times New Roman"/>
                <w:i/>
                <w:iCs/>
                <w:sz w:val="24"/>
                <w:szCs w:val="24"/>
              </w:rPr>
              <w:t>олодые совсем люди. И в стране не было такого подъёма общего патриотизма, как было, скажем, во время Великой Отечественной войны. Они попали в самое пекло. И показали, на что способен русский солдат».</w:t>
            </w:r>
          </w:p>
          <w:p w:rsidR="00DB5AA0" w:rsidRDefault="00F91755" w:rsidP="00822C04">
            <w:pPr>
              <w:shd w:val="clear" w:color="auto" w:fill="FFFFFF"/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175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Как вы думаете, </w:t>
            </w:r>
            <w:r w:rsidRPr="00F91755">
              <w:rPr>
                <w:rFonts w:ascii="Times New Roman" w:hAnsi="Times New Roman"/>
                <w:b/>
                <w:sz w:val="24"/>
                <w:szCs w:val="24"/>
              </w:rPr>
              <w:t xml:space="preserve">какой смысл вложил </w:t>
            </w:r>
            <w:r w:rsidR="00B7095F">
              <w:rPr>
                <w:rFonts w:ascii="Times New Roman" w:hAnsi="Times New Roman"/>
                <w:b/>
                <w:sz w:val="24"/>
                <w:szCs w:val="24"/>
              </w:rPr>
              <w:t>Президент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91755">
              <w:rPr>
                <w:rFonts w:ascii="Times New Roman" w:hAnsi="Times New Roman"/>
                <w:b/>
                <w:sz w:val="24"/>
                <w:szCs w:val="24"/>
              </w:rPr>
              <w:t>в свои слова?</w:t>
            </w:r>
          </w:p>
          <w:p w:rsidR="00822C04" w:rsidRPr="00822C04" w:rsidRDefault="00822C04" w:rsidP="00822C04">
            <w:pPr>
              <w:shd w:val="clear" w:color="auto" w:fill="FFFFFF"/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B5AA0" w:rsidRPr="00E33340" w:rsidRDefault="00E33340" w:rsidP="00E33340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340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2961603</wp:posOffset>
                  </wp:positionH>
                  <wp:positionV relativeFrom="paragraph">
                    <wp:posOffset>257063</wp:posOffset>
                  </wp:positionV>
                  <wp:extent cx="539750" cy="539750"/>
                  <wp:effectExtent l="0" t="0" r="0" b="0"/>
                  <wp:wrapThrough wrapText="bothSides">
                    <wp:wrapPolygon edited="0">
                      <wp:start x="0" y="0"/>
                      <wp:lineTo x="0" y="20584"/>
                      <wp:lineTo x="20584" y="20584"/>
                      <wp:lineTo x="20584" y="0"/>
                      <wp:lineTo x="0" y="0"/>
                    </wp:wrapPolygon>
                  </wp:wrapThrough>
                  <wp:docPr id="9" name="Рисунок 9" descr="http://qrcoder.ru/code/?https%3A%2F%2Fhistrf.ru%2Fuploads%2Fmedia%2Fdefault%2F0001%2F67%2Fae91daaed918c64808eff797b7c5e26bd3466813.pd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histrf.ru%2Fuploads%2Fmedia%2Fdefault%2F0001%2F67%2Fae91daaed918c64808eff797b7c5e26bd3466813.pdf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5122" w:rsidRPr="00E33340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Посмотрите </w:t>
            </w:r>
            <w:hyperlink r:id="rId9" w:history="1">
              <w:r w:rsidR="001E5122" w:rsidRPr="00E33340">
                <w:rPr>
                  <w:rStyle w:val="a3"/>
                  <w:rFonts w:ascii="Times New Roman" w:hAnsi="Times New Roman"/>
                  <w:b/>
                  <w:sz w:val="24"/>
                  <w:szCs w:val="24"/>
                  <w:shd w:val="clear" w:color="auto" w:fill="FFFFFF"/>
                </w:rPr>
                <w:t>фрагмент фильма</w:t>
              </w:r>
            </w:hyperlink>
            <w:r w:rsidR="001E5122" w:rsidRPr="00E3334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E333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636A7" w:rsidRPr="00E3334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Ознакомь</w:t>
            </w:r>
            <w:r w:rsidR="00904049" w:rsidRPr="00E3334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тесь с Указом Президента</w:t>
            </w:r>
            <w:r w:rsidR="00C47867" w:rsidRPr="00E3334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Российской Федерации</w:t>
            </w:r>
            <w:r w:rsidR="00A636A7" w:rsidRPr="00E3334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</w:t>
            </w:r>
            <w:r w:rsidR="00904049" w:rsidRPr="00E333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04049" w:rsidRPr="00E33340">
              <w:rPr>
                <w:rFonts w:ascii="Times New Roman" w:hAnsi="Times New Roman"/>
                <w:b/>
                <w:sz w:val="24"/>
                <w:szCs w:val="24"/>
              </w:rPr>
              <w:t>перейдя по</w:t>
            </w:r>
            <w:r w:rsidR="00904049" w:rsidRPr="00E333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0" w:history="1">
              <w:r w:rsidR="00904049" w:rsidRPr="00E33340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ссылке</w:t>
              </w:r>
            </w:hyperlink>
            <w:r w:rsidR="00904049" w:rsidRPr="00E33340">
              <w:rPr>
                <w:rFonts w:ascii="Times New Roman" w:hAnsi="Times New Roman"/>
                <w:b/>
                <w:sz w:val="24"/>
                <w:szCs w:val="24"/>
              </w:rPr>
              <w:t xml:space="preserve"> или активируя QR-код.</w:t>
            </w:r>
            <w:r w:rsidR="00A636A7" w:rsidRPr="00E33340">
              <w:rPr>
                <w:rFonts w:ascii="Times New Roman" w:hAnsi="Times New Roman"/>
                <w:b/>
                <w:sz w:val="24"/>
                <w:szCs w:val="24"/>
              </w:rPr>
              <w:t xml:space="preserve">  О</w:t>
            </w:r>
            <w:r w:rsidR="003C1513" w:rsidRPr="00E33340">
              <w:rPr>
                <w:rFonts w:ascii="Times New Roman" w:hAnsi="Times New Roman"/>
                <w:b/>
                <w:sz w:val="24"/>
                <w:szCs w:val="24"/>
              </w:rPr>
              <w:t>тветьте на вопрос.</w:t>
            </w:r>
          </w:p>
          <w:p w:rsidR="00057F24" w:rsidRDefault="009A40E1" w:rsidP="00822C04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59"/>
              <w:jc w:val="both"/>
              <w:textAlignment w:val="baseline"/>
              <w:rPr>
                <w:rFonts w:eastAsia="Times New Roman"/>
                <w:b/>
              </w:rPr>
            </w:pPr>
            <w:r w:rsidRPr="00E33340">
              <w:rPr>
                <w:rFonts w:eastAsia="Times New Roman"/>
                <w:b/>
                <w:color w:val="000000"/>
              </w:rPr>
              <w:t xml:space="preserve">Где и </w:t>
            </w:r>
            <w:r w:rsidR="003C1513" w:rsidRPr="00E33340">
              <w:rPr>
                <w:rFonts w:eastAsia="Times New Roman"/>
                <w:b/>
                <w:color w:val="000000"/>
              </w:rPr>
              <w:t>когда происходили эти события</w:t>
            </w:r>
            <w:r w:rsidR="006D18B2" w:rsidRPr="00E33340">
              <w:rPr>
                <w:rFonts w:eastAsia="Times New Roman"/>
                <w:b/>
              </w:rPr>
              <w:t>?</w:t>
            </w:r>
          </w:p>
          <w:p w:rsidR="009874E1" w:rsidRPr="00F91755" w:rsidRDefault="009874E1" w:rsidP="00822C04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59"/>
              <w:jc w:val="both"/>
              <w:textAlignment w:val="baseline"/>
              <w:rPr>
                <w:b/>
                <w:i/>
                <w:color w:val="000000"/>
                <w:shd w:val="clear" w:color="auto" w:fill="EEEEEE"/>
              </w:rPr>
            </w:pPr>
            <w:r w:rsidRPr="00F91755">
              <w:rPr>
                <w:i/>
              </w:rPr>
              <w:t>1 марта 2000 года в Аргунском ущелье при проведении контртеррористической операции на территории Чеченской Республики</w:t>
            </w:r>
            <w:r w:rsidR="00F91755">
              <w:rPr>
                <w:i/>
              </w:rPr>
              <w:t>.</w:t>
            </w:r>
          </w:p>
        </w:tc>
      </w:tr>
      <w:tr w:rsidR="00EF7097" w:rsidTr="00DB5AA0">
        <w:tc>
          <w:tcPr>
            <w:tcW w:w="4253" w:type="dxa"/>
          </w:tcPr>
          <w:p w:rsidR="00EF7097" w:rsidRPr="00610DA1" w:rsidRDefault="003017A5" w:rsidP="00A907B9">
            <w:pPr>
              <w:rPr>
                <w:noProof/>
                <w:lang w:eastAsia="ru-RU"/>
              </w:rPr>
            </w:pPr>
            <w:r w:rsidRPr="003017A5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71120</wp:posOffset>
                  </wp:positionV>
                  <wp:extent cx="2520000" cy="1416744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auto"/>
          </w:tcPr>
          <w:p w:rsidR="00DB5AA0" w:rsidRDefault="003C1513" w:rsidP="00822C04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3681">
              <w:rPr>
                <w:rFonts w:ascii="Times New Roman" w:hAnsi="Times New Roman"/>
                <w:sz w:val="24"/>
                <w:szCs w:val="24"/>
              </w:rPr>
              <w:t xml:space="preserve">6-я </w:t>
            </w:r>
            <w:r w:rsidRPr="009A40E1">
              <w:rPr>
                <w:rFonts w:ascii="Times New Roman" w:hAnsi="Times New Roman"/>
                <w:sz w:val="24"/>
                <w:szCs w:val="24"/>
              </w:rPr>
              <w:t>пара</w:t>
            </w:r>
            <w:r w:rsidRPr="001D3681">
              <w:rPr>
                <w:rFonts w:ascii="Times New Roman" w:hAnsi="Times New Roman"/>
                <w:sz w:val="24"/>
                <w:szCs w:val="24"/>
              </w:rPr>
              <w:t xml:space="preserve">шютно-десантная рота 104-го </w:t>
            </w:r>
            <w:r w:rsidRPr="009A40E1">
              <w:rPr>
                <w:rFonts w:ascii="Times New Roman" w:hAnsi="Times New Roman"/>
                <w:sz w:val="24"/>
                <w:szCs w:val="24"/>
              </w:rPr>
              <w:t>гвардейского десантно-штурмового полка 76-й воздушно</w:t>
            </w:r>
            <w:r w:rsidRPr="001D3681">
              <w:rPr>
                <w:rFonts w:ascii="Times New Roman" w:hAnsi="Times New Roman"/>
                <w:sz w:val="24"/>
                <w:szCs w:val="24"/>
              </w:rPr>
              <w:t xml:space="preserve">-десантной дивизии под командованием гвардии подполковника Марка </w:t>
            </w:r>
            <w:proofErr w:type="spellStart"/>
            <w:r w:rsidRPr="001D3681">
              <w:rPr>
                <w:rFonts w:ascii="Times New Roman" w:hAnsi="Times New Roman"/>
                <w:sz w:val="24"/>
                <w:szCs w:val="24"/>
              </w:rPr>
              <w:t>Евтюхина</w:t>
            </w:r>
            <w:proofErr w:type="spellEnd"/>
            <w:r w:rsidRPr="001D3681">
              <w:rPr>
                <w:rFonts w:ascii="Times New Roman" w:hAnsi="Times New Roman"/>
                <w:sz w:val="24"/>
                <w:szCs w:val="24"/>
              </w:rPr>
              <w:t xml:space="preserve"> в ночь с 29 февраля на 1 марта 2000 года на высоте 776 в Аргунском ущелье вступила в неравный бой, героически сдерживая натиск свыше двух тысяч боевиков.</w:t>
            </w:r>
          </w:p>
          <w:p w:rsidR="00E33340" w:rsidRPr="00822C04" w:rsidRDefault="00E33340" w:rsidP="00822C04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1D31" w:rsidRDefault="00EB1D31" w:rsidP="00822C04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F22B18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Посмотрите </w:t>
            </w:r>
            <w:hyperlink r:id="rId12" w:history="1">
              <w:r w:rsidRPr="004950E5">
                <w:rPr>
                  <w:rStyle w:val="a3"/>
                  <w:rFonts w:ascii="Times New Roman" w:hAnsi="Times New Roman"/>
                  <w:b/>
                  <w:sz w:val="24"/>
                  <w:szCs w:val="24"/>
                  <w:shd w:val="clear" w:color="auto" w:fill="FFFFFF"/>
                </w:rPr>
                <w:t>фрагмент фильма</w:t>
              </w:r>
            </w:hyperlink>
            <w:r w:rsidRPr="00F22B1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22B18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</w:p>
          <w:p w:rsidR="003017A5" w:rsidRPr="00B15508" w:rsidRDefault="003017A5" w:rsidP="00E33340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59"/>
              <w:jc w:val="both"/>
              <w:textAlignment w:val="baseline"/>
              <w:rPr>
                <w:b/>
              </w:rPr>
            </w:pPr>
            <w:r w:rsidRPr="003017A5"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2926192</wp:posOffset>
                  </wp:positionH>
                  <wp:positionV relativeFrom="paragraph">
                    <wp:posOffset>13335</wp:posOffset>
                  </wp:positionV>
                  <wp:extent cx="539750" cy="539750"/>
                  <wp:effectExtent l="0" t="0" r="0" b="0"/>
                  <wp:wrapThrough wrapText="bothSides">
                    <wp:wrapPolygon edited="0">
                      <wp:start x="0" y="0"/>
                      <wp:lineTo x="0" y="20584"/>
                      <wp:lineTo x="20584" y="20584"/>
                      <wp:lineTo x="20584" y="0"/>
                      <wp:lineTo x="0" y="0"/>
                    </wp:wrapPolygon>
                  </wp:wrapThrough>
                  <wp:docPr id="12" name="Рисунок 12" descr="https://learningapps.org/qrcode.php?id=ph04gb7da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h04gb7da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50B8" w:rsidRPr="003017A5">
              <w:rPr>
                <w:b/>
              </w:rPr>
              <w:t>Выполните</w:t>
            </w:r>
            <w:r w:rsidR="00BD50B8" w:rsidRPr="00BD50B8">
              <w:rPr>
                <w:b/>
              </w:rPr>
              <w:t xml:space="preserve"> </w:t>
            </w:r>
            <w:r w:rsidR="00BF5874">
              <w:rPr>
                <w:b/>
              </w:rPr>
              <w:t xml:space="preserve">интерактивное </w:t>
            </w:r>
            <w:r w:rsidR="00BD50B8" w:rsidRPr="00BD50B8">
              <w:rPr>
                <w:rStyle w:val="a9"/>
              </w:rPr>
              <w:t>задание</w:t>
            </w:r>
            <w:r w:rsidR="00065FED">
              <w:rPr>
                <w:rStyle w:val="a9"/>
              </w:rPr>
              <w:t>,</w:t>
            </w:r>
            <w:r w:rsidR="00BD50B8" w:rsidRPr="00BD50B8">
              <w:rPr>
                <w:rStyle w:val="a9"/>
              </w:rPr>
              <w:t xml:space="preserve"> </w:t>
            </w:r>
            <w:r w:rsidR="00486460" w:rsidRPr="002F0C42">
              <w:rPr>
                <w:b/>
              </w:rPr>
              <w:t>перейдя по</w:t>
            </w:r>
            <w:r w:rsidR="00486460">
              <w:t xml:space="preserve"> </w:t>
            </w:r>
            <w:hyperlink r:id="rId14" w:history="1">
              <w:r w:rsidR="00486460" w:rsidRPr="005E732F">
                <w:rPr>
                  <w:rStyle w:val="a3"/>
                  <w:b/>
                </w:rPr>
                <w:t>ссылке</w:t>
              </w:r>
            </w:hyperlink>
            <w:r w:rsidR="00486460">
              <w:t xml:space="preserve"> </w:t>
            </w:r>
            <w:r w:rsidR="00486460" w:rsidRPr="002F0C42">
              <w:rPr>
                <w:b/>
              </w:rPr>
              <w:t>или активируя QR-код.</w:t>
            </w:r>
            <w:r w:rsidR="00486460">
              <w:t xml:space="preserve"> </w:t>
            </w:r>
          </w:p>
        </w:tc>
      </w:tr>
      <w:tr w:rsidR="006912D8" w:rsidTr="00DB5AA0">
        <w:tc>
          <w:tcPr>
            <w:tcW w:w="4253" w:type="dxa"/>
          </w:tcPr>
          <w:p w:rsidR="006912D8" w:rsidRPr="003017A5" w:rsidRDefault="006912D8" w:rsidP="00A907B9">
            <w:pPr>
              <w:rPr>
                <w:noProof/>
                <w:lang w:eastAsia="ru-RU"/>
              </w:rPr>
            </w:pPr>
            <w:r w:rsidRPr="006912D8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85725</wp:posOffset>
                  </wp:positionV>
                  <wp:extent cx="2520000" cy="1416744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auto"/>
          </w:tcPr>
          <w:p w:rsidR="00DB5AA0" w:rsidRDefault="006912D8" w:rsidP="00822C04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12D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Десантники не успели окопаться и как следует закрепиться на высоте 776. Основные силы боевиков подошли раньше, чем ожидалось, и тут же двинулись на штурм.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912D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Бой длился почти сутки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6912D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Десантники дрались до последнего, невзирая ни на что.</w:t>
            </w:r>
          </w:p>
          <w:p w:rsidR="00E33340" w:rsidRDefault="00E33340" w:rsidP="00822C04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6912D8" w:rsidRDefault="00FE1639" w:rsidP="00822C04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Внимательно рассмотрите с</w:t>
            </w:r>
            <w:r w:rsidR="006912D8" w:rsidRPr="008B344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хему боя 6-й парашютно-десантной роты у высоты 776 на слайде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и ответьте на вопросы.</w:t>
            </w:r>
          </w:p>
          <w:p w:rsidR="008B344B" w:rsidRDefault="008B344B" w:rsidP="00822C04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Как вы можете охарактеризовать местность в районе боя?</w:t>
            </w:r>
          </w:p>
          <w:p w:rsidR="008B344B" w:rsidRPr="001E5122" w:rsidRDefault="006D2B52" w:rsidP="00822C04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Как вы считаете</w:t>
            </w:r>
            <w:r w:rsidR="00FE163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условия местности способствовали или наоборот затрудняли ведение боевых действий десантниками?</w:t>
            </w:r>
          </w:p>
        </w:tc>
      </w:tr>
      <w:tr w:rsidR="00591935" w:rsidTr="00DB5AA0">
        <w:tc>
          <w:tcPr>
            <w:tcW w:w="4253" w:type="dxa"/>
          </w:tcPr>
          <w:p w:rsidR="00591935" w:rsidRPr="00591935" w:rsidRDefault="003017A5" w:rsidP="00B12B3A">
            <w:pPr>
              <w:rPr>
                <w:noProof/>
                <w:lang w:eastAsia="ru-RU"/>
              </w:rPr>
            </w:pPr>
            <w:r w:rsidRPr="003017A5"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104775</wp:posOffset>
                  </wp:positionV>
                  <wp:extent cx="2520000" cy="1416744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auto"/>
          </w:tcPr>
          <w:p w:rsidR="00C85C9B" w:rsidRDefault="003017A5" w:rsidP="00822C04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59"/>
              <w:jc w:val="both"/>
              <w:textAlignment w:val="baseline"/>
              <w:rPr>
                <w:color w:val="1E2229"/>
              </w:rPr>
            </w:pPr>
            <w:r w:rsidRPr="003017A5">
              <w:rPr>
                <w:color w:val="1E2229"/>
              </w:rPr>
              <w:t>Из 90 десантников выжить удалось только шестерым. За проявленный героизм 22-м военнослужащим было присвоено зв</w:t>
            </w:r>
            <w:r w:rsidR="00FE1639">
              <w:rPr>
                <w:color w:val="1E2229"/>
              </w:rPr>
              <w:t>ание Героя России, 21 из них – посмертно, 68 – н</w:t>
            </w:r>
            <w:r w:rsidRPr="003017A5">
              <w:rPr>
                <w:color w:val="1E2229"/>
              </w:rPr>
              <w:t xml:space="preserve">аграждены </w:t>
            </w:r>
            <w:r w:rsidR="00FE1639">
              <w:rPr>
                <w:color w:val="1E2229"/>
              </w:rPr>
              <w:t>орденами Мужества, 63 из них – п</w:t>
            </w:r>
            <w:r w:rsidRPr="003017A5">
              <w:rPr>
                <w:color w:val="1E2229"/>
              </w:rPr>
              <w:t>осмертно.</w:t>
            </w:r>
          </w:p>
          <w:p w:rsidR="003017A5" w:rsidRDefault="003017A5" w:rsidP="00822C04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59"/>
              <w:jc w:val="both"/>
              <w:textAlignment w:val="baseline"/>
              <w:rPr>
                <w:color w:val="1E2229"/>
              </w:rPr>
            </w:pPr>
            <w:r>
              <w:rPr>
                <w:color w:val="1E2229"/>
              </w:rPr>
              <w:t xml:space="preserve">Ознакомиться </w:t>
            </w:r>
            <w:r w:rsidR="001D3681">
              <w:rPr>
                <w:color w:val="1E2229"/>
              </w:rPr>
              <w:t xml:space="preserve">более подробно со списками личного состава 6 роты и их биографией можно на сайте </w:t>
            </w:r>
            <w:hyperlink r:id="rId17" w:history="1">
              <w:r w:rsidR="001D3681" w:rsidRPr="001D3681">
                <w:rPr>
                  <w:rStyle w:val="a3"/>
                </w:rPr>
                <w:t>"Централизованная библиотечная система" города Пскова</w:t>
              </w:r>
            </w:hyperlink>
            <w:r w:rsidR="001D3681">
              <w:rPr>
                <w:color w:val="1E2229"/>
              </w:rPr>
              <w:t xml:space="preserve"> </w:t>
            </w:r>
            <w:r>
              <w:rPr>
                <w:color w:val="1E2229"/>
              </w:rPr>
              <w:t xml:space="preserve"> </w:t>
            </w:r>
          </w:p>
          <w:p w:rsidR="00E33340" w:rsidRPr="003017A5" w:rsidRDefault="00E33340" w:rsidP="00822C04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59"/>
              <w:jc w:val="both"/>
              <w:textAlignment w:val="baseline"/>
              <w:rPr>
                <w:b/>
              </w:rPr>
            </w:pPr>
          </w:p>
          <w:p w:rsidR="00CF144F" w:rsidRPr="005A1185" w:rsidRDefault="00E33340" w:rsidP="00822C04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59"/>
              <w:jc w:val="both"/>
              <w:textAlignment w:val="baseline"/>
            </w:pPr>
            <w:r w:rsidRPr="00FB3159"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2923988</wp:posOffset>
                  </wp:positionH>
                  <wp:positionV relativeFrom="paragraph">
                    <wp:posOffset>40603</wp:posOffset>
                  </wp:positionV>
                  <wp:extent cx="539750" cy="539750"/>
                  <wp:effectExtent l="0" t="0" r="0" b="0"/>
                  <wp:wrapThrough wrapText="bothSides">
                    <wp:wrapPolygon edited="0">
                      <wp:start x="0" y="0"/>
                      <wp:lineTo x="0" y="20584"/>
                      <wp:lineTo x="20584" y="20584"/>
                      <wp:lineTo x="20584" y="0"/>
                      <wp:lineTo x="0" y="0"/>
                    </wp:wrapPolygon>
                  </wp:wrapThrough>
                  <wp:docPr id="2" name="Рисунок 2" descr="https://learningapps.org/qrcode.php?id=pz32twnmk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z32twnmk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71CC" w:rsidRPr="00FB3159">
              <w:rPr>
                <w:b/>
              </w:rPr>
              <w:t>Выполните</w:t>
            </w:r>
            <w:r w:rsidR="00CA71CC" w:rsidRPr="002F0C42">
              <w:rPr>
                <w:b/>
              </w:rPr>
              <w:t xml:space="preserve"> </w:t>
            </w:r>
            <w:r w:rsidR="007B5742" w:rsidRPr="002F0C42">
              <w:rPr>
                <w:b/>
              </w:rPr>
              <w:t>интерактивное задание, перейдя по</w:t>
            </w:r>
            <w:r w:rsidR="007B5742">
              <w:t xml:space="preserve"> </w:t>
            </w:r>
            <w:hyperlink r:id="rId19" w:history="1">
              <w:r w:rsidR="007B5742" w:rsidRPr="005E732F">
                <w:rPr>
                  <w:rStyle w:val="a3"/>
                  <w:b/>
                </w:rPr>
                <w:t>ссылке</w:t>
              </w:r>
            </w:hyperlink>
            <w:r w:rsidR="007B5742" w:rsidRPr="005E732F">
              <w:rPr>
                <w:b/>
              </w:rPr>
              <w:t xml:space="preserve"> </w:t>
            </w:r>
            <w:r w:rsidR="007B5742" w:rsidRPr="002F0C42">
              <w:rPr>
                <w:b/>
              </w:rPr>
              <w:t>или активируя QR-код.</w:t>
            </w:r>
            <w:r w:rsidR="00C85C9B">
              <w:t xml:space="preserve"> </w:t>
            </w:r>
          </w:p>
        </w:tc>
      </w:tr>
      <w:tr w:rsidR="00F813BC" w:rsidTr="00DB5AA0">
        <w:tc>
          <w:tcPr>
            <w:tcW w:w="4253" w:type="dxa"/>
          </w:tcPr>
          <w:p w:rsidR="00F813BC" w:rsidRPr="00E43F1F" w:rsidRDefault="00843371" w:rsidP="00B12B3A">
            <w:pPr>
              <w:rPr>
                <w:noProof/>
                <w:lang w:eastAsia="ru-RU"/>
              </w:rPr>
            </w:pPr>
            <w:r w:rsidRPr="00843371"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47625</wp:posOffset>
                  </wp:positionV>
                  <wp:extent cx="2520000" cy="1416744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auto"/>
          </w:tcPr>
          <w:p w:rsidR="00DF0A94" w:rsidRPr="00DB5AA0" w:rsidRDefault="00DF0A94" w:rsidP="00822C04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59"/>
              <w:jc w:val="both"/>
              <w:textAlignment w:val="baseline"/>
              <w:rPr>
                <w:color w:val="000000"/>
                <w:shd w:val="clear" w:color="auto" w:fill="FFFFFF"/>
              </w:rPr>
            </w:pPr>
            <w:r w:rsidRPr="00DF0A94">
              <w:rPr>
                <w:color w:val="000000"/>
                <w:shd w:val="clear" w:color="auto" w:fill="FFFFFF"/>
              </w:rPr>
              <w:t>Своим подвигом у высоты 766 десантники 6-й и 4-й рот сумели сломить волю боевиков к продолжению войны. Масштабное вторжение международного терроризма в Чечню было остановлено. По свидетельству генерал-полковника Г. Н. Трошева, в то время командующего Объединённой группировкой федеральных сил на Северном Кавказе, именно после боя у высоты 766 в плен стали сдаваться целые подразделения боевиков, чего не было прежде за всю историю контртеррористической операции.</w:t>
            </w:r>
            <w:r>
              <w:rPr>
                <w:rFonts w:ascii="Helvetica" w:hAnsi="Helvetica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  <w:p w:rsidR="002F0C42" w:rsidRPr="002F0C42" w:rsidRDefault="001D3601" w:rsidP="00822C04">
            <w:pPr>
              <w:pStyle w:val="a4"/>
              <w:shd w:val="clear" w:color="auto" w:fill="FFFFFF"/>
              <w:spacing w:before="120" w:beforeAutospacing="0" w:after="120" w:afterAutospacing="0" w:line="288" w:lineRule="auto"/>
              <w:ind w:firstLine="459"/>
              <w:jc w:val="both"/>
              <w:textAlignment w:val="baseline"/>
              <w:rPr>
                <w:b/>
              </w:rPr>
            </w:pPr>
            <w:r>
              <w:t>Ознакоми</w:t>
            </w:r>
            <w:r w:rsidRPr="00B15508">
              <w:t>т</w:t>
            </w:r>
            <w:r w:rsidR="00AE08B4">
              <w:t>ь</w:t>
            </w:r>
            <w:r>
              <w:t>ся</w:t>
            </w:r>
            <w:r w:rsidR="00496C34" w:rsidRPr="00B15508">
              <w:t xml:space="preserve"> с материалом </w:t>
            </w:r>
            <w:r w:rsidR="00496C34" w:rsidRPr="00B15508">
              <w:rPr>
                <w:shd w:val="clear" w:color="auto" w:fill="FFFFFF"/>
              </w:rPr>
              <w:t xml:space="preserve">о </w:t>
            </w:r>
            <w:r w:rsidR="00843371">
              <w:rPr>
                <w:shd w:val="clear" w:color="auto" w:fill="FFFFFF"/>
              </w:rPr>
              <w:t>6 роте</w:t>
            </w:r>
            <w:r w:rsidR="00496C34" w:rsidRPr="00B15508">
              <w:rPr>
                <w:shd w:val="clear" w:color="auto" w:fill="FFFFFF"/>
              </w:rPr>
              <w:t xml:space="preserve"> </w:t>
            </w:r>
            <w:r w:rsidR="00843371">
              <w:rPr>
                <w:shd w:val="clear" w:color="auto" w:fill="FFFFFF"/>
              </w:rPr>
              <w:t xml:space="preserve">можно </w:t>
            </w:r>
            <w:r w:rsidR="00496C34" w:rsidRPr="00B15508">
              <w:t>на портале</w:t>
            </w:r>
            <w:r w:rsidR="00496C34" w:rsidRPr="00496C34">
              <w:t xml:space="preserve"> </w:t>
            </w:r>
            <w:hyperlink r:id="rId21" w:history="1">
              <w:r w:rsidR="00496C34" w:rsidRPr="00496C34">
                <w:rPr>
                  <w:rStyle w:val="a3"/>
                </w:rPr>
                <w:t>ИСТОРИЯ.РФ</w:t>
              </w:r>
            </w:hyperlink>
            <w:r w:rsidR="002F0C42" w:rsidRPr="002F0C42">
              <w:rPr>
                <w:b/>
              </w:rPr>
              <w:t>.</w:t>
            </w:r>
          </w:p>
          <w:p w:rsidR="00F813BC" w:rsidRPr="00843371" w:rsidRDefault="00843371" w:rsidP="00822C04">
            <w:pPr>
              <w:spacing w:before="120" w:after="120" w:line="288" w:lineRule="auto"/>
              <w:ind w:firstLine="459"/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2911662</wp:posOffset>
                  </wp:positionH>
                  <wp:positionV relativeFrom="paragraph">
                    <wp:posOffset>53788</wp:posOffset>
                  </wp:positionV>
                  <wp:extent cx="539750" cy="539750"/>
                  <wp:effectExtent l="0" t="0" r="0" b="0"/>
                  <wp:wrapThrough wrapText="bothSides">
                    <wp:wrapPolygon edited="0">
                      <wp:start x="0" y="0"/>
                      <wp:lineTo x="0" y="20584"/>
                      <wp:lineTo x="20584" y="20584"/>
                      <wp:lineTo x="20584" y="0"/>
                      <wp:lineTo x="0" y="0"/>
                    </wp:wrapPolygon>
                  </wp:wrapThrough>
                  <wp:docPr id="18" name="Рисунок 18" descr="https://learningapps.org/qrcode.php?id=p5z5y2z8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earningapps.org/qrcode.php?id=p5z5y2z8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13BC" w:rsidRPr="002F0C42">
              <w:rPr>
                <w:rFonts w:ascii="Times New Roman" w:hAnsi="Times New Roman"/>
                <w:b/>
                <w:sz w:val="24"/>
                <w:szCs w:val="24"/>
              </w:rPr>
              <w:t xml:space="preserve">Выполните </w:t>
            </w:r>
            <w:r w:rsidR="002F0C42" w:rsidRPr="002F0C42">
              <w:rPr>
                <w:rFonts w:ascii="Times New Roman" w:hAnsi="Times New Roman"/>
                <w:b/>
                <w:sz w:val="24"/>
                <w:szCs w:val="24"/>
              </w:rPr>
              <w:t>интерактивное задание, перейдя по</w:t>
            </w:r>
            <w:r w:rsidR="002F0C42" w:rsidRPr="002F0C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23" w:history="1">
              <w:r w:rsidR="002F0C42" w:rsidRPr="005E732F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ссылк</w:t>
              </w:r>
              <w:bookmarkStart w:id="0" w:name="_GoBack"/>
              <w:bookmarkEnd w:id="0"/>
              <w:r w:rsidR="002F0C42" w:rsidRPr="005E732F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е</w:t>
              </w:r>
            </w:hyperlink>
            <w:r w:rsidR="002F0C42" w:rsidRPr="005E732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F0C42" w:rsidRPr="002F0C42">
              <w:rPr>
                <w:rFonts w:ascii="Times New Roman" w:hAnsi="Times New Roman"/>
                <w:b/>
                <w:sz w:val="24"/>
                <w:szCs w:val="24"/>
              </w:rPr>
              <w:t>или активируя QR-код.</w:t>
            </w:r>
            <w:r w:rsidR="002F0C42">
              <w:t xml:space="preserve"> </w:t>
            </w:r>
          </w:p>
        </w:tc>
      </w:tr>
      <w:tr w:rsidR="006D68F3" w:rsidRPr="007843BF" w:rsidTr="00DB5AA0">
        <w:tc>
          <w:tcPr>
            <w:tcW w:w="4253" w:type="dxa"/>
          </w:tcPr>
          <w:p w:rsidR="006D68F3" w:rsidRPr="007843BF" w:rsidRDefault="006D2B52" w:rsidP="007843BF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D2B5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85725</wp:posOffset>
                  </wp:positionV>
                  <wp:extent cx="2520000" cy="1416744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auto"/>
          </w:tcPr>
          <w:p w:rsidR="00976AE2" w:rsidRPr="007843BF" w:rsidRDefault="006D2B52" w:rsidP="00822C04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B18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Посмотрите </w:t>
            </w:r>
            <w:hyperlink r:id="rId25" w:history="1">
              <w:r w:rsidRPr="004950E5">
                <w:rPr>
                  <w:rStyle w:val="a3"/>
                  <w:rFonts w:ascii="Times New Roman" w:hAnsi="Times New Roman"/>
                  <w:b/>
                  <w:sz w:val="24"/>
                  <w:szCs w:val="24"/>
                  <w:shd w:val="clear" w:color="auto" w:fill="FFFFFF"/>
                </w:rPr>
                <w:t>фрагмент фильма</w:t>
              </w:r>
            </w:hyperlink>
            <w:r w:rsidRPr="00F22B1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A838F9" w:rsidRDefault="00DB5AA0" w:rsidP="00822C04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Как вы теперь понимаете слова </w:t>
            </w:r>
            <w:r w:rsidR="007843BF" w:rsidRPr="00DB5AA0">
              <w:rPr>
                <w:rFonts w:ascii="Times New Roman" w:hAnsi="Times New Roman"/>
                <w:b/>
                <w:sz w:val="24"/>
                <w:szCs w:val="24"/>
              </w:rPr>
              <w:t>Президента России Владимира Путина:</w:t>
            </w:r>
          </w:p>
          <w:p w:rsidR="007843BF" w:rsidRPr="00E33340" w:rsidRDefault="007843BF" w:rsidP="00822C04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E333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3334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«Знаете, я часто</w:t>
            </w:r>
            <w:r w:rsidR="006212D2" w:rsidRPr="00E3334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думаю об этом, вспоминаю их – м</w:t>
            </w:r>
            <w:r w:rsidRPr="00E3334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олодые совсем люди. И в стране не было такого подъёма общего патриотизма, как было, скажем, во время Великой Отечественной войны. Они попали в самое пекло. И показали, на что способен русский солдат</w:t>
            </w:r>
            <w:r w:rsidRPr="00E33340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E3334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?</w:t>
            </w:r>
            <w:r w:rsidRPr="00E333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2738D" w:rsidRPr="007843BF" w:rsidRDefault="007843BF" w:rsidP="00822C04">
            <w:pPr>
              <w:spacing w:before="120" w:after="120" w:line="288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43BF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Обоснуйте свой ответ.</w:t>
            </w:r>
          </w:p>
        </w:tc>
      </w:tr>
    </w:tbl>
    <w:p w:rsidR="0073589B" w:rsidRPr="007843BF" w:rsidRDefault="0073589B" w:rsidP="007843B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sectPr w:rsidR="0073589B" w:rsidRPr="007843BF" w:rsidSect="00822C04">
      <w:pgSz w:w="11906" w:h="16838"/>
      <w:pgMar w:top="851" w:right="849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652F7"/>
    <w:multiLevelType w:val="multilevel"/>
    <w:tmpl w:val="36E2C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21779"/>
    <w:multiLevelType w:val="multilevel"/>
    <w:tmpl w:val="5BE86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0345CD"/>
    <w:multiLevelType w:val="multilevel"/>
    <w:tmpl w:val="227EB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ED0845"/>
    <w:multiLevelType w:val="multilevel"/>
    <w:tmpl w:val="C028677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9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48" w:hanging="1800"/>
      </w:pPr>
      <w:rPr>
        <w:rFonts w:hint="default"/>
      </w:rPr>
    </w:lvl>
  </w:abstractNum>
  <w:abstractNum w:abstractNumId="4" w15:restartNumberingAfterBreak="0">
    <w:nsid w:val="18C16A6B"/>
    <w:multiLevelType w:val="hybridMultilevel"/>
    <w:tmpl w:val="F13C4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01F00"/>
    <w:multiLevelType w:val="multilevel"/>
    <w:tmpl w:val="FBC45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530F2F"/>
    <w:multiLevelType w:val="hybridMultilevel"/>
    <w:tmpl w:val="54A80A3A"/>
    <w:lvl w:ilvl="0" w:tplc="78E092F4">
      <w:start w:val="1"/>
      <w:numFmt w:val="bullet"/>
      <w:lvlText w:val="-"/>
      <w:lvlJc w:val="left"/>
      <w:pPr>
        <w:ind w:left="1429" w:hanging="360"/>
      </w:pPr>
      <w:rPr>
        <w:rFonts w:ascii="Sitka Small" w:hAnsi="Sitka Smal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0922D18"/>
    <w:multiLevelType w:val="hybridMultilevel"/>
    <w:tmpl w:val="6C125E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2071FEC"/>
    <w:multiLevelType w:val="hybridMultilevel"/>
    <w:tmpl w:val="0826DCF0"/>
    <w:lvl w:ilvl="0" w:tplc="F2AAEFEE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7" w:hanging="360"/>
      </w:pPr>
    </w:lvl>
    <w:lvl w:ilvl="2" w:tplc="0419001B" w:tentative="1">
      <w:start w:val="1"/>
      <w:numFmt w:val="lowerRoman"/>
      <w:lvlText w:val="%3."/>
      <w:lvlJc w:val="right"/>
      <w:pPr>
        <w:ind w:left="1837" w:hanging="180"/>
      </w:pPr>
    </w:lvl>
    <w:lvl w:ilvl="3" w:tplc="0419000F" w:tentative="1">
      <w:start w:val="1"/>
      <w:numFmt w:val="decimal"/>
      <w:lvlText w:val="%4."/>
      <w:lvlJc w:val="left"/>
      <w:pPr>
        <w:ind w:left="2557" w:hanging="360"/>
      </w:pPr>
    </w:lvl>
    <w:lvl w:ilvl="4" w:tplc="04190019" w:tentative="1">
      <w:start w:val="1"/>
      <w:numFmt w:val="lowerLetter"/>
      <w:lvlText w:val="%5."/>
      <w:lvlJc w:val="left"/>
      <w:pPr>
        <w:ind w:left="3277" w:hanging="360"/>
      </w:pPr>
    </w:lvl>
    <w:lvl w:ilvl="5" w:tplc="0419001B" w:tentative="1">
      <w:start w:val="1"/>
      <w:numFmt w:val="lowerRoman"/>
      <w:lvlText w:val="%6."/>
      <w:lvlJc w:val="right"/>
      <w:pPr>
        <w:ind w:left="3997" w:hanging="180"/>
      </w:pPr>
    </w:lvl>
    <w:lvl w:ilvl="6" w:tplc="0419000F" w:tentative="1">
      <w:start w:val="1"/>
      <w:numFmt w:val="decimal"/>
      <w:lvlText w:val="%7."/>
      <w:lvlJc w:val="left"/>
      <w:pPr>
        <w:ind w:left="4717" w:hanging="360"/>
      </w:pPr>
    </w:lvl>
    <w:lvl w:ilvl="7" w:tplc="04190019" w:tentative="1">
      <w:start w:val="1"/>
      <w:numFmt w:val="lowerLetter"/>
      <w:lvlText w:val="%8."/>
      <w:lvlJc w:val="left"/>
      <w:pPr>
        <w:ind w:left="5437" w:hanging="360"/>
      </w:pPr>
    </w:lvl>
    <w:lvl w:ilvl="8" w:tplc="0419001B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9" w15:restartNumberingAfterBreak="0">
    <w:nsid w:val="25282C01"/>
    <w:multiLevelType w:val="hybridMultilevel"/>
    <w:tmpl w:val="244E3D7A"/>
    <w:lvl w:ilvl="0" w:tplc="E21CD9CC">
      <w:start w:val="2"/>
      <w:numFmt w:val="decimal"/>
      <w:lvlText w:val="2.%1."/>
      <w:lvlJc w:val="left"/>
      <w:pPr>
        <w:ind w:left="1184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904" w:hanging="360"/>
      </w:pPr>
    </w:lvl>
    <w:lvl w:ilvl="2" w:tplc="0419001B" w:tentative="1">
      <w:start w:val="1"/>
      <w:numFmt w:val="lowerRoman"/>
      <w:lvlText w:val="%3."/>
      <w:lvlJc w:val="right"/>
      <w:pPr>
        <w:ind w:left="2624" w:hanging="180"/>
      </w:pPr>
    </w:lvl>
    <w:lvl w:ilvl="3" w:tplc="0419000F" w:tentative="1">
      <w:start w:val="1"/>
      <w:numFmt w:val="decimal"/>
      <w:lvlText w:val="%4."/>
      <w:lvlJc w:val="left"/>
      <w:pPr>
        <w:ind w:left="3344" w:hanging="360"/>
      </w:pPr>
    </w:lvl>
    <w:lvl w:ilvl="4" w:tplc="04190019" w:tentative="1">
      <w:start w:val="1"/>
      <w:numFmt w:val="lowerLetter"/>
      <w:lvlText w:val="%5."/>
      <w:lvlJc w:val="left"/>
      <w:pPr>
        <w:ind w:left="4064" w:hanging="360"/>
      </w:pPr>
    </w:lvl>
    <w:lvl w:ilvl="5" w:tplc="0419001B" w:tentative="1">
      <w:start w:val="1"/>
      <w:numFmt w:val="lowerRoman"/>
      <w:lvlText w:val="%6."/>
      <w:lvlJc w:val="right"/>
      <w:pPr>
        <w:ind w:left="4784" w:hanging="180"/>
      </w:pPr>
    </w:lvl>
    <w:lvl w:ilvl="6" w:tplc="0419000F" w:tentative="1">
      <w:start w:val="1"/>
      <w:numFmt w:val="decimal"/>
      <w:lvlText w:val="%7."/>
      <w:lvlJc w:val="left"/>
      <w:pPr>
        <w:ind w:left="5504" w:hanging="360"/>
      </w:pPr>
    </w:lvl>
    <w:lvl w:ilvl="7" w:tplc="04190019" w:tentative="1">
      <w:start w:val="1"/>
      <w:numFmt w:val="lowerLetter"/>
      <w:lvlText w:val="%8."/>
      <w:lvlJc w:val="left"/>
      <w:pPr>
        <w:ind w:left="6224" w:hanging="360"/>
      </w:pPr>
    </w:lvl>
    <w:lvl w:ilvl="8" w:tplc="0419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10" w15:restartNumberingAfterBreak="0">
    <w:nsid w:val="27E828CA"/>
    <w:multiLevelType w:val="hybridMultilevel"/>
    <w:tmpl w:val="B9600A6E"/>
    <w:lvl w:ilvl="0" w:tplc="A7365664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7" w:hanging="360"/>
      </w:pPr>
    </w:lvl>
    <w:lvl w:ilvl="2" w:tplc="0419001B" w:tentative="1">
      <w:start w:val="1"/>
      <w:numFmt w:val="lowerRoman"/>
      <w:lvlText w:val="%3."/>
      <w:lvlJc w:val="right"/>
      <w:pPr>
        <w:ind w:left="1837" w:hanging="180"/>
      </w:pPr>
    </w:lvl>
    <w:lvl w:ilvl="3" w:tplc="0419000F" w:tentative="1">
      <w:start w:val="1"/>
      <w:numFmt w:val="decimal"/>
      <w:lvlText w:val="%4."/>
      <w:lvlJc w:val="left"/>
      <w:pPr>
        <w:ind w:left="2557" w:hanging="360"/>
      </w:pPr>
    </w:lvl>
    <w:lvl w:ilvl="4" w:tplc="04190019" w:tentative="1">
      <w:start w:val="1"/>
      <w:numFmt w:val="lowerLetter"/>
      <w:lvlText w:val="%5."/>
      <w:lvlJc w:val="left"/>
      <w:pPr>
        <w:ind w:left="3277" w:hanging="360"/>
      </w:pPr>
    </w:lvl>
    <w:lvl w:ilvl="5" w:tplc="0419001B" w:tentative="1">
      <w:start w:val="1"/>
      <w:numFmt w:val="lowerRoman"/>
      <w:lvlText w:val="%6."/>
      <w:lvlJc w:val="right"/>
      <w:pPr>
        <w:ind w:left="3997" w:hanging="180"/>
      </w:pPr>
    </w:lvl>
    <w:lvl w:ilvl="6" w:tplc="0419000F" w:tentative="1">
      <w:start w:val="1"/>
      <w:numFmt w:val="decimal"/>
      <w:lvlText w:val="%7."/>
      <w:lvlJc w:val="left"/>
      <w:pPr>
        <w:ind w:left="4717" w:hanging="360"/>
      </w:pPr>
    </w:lvl>
    <w:lvl w:ilvl="7" w:tplc="04190019" w:tentative="1">
      <w:start w:val="1"/>
      <w:numFmt w:val="lowerLetter"/>
      <w:lvlText w:val="%8."/>
      <w:lvlJc w:val="left"/>
      <w:pPr>
        <w:ind w:left="5437" w:hanging="360"/>
      </w:pPr>
    </w:lvl>
    <w:lvl w:ilvl="8" w:tplc="0419001B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11" w15:restartNumberingAfterBreak="0">
    <w:nsid w:val="3393460C"/>
    <w:multiLevelType w:val="hybridMultilevel"/>
    <w:tmpl w:val="B8D08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4341F"/>
    <w:multiLevelType w:val="hybridMultilevel"/>
    <w:tmpl w:val="732CC6D2"/>
    <w:lvl w:ilvl="0" w:tplc="64E65716">
      <w:start w:val="1"/>
      <w:numFmt w:val="decimal"/>
      <w:lvlText w:val="3.%1."/>
      <w:lvlJc w:val="left"/>
      <w:pPr>
        <w:ind w:left="12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6" w:hanging="360"/>
      </w:pPr>
    </w:lvl>
    <w:lvl w:ilvl="2" w:tplc="0419001B" w:tentative="1">
      <w:start w:val="1"/>
      <w:numFmt w:val="lowerRoman"/>
      <w:lvlText w:val="%3."/>
      <w:lvlJc w:val="right"/>
      <w:pPr>
        <w:ind w:left="2686" w:hanging="180"/>
      </w:pPr>
    </w:lvl>
    <w:lvl w:ilvl="3" w:tplc="0419000F" w:tentative="1">
      <w:start w:val="1"/>
      <w:numFmt w:val="decimal"/>
      <w:lvlText w:val="%4."/>
      <w:lvlJc w:val="left"/>
      <w:pPr>
        <w:ind w:left="3406" w:hanging="360"/>
      </w:pPr>
    </w:lvl>
    <w:lvl w:ilvl="4" w:tplc="04190019" w:tentative="1">
      <w:start w:val="1"/>
      <w:numFmt w:val="lowerLetter"/>
      <w:lvlText w:val="%5."/>
      <w:lvlJc w:val="left"/>
      <w:pPr>
        <w:ind w:left="4126" w:hanging="360"/>
      </w:pPr>
    </w:lvl>
    <w:lvl w:ilvl="5" w:tplc="0419001B" w:tentative="1">
      <w:start w:val="1"/>
      <w:numFmt w:val="lowerRoman"/>
      <w:lvlText w:val="%6."/>
      <w:lvlJc w:val="right"/>
      <w:pPr>
        <w:ind w:left="4846" w:hanging="180"/>
      </w:pPr>
    </w:lvl>
    <w:lvl w:ilvl="6" w:tplc="0419000F" w:tentative="1">
      <w:start w:val="1"/>
      <w:numFmt w:val="decimal"/>
      <w:lvlText w:val="%7."/>
      <w:lvlJc w:val="left"/>
      <w:pPr>
        <w:ind w:left="5566" w:hanging="360"/>
      </w:pPr>
    </w:lvl>
    <w:lvl w:ilvl="7" w:tplc="04190019" w:tentative="1">
      <w:start w:val="1"/>
      <w:numFmt w:val="lowerLetter"/>
      <w:lvlText w:val="%8."/>
      <w:lvlJc w:val="left"/>
      <w:pPr>
        <w:ind w:left="6286" w:hanging="360"/>
      </w:pPr>
    </w:lvl>
    <w:lvl w:ilvl="8" w:tplc="0419001B" w:tentative="1">
      <w:start w:val="1"/>
      <w:numFmt w:val="lowerRoman"/>
      <w:lvlText w:val="%9."/>
      <w:lvlJc w:val="right"/>
      <w:pPr>
        <w:ind w:left="7006" w:hanging="180"/>
      </w:pPr>
    </w:lvl>
  </w:abstractNum>
  <w:abstractNum w:abstractNumId="13" w15:restartNumberingAfterBreak="0">
    <w:nsid w:val="3E8C49AF"/>
    <w:multiLevelType w:val="multilevel"/>
    <w:tmpl w:val="0BE01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165907"/>
    <w:multiLevelType w:val="hybridMultilevel"/>
    <w:tmpl w:val="5A18DE8C"/>
    <w:lvl w:ilvl="0" w:tplc="24540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FA04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46F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460A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2C4D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B453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6221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4E0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0852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494F2A56"/>
    <w:multiLevelType w:val="hybridMultilevel"/>
    <w:tmpl w:val="DF72A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A1F3A"/>
    <w:multiLevelType w:val="multilevel"/>
    <w:tmpl w:val="78026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557589"/>
    <w:multiLevelType w:val="hybridMultilevel"/>
    <w:tmpl w:val="93B63D34"/>
    <w:lvl w:ilvl="0" w:tplc="42BC72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B2D4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50DF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127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56D1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4A13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7C94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7AD2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9E7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13"/>
  </w:num>
  <w:num w:numId="5">
    <w:abstractNumId w:val="5"/>
  </w:num>
  <w:num w:numId="6">
    <w:abstractNumId w:val="17"/>
  </w:num>
  <w:num w:numId="7">
    <w:abstractNumId w:val="14"/>
  </w:num>
  <w:num w:numId="8">
    <w:abstractNumId w:val="16"/>
  </w:num>
  <w:num w:numId="9">
    <w:abstractNumId w:val="15"/>
  </w:num>
  <w:num w:numId="10">
    <w:abstractNumId w:val="6"/>
  </w:num>
  <w:num w:numId="11">
    <w:abstractNumId w:val="3"/>
  </w:num>
  <w:num w:numId="12">
    <w:abstractNumId w:val="9"/>
  </w:num>
  <w:num w:numId="13">
    <w:abstractNumId w:val="12"/>
  </w:num>
  <w:num w:numId="14">
    <w:abstractNumId w:val="0"/>
  </w:num>
  <w:num w:numId="15">
    <w:abstractNumId w:val="11"/>
  </w:num>
  <w:num w:numId="16">
    <w:abstractNumId w:val="8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6A1"/>
    <w:rsid w:val="000000DA"/>
    <w:rsid w:val="00003EB0"/>
    <w:rsid w:val="00006A9C"/>
    <w:rsid w:val="0002047F"/>
    <w:rsid w:val="00020AD3"/>
    <w:rsid w:val="00023077"/>
    <w:rsid w:val="00027B33"/>
    <w:rsid w:val="000400E0"/>
    <w:rsid w:val="00044B60"/>
    <w:rsid w:val="000457B6"/>
    <w:rsid w:val="00047465"/>
    <w:rsid w:val="00047580"/>
    <w:rsid w:val="0005140C"/>
    <w:rsid w:val="00057F24"/>
    <w:rsid w:val="00061F27"/>
    <w:rsid w:val="00063426"/>
    <w:rsid w:val="0006383F"/>
    <w:rsid w:val="00064513"/>
    <w:rsid w:val="00065FED"/>
    <w:rsid w:val="00070289"/>
    <w:rsid w:val="00073C25"/>
    <w:rsid w:val="0007612E"/>
    <w:rsid w:val="00076B71"/>
    <w:rsid w:val="00080106"/>
    <w:rsid w:val="00084C34"/>
    <w:rsid w:val="000909F5"/>
    <w:rsid w:val="000963E4"/>
    <w:rsid w:val="000A3FD3"/>
    <w:rsid w:val="000B1DD8"/>
    <w:rsid w:val="000B4C39"/>
    <w:rsid w:val="000B68DD"/>
    <w:rsid w:val="000B732B"/>
    <w:rsid w:val="000C19CA"/>
    <w:rsid w:val="000C253D"/>
    <w:rsid w:val="000C2872"/>
    <w:rsid w:val="000D2046"/>
    <w:rsid w:val="000E2917"/>
    <w:rsid w:val="000E353E"/>
    <w:rsid w:val="000E3AB0"/>
    <w:rsid w:val="000F46A1"/>
    <w:rsid w:val="000F5C1E"/>
    <w:rsid w:val="000F6C24"/>
    <w:rsid w:val="001077A6"/>
    <w:rsid w:val="00111A1E"/>
    <w:rsid w:val="00123DE4"/>
    <w:rsid w:val="00124245"/>
    <w:rsid w:val="0012500A"/>
    <w:rsid w:val="0012610C"/>
    <w:rsid w:val="00127352"/>
    <w:rsid w:val="00130AC9"/>
    <w:rsid w:val="00140F96"/>
    <w:rsid w:val="00142525"/>
    <w:rsid w:val="0014429C"/>
    <w:rsid w:val="00144D19"/>
    <w:rsid w:val="0015527C"/>
    <w:rsid w:val="00160B3C"/>
    <w:rsid w:val="00164FB6"/>
    <w:rsid w:val="00175FED"/>
    <w:rsid w:val="00186D25"/>
    <w:rsid w:val="00192CE7"/>
    <w:rsid w:val="00196DB9"/>
    <w:rsid w:val="001A06A3"/>
    <w:rsid w:val="001A47CA"/>
    <w:rsid w:val="001A5446"/>
    <w:rsid w:val="001C1D1D"/>
    <w:rsid w:val="001D1DAF"/>
    <w:rsid w:val="001D3601"/>
    <w:rsid w:val="001D3681"/>
    <w:rsid w:val="001E5122"/>
    <w:rsid w:val="002034AA"/>
    <w:rsid w:val="00207A9F"/>
    <w:rsid w:val="0021304F"/>
    <w:rsid w:val="00213BAA"/>
    <w:rsid w:val="00215E94"/>
    <w:rsid w:val="00220697"/>
    <w:rsid w:val="002210AD"/>
    <w:rsid w:val="002230EE"/>
    <w:rsid w:val="00227006"/>
    <w:rsid w:val="0022773E"/>
    <w:rsid w:val="00235FC7"/>
    <w:rsid w:val="00236057"/>
    <w:rsid w:val="0024511B"/>
    <w:rsid w:val="00245AB7"/>
    <w:rsid w:val="00254ADF"/>
    <w:rsid w:val="0025643A"/>
    <w:rsid w:val="00260A57"/>
    <w:rsid w:val="0026705B"/>
    <w:rsid w:val="00270A50"/>
    <w:rsid w:val="0028486F"/>
    <w:rsid w:val="002854FB"/>
    <w:rsid w:val="00295AD9"/>
    <w:rsid w:val="002A4818"/>
    <w:rsid w:val="002A4E6A"/>
    <w:rsid w:val="002A4F63"/>
    <w:rsid w:val="002B1697"/>
    <w:rsid w:val="002B7450"/>
    <w:rsid w:val="002B7A1F"/>
    <w:rsid w:val="002C58BE"/>
    <w:rsid w:val="002C5B56"/>
    <w:rsid w:val="002E67BC"/>
    <w:rsid w:val="002F0C42"/>
    <w:rsid w:val="002F4933"/>
    <w:rsid w:val="003017A5"/>
    <w:rsid w:val="003017B2"/>
    <w:rsid w:val="0030480F"/>
    <w:rsid w:val="00306D01"/>
    <w:rsid w:val="0031310E"/>
    <w:rsid w:val="0031685A"/>
    <w:rsid w:val="003326C2"/>
    <w:rsid w:val="00336812"/>
    <w:rsid w:val="00343232"/>
    <w:rsid w:val="003518BF"/>
    <w:rsid w:val="00353C46"/>
    <w:rsid w:val="003640B6"/>
    <w:rsid w:val="00371031"/>
    <w:rsid w:val="00371AD2"/>
    <w:rsid w:val="003816D6"/>
    <w:rsid w:val="003820DB"/>
    <w:rsid w:val="00387B50"/>
    <w:rsid w:val="00395FEC"/>
    <w:rsid w:val="003A0A14"/>
    <w:rsid w:val="003A0BA7"/>
    <w:rsid w:val="003A3073"/>
    <w:rsid w:val="003A5DAB"/>
    <w:rsid w:val="003B144B"/>
    <w:rsid w:val="003B2DCB"/>
    <w:rsid w:val="003C1513"/>
    <w:rsid w:val="003C4A23"/>
    <w:rsid w:val="003C51B8"/>
    <w:rsid w:val="003C5FD9"/>
    <w:rsid w:val="003C752B"/>
    <w:rsid w:val="003C7A54"/>
    <w:rsid w:val="003D2C34"/>
    <w:rsid w:val="003E1C6F"/>
    <w:rsid w:val="003E460B"/>
    <w:rsid w:val="003E55CF"/>
    <w:rsid w:val="003E5CB3"/>
    <w:rsid w:val="003F04DD"/>
    <w:rsid w:val="003F103D"/>
    <w:rsid w:val="003F2DF1"/>
    <w:rsid w:val="00401670"/>
    <w:rsid w:val="004044B0"/>
    <w:rsid w:val="00405CC9"/>
    <w:rsid w:val="004175A9"/>
    <w:rsid w:val="00417854"/>
    <w:rsid w:val="0042738D"/>
    <w:rsid w:val="004349EF"/>
    <w:rsid w:val="0043780A"/>
    <w:rsid w:val="00440252"/>
    <w:rsid w:val="00444B8A"/>
    <w:rsid w:val="00446930"/>
    <w:rsid w:val="0044739C"/>
    <w:rsid w:val="00450558"/>
    <w:rsid w:val="0045241E"/>
    <w:rsid w:val="00456B05"/>
    <w:rsid w:val="004629C5"/>
    <w:rsid w:val="004726CF"/>
    <w:rsid w:val="00475BC7"/>
    <w:rsid w:val="00476AAF"/>
    <w:rsid w:val="00476AB8"/>
    <w:rsid w:val="004804CB"/>
    <w:rsid w:val="00482707"/>
    <w:rsid w:val="0048411E"/>
    <w:rsid w:val="0048613C"/>
    <w:rsid w:val="00486460"/>
    <w:rsid w:val="004936BF"/>
    <w:rsid w:val="004950E5"/>
    <w:rsid w:val="00496C34"/>
    <w:rsid w:val="004A0392"/>
    <w:rsid w:val="004A1AA9"/>
    <w:rsid w:val="004A2693"/>
    <w:rsid w:val="004A5E66"/>
    <w:rsid w:val="004B573F"/>
    <w:rsid w:val="004C380C"/>
    <w:rsid w:val="004D3083"/>
    <w:rsid w:val="004D56D1"/>
    <w:rsid w:val="004D6D3D"/>
    <w:rsid w:val="004D7EDC"/>
    <w:rsid w:val="004E077C"/>
    <w:rsid w:val="004E0C68"/>
    <w:rsid w:val="004E2DAF"/>
    <w:rsid w:val="004E2F30"/>
    <w:rsid w:val="004E324C"/>
    <w:rsid w:val="004E6D1F"/>
    <w:rsid w:val="004F0A24"/>
    <w:rsid w:val="004F1D22"/>
    <w:rsid w:val="004F6D1B"/>
    <w:rsid w:val="004F7DB4"/>
    <w:rsid w:val="00500281"/>
    <w:rsid w:val="005022CB"/>
    <w:rsid w:val="00505B65"/>
    <w:rsid w:val="00506622"/>
    <w:rsid w:val="00510ADA"/>
    <w:rsid w:val="00512D1B"/>
    <w:rsid w:val="00513029"/>
    <w:rsid w:val="0051387D"/>
    <w:rsid w:val="0051392B"/>
    <w:rsid w:val="00515527"/>
    <w:rsid w:val="0051591A"/>
    <w:rsid w:val="00522ABE"/>
    <w:rsid w:val="00523523"/>
    <w:rsid w:val="005279F9"/>
    <w:rsid w:val="0053005C"/>
    <w:rsid w:val="00530B9E"/>
    <w:rsid w:val="00531BC0"/>
    <w:rsid w:val="00535154"/>
    <w:rsid w:val="00536BBE"/>
    <w:rsid w:val="00563847"/>
    <w:rsid w:val="0056428E"/>
    <w:rsid w:val="00564604"/>
    <w:rsid w:val="005660C8"/>
    <w:rsid w:val="00567CE2"/>
    <w:rsid w:val="0057092B"/>
    <w:rsid w:val="00571E09"/>
    <w:rsid w:val="00572BDC"/>
    <w:rsid w:val="00574422"/>
    <w:rsid w:val="005847CF"/>
    <w:rsid w:val="0058548F"/>
    <w:rsid w:val="00586126"/>
    <w:rsid w:val="00587066"/>
    <w:rsid w:val="005876DD"/>
    <w:rsid w:val="005900AA"/>
    <w:rsid w:val="00590796"/>
    <w:rsid w:val="005912C7"/>
    <w:rsid w:val="00591935"/>
    <w:rsid w:val="00591C97"/>
    <w:rsid w:val="00591F93"/>
    <w:rsid w:val="00593A25"/>
    <w:rsid w:val="00596EA8"/>
    <w:rsid w:val="005A1185"/>
    <w:rsid w:val="005A473F"/>
    <w:rsid w:val="005A72BB"/>
    <w:rsid w:val="005B05CA"/>
    <w:rsid w:val="005B456D"/>
    <w:rsid w:val="005B5194"/>
    <w:rsid w:val="005B5B76"/>
    <w:rsid w:val="005C3259"/>
    <w:rsid w:val="005D1318"/>
    <w:rsid w:val="005D6F98"/>
    <w:rsid w:val="005E32AC"/>
    <w:rsid w:val="005E4035"/>
    <w:rsid w:val="005E63D9"/>
    <w:rsid w:val="005E6CE9"/>
    <w:rsid w:val="005E732F"/>
    <w:rsid w:val="005F1E2B"/>
    <w:rsid w:val="005F2940"/>
    <w:rsid w:val="005F2CD8"/>
    <w:rsid w:val="00610DA1"/>
    <w:rsid w:val="00616717"/>
    <w:rsid w:val="006204AD"/>
    <w:rsid w:val="006212D2"/>
    <w:rsid w:val="00631E17"/>
    <w:rsid w:val="00651E93"/>
    <w:rsid w:val="006605D9"/>
    <w:rsid w:val="00661CF9"/>
    <w:rsid w:val="00663956"/>
    <w:rsid w:val="00665975"/>
    <w:rsid w:val="00673677"/>
    <w:rsid w:val="00673B66"/>
    <w:rsid w:val="00675F65"/>
    <w:rsid w:val="0068040F"/>
    <w:rsid w:val="006815CB"/>
    <w:rsid w:val="0068751D"/>
    <w:rsid w:val="006912D8"/>
    <w:rsid w:val="006A1C2D"/>
    <w:rsid w:val="006A292C"/>
    <w:rsid w:val="006A2A9D"/>
    <w:rsid w:val="006A576B"/>
    <w:rsid w:val="006B00FC"/>
    <w:rsid w:val="006B0E12"/>
    <w:rsid w:val="006B2B29"/>
    <w:rsid w:val="006B4134"/>
    <w:rsid w:val="006B47B9"/>
    <w:rsid w:val="006B501E"/>
    <w:rsid w:val="006C0AFC"/>
    <w:rsid w:val="006C1D3A"/>
    <w:rsid w:val="006C3C28"/>
    <w:rsid w:val="006C589E"/>
    <w:rsid w:val="006D0542"/>
    <w:rsid w:val="006D0A1F"/>
    <w:rsid w:val="006D17CB"/>
    <w:rsid w:val="006D18B2"/>
    <w:rsid w:val="006D272E"/>
    <w:rsid w:val="006D2B52"/>
    <w:rsid w:val="006D6095"/>
    <w:rsid w:val="006D68F3"/>
    <w:rsid w:val="006E085E"/>
    <w:rsid w:val="006E25B4"/>
    <w:rsid w:val="006E3F57"/>
    <w:rsid w:val="006E5C24"/>
    <w:rsid w:val="006F0129"/>
    <w:rsid w:val="006F09CA"/>
    <w:rsid w:val="006F0E5E"/>
    <w:rsid w:val="006F1889"/>
    <w:rsid w:val="007041FF"/>
    <w:rsid w:val="007070EE"/>
    <w:rsid w:val="00716623"/>
    <w:rsid w:val="00725A08"/>
    <w:rsid w:val="00730C6C"/>
    <w:rsid w:val="0073589B"/>
    <w:rsid w:val="00742D15"/>
    <w:rsid w:val="00743A79"/>
    <w:rsid w:val="00750FBF"/>
    <w:rsid w:val="00757043"/>
    <w:rsid w:val="00760F05"/>
    <w:rsid w:val="007659F7"/>
    <w:rsid w:val="007724AC"/>
    <w:rsid w:val="00772755"/>
    <w:rsid w:val="007754F1"/>
    <w:rsid w:val="00776912"/>
    <w:rsid w:val="00781EFC"/>
    <w:rsid w:val="00783053"/>
    <w:rsid w:val="007843BF"/>
    <w:rsid w:val="00787269"/>
    <w:rsid w:val="00792877"/>
    <w:rsid w:val="00793D93"/>
    <w:rsid w:val="007A0A8E"/>
    <w:rsid w:val="007A6EF3"/>
    <w:rsid w:val="007B3634"/>
    <w:rsid w:val="007B5742"/>
    <w:rsid w:val="007B60B3"/>
    <w:rsid w:val="007C3125"/>
    <w:rsid w:val="007C44AB"/>
    <w:rsid w:val="007C5FC6"/>
    <w:rsid w:val="007D2BF9"/>
    <w:rsid w:val="007D3BDD"/>
    <w:rsid w:val="007D60F6"/>
    <w:rsid w:val="007D640B"/>
    <w:rsid w:val="007E300D"/>
    <w:rsid w:val="007E4A90"/>
    <w:rsid w:val="007E5CF8"/>
    <w:rsid w:val="007E7AF2"/>
    <w:rsid w:val="007F1527"/>
    <w:rsid w:val="007F3691"/>
    <w:rsid w:val="007F46B9"/>
    <w:rsid w:val="007F522B"/>
    <w:rsid w:val="007F5C02"/>
    <w:rsid w:val="007F67C1"/>
    <w:rsid w:val="007F7D41"/>
    <w:rsid w:val="0080300D"/>
    <w:rsid w:val="00805CD2"/>
    <w:rsid w:val="0080770F"/>
    <w:rsid w:val="00813205"/>
    <w:rsid w:val="00817F40"/>
    <w:rsid w:val="0082124A"/>
    <w:rsid w:val="00822C04"/>
    <w:rsid w:val="00825372"/>
    <w:rsid w:val="0082553F"/>
    <w:rsid w:val="00830D4F"/>
    <w:rsid w:val="0083614A"/>
    <w:rsid w:val="00843371"/>
    <w:rsid w:val="00843F79"/>
    <w:rsid w:val="00860073"/>
    <w:rsid w:val="008631EC"/>
    <w:rsid w:val="0086391B"/>
    <w:rsid w:val="0086619D"/>
    <w:rsid w:val="0087277B"/>
    <w:rsid w:val="0087302F"/>
    <w:rsid w:val="008732A3"/>
    <w:rsid w:val="00876577"/>
    <w:rsid w:val="00880259"/>
    <w:rsid w:val="008805DC"/>
    <w:rsid w:val="00884704"/>
    <w:rsid w:val="008850A3"/>
    <w:rsid w:val="0088574F"/>
    <w:rsid w:val="00886A98"/>
    <w:rsid w:val="00892317"/>
    <w:rsid w:val="008929BE"/>
    <w:rsid w:val="008A018C"/>
    <w:rsid w:val="008A1E38"/>
    <w:rsid w:val="008A4680"/>
    <w:rsid w:val="008A7076"/>
    <w:rsid w:val="008A7A18"/>
    <w:rsid w:val="008B2340"/>
    <w:rsid w:val="008B344B"/>
    <w:rsid w:val="008C1B4D"/>
    <w:rsid w:val="008D4ADA"/>
    <w:rsid w:val="008D5871"/>
    <w:rsid w:val="008E280A"/>
    <w:rsid w:val="008E42AA"/>
    <w:rsid w:val="008E4552"/>
    <w:rsid w:val="008F7D8D"/>
    <w:rsid w:val="00904049"/>
    <w:rsid w:val="00905DBC"/>
    <w:rsid w:val="00913DE6"/>
    <w:rsid w:val="00914367"/>
    <w:rsid w:val="00921701"/>
    <w:rsid w:val="00921D42"/>
    <w:rsid w:val="009222B6"/>
    <w:rsid w:val="00923C27"/>
    <w:rsid w:val="00924C07"/>
    <w:rsid w:val="00930F5F"/>
    <w:rsid w:val="00933595"/>
    <w:rsid w:val="00936FB7"/>
    <w:rsid w:val="009428AF"/>
    <w:rsid w:val="009434E9"/>
    <w:rsid w:val="009447C6"/>
    <w:rsid w:val="009448D5"/>
    <w:rsid w:val="009526B3"/>
    <w:rsid w:val="009624CF"/>
    <w:rsid w:val="009628C8"/>
    <w:rsid w:val="00965B15"/>
    <w:rsid w:val="00972DAE"/>
    <w:rsid w:val="00976AE2"/>
    <w:rsid w:val="00980B76"/>
    <w:rsid w:val="00982E81"/>
    <w:rsid w:val="009855DE"/>
    <w:rsid w:val="009874E1"/>
    <w:rsid w:val="00990894"/>
    <w:rsid w:val="00990D21"/>
    <w:rsid w:val="00993156"/>
    <w:rsid w:val="00993925"/>
    <w:rsid w:val="009A23BF"/>
    <w:rsid w:val="009A313E"/>
    <w:rsid w:val="009A40E1"/>
    <w:rsid w:val="009A6242"/>
    <w:rsid w:val="009A63CA"/>
    <w:rsid w:val="009B1401"/>
    <w:rsid w:val="009B2BD7"/>
    <w:rsid w:val="009B65B3"/>
    <w:rsid w:val="009C2336"/>
    <w:rsid w:val="009C26BC"/>
    <w:rsid w:val="009C2A1D"/>
    <w:rsid w:val="009C4334"/>
    <w:rsid w:val="009C68F2"/>
    <w:rsid w:val="009D098C"/>
    <w:rsid w:val="009D1CA7"/>
    <w:rsid w:val="009D7A0D"/>
    <w:rsid w:val="009E3BD6"/>
    <w:rsid w:val="009F38C6"/>
    <w:rsid w:val="009F4E92"/>
    <w:rsid w:val="009F5A14"/>
    <w:rsid w:val="00A00240"/>
    <w:rsid w:val="00A03762"/>
    <w:rsid w:val="00A069D7"/>
    <w:rsid w:val="00A06ECB"/>
    <w:rsid w:val="00A072B5"/>
    <w:rsid w:val="00A122A0"/>
    <w:rsid w:val="00A14014"/>
    <w:rsid w:val="00A16D55"/>
    <w:rsid w:val="00A26DC7"/>
    <w:rsid w:val="00A26E82"/>
    <w:rsid w:val="00A30893"/>
    <w:rsid w:val="00A32082"/>
    <w:rsid w:val="00A325CD"/>
    <w:rsid w:val="00A3337D"/>
    <w:rsid w:val="00A34B9A"/>
    <w:rsid w:val="00A468C4"/>
    <w:rsid w:val="00A46EB6"/>
    <w:rsid w:val="00A50D7F"/>
    <w:rsid w:val="00A5289A"/>
    <w:rsid w:val="00A55BC6"/>
    <w:rsid w:val="00A636A7"/>
    <w:rsid w:val="00A6701E"/>
    <w:rsid w:val="00A73BA6"/>
    <w:rsid w:val="00A75E5E"/>
    <w:rsid w:val="00A76331"/>
    <w:rsid w:val="00A76F18"/>
    <w:rsid w:val="00A838F9"/>
    <w:rsid w:val="00A8591A"/>
    <w:rsid w:val="00A87F1B"/>
    <w:rsid w:val="00A90336"/>
    <w:rsid w:val="00A907B9"/>
    <w:rsid w:val="00A9637B"/>
    <w:rsid w:val="00AA1377"/>
    <w:rsid w:val="00AA24FF"/>
    <w:rsid w:val="00AA555E"/>
    <w:rsid w:val="00AA7E56"/>
    <w:rsid w:val="00AB1720"/>
    <w:rsid w:val="00AB1D64"/>
    <w:rsid w:val="00AB2158"/>
    <w:rsid w:val="00AB4849"/>
    <w:rsid w:val="00AB7515"/>
    <w:rsid w:val="00AC03BA"/>
    <w:rsid w:val="00AC3DB2"/>
    <w:rsid w:val="00AC5A33"/>
    <w:rsid w:val="00AD12F7"/>
    <w:rsid w:val="00AD2E20"/>
    <w:rsid w:val="00AE08B4"/>
    <w:rsid w:val="00AE3849"/>
    <w:rsid w:val="00AE3CAC"/>
    <w:rsid w:val="00AE6081"/>
    <w:rsid w:val="00AF11A6"/>
    <w:rsid w:val="00AF3DA7"/>
    <w:rsid w:val="00AF41AE"/>
    <w:rsid w:val="00AF5C4E"/>
    <w:rsid w:val="00AF5C68"/>
    <w:rsid w:val="00B020BE"/>
    <w:rsid w:val="00B07A62"/>
    <w:rsid w:val="00B12B3A"/>
    <w:rsid w:val="00B15508"/>
    <w:rsid w:val="00B160C6"/>
    <w:rsid w:val="00B166E8"/>
    <w:rsid w:val="00B2234F"/>
    <w:rsid w:val="00B2500C"/>
    <w:rsid w:val="00B27C2B"/>
    <w:rsid w:val="00B32D6B"/>
    <w:rsid w:val="00B32EA9"/>
    <w:rsid w:val="00B35071"/>
    <w:rsid w:val="00B44605"/>
    <w:rsid w:val="00B44ED2"/>
    <w:rsid w:val="00B45B5C"/>
    <w:rsid w:val="00B631D5"/>
    <w:rsid w:val="00B7095F"/>
    <w:rsid w:val="00B7425E"/>
    <w:rsid w:val="00B7719C"/>
    <w:rsid w:val="00B85F0D"/>
    <w:rsid w:val="00B85FB6"/>
    <w:rsid w:val="00B86652"/>
    <w:rsid w:val="00B91EC5"/>
    <w:rsid w:val="00B93BC3"/>
    <w:rsid w:val="00B9438E"/>
    <w:rsid w:val="00B94849"/>
    <w:rsid w:val="00B96E81"/>
    <w:rsid w:val="00B97875"/>
    <w:rsid w:val="00B97AA0"/>
    <w:rsid w:val="00BA4697"/>
    <w:rsid w:val="00BA7BF2"/>
    <w:rsid w:val="00BB0556"/>
    <w:rsid w:val="00BB15EF"/>
    <w:rsid w:val="00BB5912"/>
    <w:rsid w:val="00BB75CD"/>
    <w:rsid w:val="00BB7DDB"/>
    <w:rsid w:val="00BC0DEB"/>
    <w:rsid w:val="00BC1E84"/>
    <w:rsid w:val="00BC2D76"/>
    <w:rsid w:val="00BD340F"/>
    <w:rsid w:val="00BD3BC3"/>
    <w:rsid w:val="00BD50B8"/>
    <w:rsid w:val="00BE1352"/>
    <w:rsid w:val="00BE15FE"/>
    <w:rsid w:val="00BF5874"/>
    <w:rsid w:val="00C0413E"/>
    <w:rsid w:val="00C0653C"/>
    <w:rsid w:val="00C079A4"/>
    <w:rsid w:val="00C12BC1"/>
    <w:rsid w:val="00C17ECA"/>
    <w:rsid w:val="00C17F2E"/>
    <w:rsid w:val="00C20832"/>
    <w:rsid w:val="00C22793"/>
    <w:rsid w:val="00C30B3E"/>
    <w:rsid w:val="00C3220B"/>
    <w:rsid w:val="00C33D93"/>
    <w:rsid w:val="00C33FD7"/>
    <w:rsid w:val="00C44BA7"/>
    <w:rsid w:val="00C47867"/>
    <w:rsid w:val="00C50A35"/>
    <w:rsid w:val="00C55950"/>
    <w:rsid w:val="00C7258F"/>
    <w:rsid w:val="00C85C9B"/>
    <w:rsid w:val="00C87154"/>
    <w:rsid w:val="00C97037"/>
    <w:rsid w:val="00CA71CC"/>
    <w:rsid w:val="00CA7554"/>
    <w:rsid w:val="00CB2C81"/>
    <w:rsid w:val="00CB3E63"/>
    <w:rsid w:val="00CB4CB9"/>
    <w:rsid w:val="00CC056D"/>
    <w:rsid w:val="00CD3F1E"/>
    <w:rsid w:val="00CD693C"/>
    <w:rsid w:val="00CE01B9"/>
    <w:rsid w:val="00CE2D17"/>
    <w:rsid w:val="00CF144F"/>
    <w:rsid w:val="00D07ADF"/>
    <w:rsid w:val="00D14FE7"/>
    <w:rsid w:val="00D222E1"/>
    <w:rsid w:val="00D2581F"/>
    <w:rsid w:val="00D273BF"/>
    <w:rsid w:val="00D30BE7"/>
    <w:rsid w:val="00D327D6"/>
    <w:rsid w:val="00D50D47"/>
    <w:rsid w:val="00D5653B"/>
    <w:rsid w:val="00D60D0F"/>
    <w:rsid w:val="00D637DB"/>
    <w:rsid w:val="00D63E28"/>
    <w:rsid w:val="00D660A3"/>
    <w:rsid w:val="00D71052"/>
    <w:rsid w:val="00D71CDE"/>
    <w:rsid w:val="00D767B1"/>
    <w:rsid w:val="00D8108A"/>
    <w:rsid w:val="00D83D2C"/>
    <w:rsid w:val="00D90093"/>
    <w:rsid w:val="00D9513F"/>
    <w:rsid w:val="00D97422"/>
    <w:rsid w:val="00DA361F"/>
    <w:rsid w:val="00DB15A5"/>
    <w:rsid w:val="00DB1B26"/>
    <w:rsid w:val="00DB5AA0"/>
    <w:rsid w:val="00DC3953"/>
    <w:rsid w:val="00DC68DC"/>
    <w:rsid w:val="00DE09A3"/>
    <w:rsid w:val="00DE3234"/>
    <w:rsid w:val="00DE3848"/>
    <w:rsid w:val="00DE6EC9"/>
    <w:rsid w:val="00DF0A94"/>
    <w:rsid w:val="00DF2456"/>
    <w:rsid w:val="00DF5DD2"/>
    <w:rsid w:val="00E00EA9"/>
    <w:rsid w:val="00E021F7"/>
    <w:rsid w:val="00E04D13"/>
    <w:rsid w:val="00E11659"/>
    <w:rsid w:val="00E170D4"/>
    <w:rsid w:val="00E21001"/>
    <w:rsid w:val="00E2233D"/>
    <w:rsid w:val="00E270D9"/>
    <w:rsid w:val="00E272D0"/>
    <w:rsid w:val="00E31013"/>
    <w:rsid w:val="00E314DF"/>
    <w:rsid w:val="00E33340"/>
    <w:rsid w:val="00E41289"/>
    <w:rsid w:val="00E4350B"/>
    <w:rsid w:val="00E43879"/>
    <w:rsid w:val="00E43F1F"/>
    <w:rsid w:val="00E4558E"/>
    <w:rsid w:val="00E47486"/>
    <w:rsid w:val="00E64EAD"/>
    <w:rsid w:val="00E71FD3"/>
    <w:rsid w:val="00E77420"/>
    <w:rsid w:val="00E844F9"/>
    <w:rsid w:val="00E925CE"/>
    <w:rsid w:val="00E97BFF"/>
    <w:rsid w:val="00EA5C57"/>
    <w:rsid w:val="00EB0776"/>
    <w:rsid w:val="00EB1D31"/>
    <w:rsid w:val="00EB22C4"/>
    <w:rsid w:val="00EC3F4A"/>
    <w:rsid w:val="00EC4A7B"/>
    <w:rsid w:val="00EC4BD2"/>
    <w:rsid w:val="00EC51CD"/>
    <w:rsid w:val="00EC51E8"/>
    <w:rsid w:val="00EC6908"/>
    <w:rsid w:val="00EC6D36"/>
    <w:rsid w:val="00ED0A62"/>
    <w:rsid w:val="00ED0C4D"/>
    <w:rsid w:val="00ED0F27"/>
    <w:rsid w:val="00ED5372"/>
    <w:rsid w:val="00EE1A63"/>
    <w:rsid w:val="00EE2A80"/>
    <w:rsid w:val="00EF322A"/>
    <w:rsid w:val="00EF3567"/>
    <w:rsid w:val="00EF7097"/>
    <w:rsid w:val="00F02466"/>
    <w:rsid w:val="00F026FA"/>
    <w:rsid w:val="00F038D7"/>
    <w:rsid w:val="00F22B18"/>
    <w:rsid w:val="00F238D9"/>
    <w:rsid w:val="00F27B3A"/>
    <w:rsid w:val="00F31637"/>
    <w:rsid w:val="00F31EA4"/>
    <w:rsid w:val="00F441FF"/>
    <w:rsid w:val="00F5195E"/>
    <w:rsid w:val="00F60302"/>
    <w:rsid w:val="00F63908"/>
    <w:rsid w:val="00F646A2"/>
    <w:rsid w:val="00F64EF2"/>
    <w:rsid w:val="00F6526D"/>
    <w:rsid w:val="00F67417"/>
    <w:rsid w:val="00F73FC4"/>
    <w:rsid w:val="00F77F58"/>
    <w:rsid w:val="00F813BC"/>
    <w:rsid w:val="00F8386D"/>
    <w:rsid w:val="00F8515A"/>
    <w:rsid w:val="00F87CF4"/>
    <w:rsid w:val="00F90994"/>
    <w:rsid w:val="00F91755"/>
    <w:rsid w:val="00F942CB"/>
    <w:rsid w:val="00FB1FC6"/>
    <w:rsid w:val="00FB3159"/>
    <w:rsid w:val="00FC191B"/>
    <w:rsid w:val="00FC1CDD"/>
    <w:rsid w:val="00FD4C6C"/>
    <w:rsid w:val="00FD6AC9"/>
    <w:rsid w:val="00FE1639"/>
    <w:rsid w:val="00FE4E3C"/>
    <w:rsid w:val="00FF182C"/>
    <w:rsid w:val="00FF6CFA"/>
    <w:rsid w:val="00FF7A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2DC4E6-F4E6-4401-8C68-2D5D42F43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387D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A5C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325CD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1387D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51387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387D"/>
    <w:rPr>
      <w:rFonts w:cs="Times New Roman"/>
    </w:rPr>
  </w:style>
  <w:style w:type="character" w:styleId="a5">
    <w:name w:val="FollowedHyperlink"/>
    <w:basedOn w:val="a0"/>
    <w:uiPriority w:val="99"/>
    <w:semiHidden/>
    <w:unhideWhenUsed/>
    <w:rsid w:val="006A1C2D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BB15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F3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322A"/>
    <w:rPr>
      <w:rFonts w:ascii="Tahoma" w:eastAsia="Times New Roman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9B65B3"/>
    <w:rPr>
      <w:b/>
      <w:bCs/>
    </w:rPr>
  </w:style>
  <w:style w:type="character" w:customStyle="1" w:styleId="dog-link">
    <w:name w:val="dog-link"/>
    <w:basedOn w:val="a0"/>
    <w:rsid w:val="00EC51CD"/>
  </w:style>
  <w:style w:type="character" w:customStyle="1" w:styleId="resh-link">
    <w:name w:val="resh-link"/>
    <w:basedOn w:val="a0"/>
    <w:rsid w:val="00EC51CD"/>
  </w:style>
  <w:style w:type="character" w:customStyle="1" w:styleId="aa">
    <w:name w:val="Основной текст_"/>
    <w:basedOn w:val="a0"/>
    <w:link w:val="3"/>
    <w:rsid w:val="004A269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a"/>
    <w:rsid w:val="004A2693"/>
    <w:pPr>
      <w:widowControl w:val="0"/>
      <w:shd w:val="clear" w:color="auto" w:fill="FFFFFF"/>
      <w:spacing w:after="720" w:line="0" w:lineRule="atLeast"/>
      <w:ind w:hanging="360"/>
      <w:jc w:val="center"/>
    </w:pPr>
    <w:rPr>
      <w:rFonts w:ascii="Times New Roman" w:hAnsi="Times New Roman"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rsid w:val="00A325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b">
    <w:name w:val="List Paragraph"/>
    <w:basedOn w:val="a"/>
    <w:uiPriority w:val="34"/>
    <w:qFormat/>
    <w:rsid w:val="006A292C"/>
    <w:pPr>
      <w:ind w:left="720"/>
      <w:contextualSpacing/>
    </w:pPr>
  </w:style>
  <w:style w:type="character" w:styleId="ac">
    <w:name w:val="Emphasis"/>
    <w:uiPriority w:val="20"/>
    <w:qFormat/>
    <w:rsid w:val="00B45B5C"/>
    <w:rPr>
      <w:i/>
      <w:iCs/>
    </w:rPr>
  </w:style>
  <w:style w:type="character" w:customStyle="1" w:styleId="ad">
    <w:name w:val="Без интервала Знак"/>
    <w:basedOn w:val="a0"/>
    <w:link w:val="ae"/>
    <w:uiPriority w:val="1"/>
    <w:locked/>
    <w:rsid w:val="00651E93"/>
    <w:rPr>
      <w:rFonts w:ascii="Calibri" w:eastAsia="Times New Roman" w:hAnsi="Calibri" w:cs="Times New Roman"/>
      <w:lang w:eastAsia="ru-RU"/>
    </w:rPr>
  </w:style>
  <w:style w:type="paragraph" w:styleId="ae">
    <w:name w:val="No Spacing"/>
    <w:link w:val="ad"/>
    <w:uiPriority w:val="1"/>
    <w:qFormat/>
    <w:rsid w:val="00651E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C12B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">
    <w:name w:val="w"/>
    <w:basedOn w:val="a0"/>
    <w:rsid w:val="00C50A35"/>
  </w:style>
  <w:style w:type="character" w:customStyle="1" w:styleId="p">
    <w:name w:val="p"/>
    <w:basedOn w:val="a0"/>
    <w:rsid w:val="0068751D"/>
  </w:style>
  <w:style w:type="character" w:customStyle="1" w:styleId="10">
    <w:name w:val="Заголовок 1 Знак"/>
    <w:basedOn w:val="a0"/>
    <w:link w:val="1"/>
    <w:uiPriority w:val="9"/>
    <w:rsid w:val="00EA5C5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143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132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479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1823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histrf.ru/biblioteka/articles/6-ia-rota" TargetMode="External"/><Relationship Id="rId7" Type="http://schemas.openxmlformats.org/officeDocument/2006/relationships/hyperlink" Target="https://histrf.ru/uploads/media/default/0001/67/ae91daaed918c64808eff797b7c5e26bd3466813.pdf" TargetMode="External"/><Relationship Id="rId12" Type="http://schemas.openxmlformats.org/officeDocument/2006/relationships/hyperlink" Target="https://drive.google.com/file/d/1h1bqgcxef5YGqHjB7FmlhY3ZsoLtuwpg/view?usp=sharing" TargetMode="External"/><Relationship Id="rId17" Type="http://schemas.openxmlformats.org/officeDocument/2006/relationships/hyperlink" Target="https://bibliopskov.ru/shagvbessmertie.htm" TargetMode="External"/><Relationship Id="rId25" Type="http://schemas.openxmlformats.org/officeDocument/2006/relationships/hyperlink" Target="https://drive.google.com/file/d/1Y7lvy2J8-Ti4biz7Z7JxgDcHBWfLEynC/view?usp=shari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learningapps.org/watch?v=p5z5y2z8521" TargetMode="External"/><Relationship Id="rId10" Type="http://schemas.openxmlformats.org/officeDocument/2006/relationships/hyperlink" Target="https://histrf.ru/uploads/media/default/0001/67/ae91daaed918c64808eff797b7c5e26bd3466813.pdf" TargetMode="External"/><Relationship Id="rId19" Type="http://schemas.openxmlformats.org/officeDocument/2006/relationships/hyperlink" Target="https://learningapps.org/watch?v=pz32twnmk2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91J0tPidSuOtssu_EDur5AAoVJSLWVP8/view?usp=sharing" TargetMode="External"/><Relationship Id="rId14" Type="http://schemas.openxmlformats.org/officeDocument/2006/relationships/hyperlink" Target="https://learningapps.org/watch?v=ph04gb7da21" TargetMode="Externa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C7420B-9E03-4068-A18B-AB0E8B8F9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807</Words>
  <Characters>4604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Ляхова Елена Владимировна</cp:lastModifiedBy>
  <cp:revision>6</cp:revision>
  <cp:lastPrinted>2021-02-18T12:58:00Z</cp:lastPrinted>
  <dcterms:created xsi:type="dcterms:W3CDTF">2021-02-16T11:56:00Z</dcterms:created>
  <dcterms:modified xsi:type="dcterms:W3CDTF">2021-02-18T13:00:00Z</dcterms:modified>
</cp:coreProperties>
</file>