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D" w:rsidRPr="001E70B6" w:rsidRDefault="00B550FD" w:rsidP="004715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0B6">
        <w:rPr>
          <w:rFonts w:ascii="Times New Roman" w:hAnsi="Times New Roman" w:cs="Times New Roman"/>
          <w:i/>
          <w:sz w:val="24"/>
          <w:szCs w:val="24"/>
        </w:rPr>
        <w:t>Составитель</w:t>
      </w:r>
      <w:r w:rsidR="00F04642">
        <w:rPr>
          <w:rFonts w:ascii="Times New Roman" w:hAnsi="Times New Roman" w:cs="Times New Roman"/>
          <w:i/>
          <w:sz w:val="24"/>
          <w:szCs w:val="24"/>
        </w:rPr>
        <w:t>:</w:t>
      </w:r>
      <w:r w:rsidRPr="001E70B6">
        <w:rPr>
          <w:rFonts w:ascii="Times New Roman" w:hAnsi="Times New Roman" w:cs="Times New Roman"/>
          <w:i/>
          <w:sz w:val="24"/>
          <w:szCs w:val="24"/>
        </w:rPr>
        <w:t xml:space="preserve"> Беляева Е.Н., методист по биологии </w:t>
      </w:r>
    </w:p>
    <w:p w:rsidR="00B550FD" w:rsidRPr="001E70B6" w:rsidRDefault="00B550FD" w:rsidP="004715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70B6">
        <w:rPr>
          <w:rFonts w:ascii="Times New Roman" w:hAnsi="Times New Roman" w:cs="Times New Roman"/>
          <w:i/>
          <w:sz w:val="24"/>
          <w:szCs w:val="24"/>
        </w:rPr>
        <w:t xml:space="preserve">ГБОУ ГМЦ </w:t>
      </w:r>
      <w:proofErr w:type="spellStart"/>
      <w:r w:rsidRPr="001E70B6">
        <w:rPr>
          <w:rFonts w:ascii="Times New Roman" w:hAnsi="Times New Roman" w:cs="Times New Roman"/>
          <w:i/>
          <w:sz w:val="24"/>
          <w:szCs w:val="24"/>
        </w:rPr>
        <w:t>ДОгМ</w:t>
      </w:r>
      <w:proofErr w:type="spellEnd"/>
      <w:r w:rsidRPr="001E70B6">
        <w:rPr>
          <w:rFonts w:ascii="Times New Roman" w:hAnsi="Times New Roman" w:cs="Times New Roman"/>
          <w:i/>
          <w:sz w:val="24"/>
          <w:szCs w:val="24"/>
        </w:rPr>
        <w:t>, 2015 г.</w:t>
      </w:r>
    </w:p>
    <w:p w:rsidR="00B550FD" w:rsidRDefault="00B550FD" w:rsidP="00471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3F" w:rsidRPr="00321E8B" w:rsidRDefault="00BE173F" w:rsidP="00471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E8B">
        <w:rPr>
          <w:rFonts w:ascii="Times New Roman" w:hAnsi="Times New Roman" w:cs="Times New Roman"/>
          <w:b/>
          <w:sz w:val="32"/>
          <w:szCs w:val="32"/>
        </w:rPr>
        <w:t>Методы исследования в биологии</w:t>
      </w:r>
    </w:p>
    <w:p w:rsidR="00780E80" w:rsidRPr="00321E8B" w:rsidRDefault="0039525C" w:rsidP="004715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E8B">
        <w:rPr>
          <w:rFonts w:ascii="Times New Roman" w:hAnsi="Times New Roman" w:cs="Times New Roman"/>
          <w:b/>
          <w:sz w:val="32"/>
          <w:szCs w:val="32"/>
        </w:rPr>
        <w:t>Биологический эксперимент</w:t>
      </w:r>
    </w:p>
    <w:p w:rsidR="00114C6E" w:rsidRDefault="00114C6E" w:rsidP="004715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73F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Одним их подходов к изучению объектов и явлений в биологии является научный метод. Научный метод — совокупность основных способов получения новых знаний и методов решения задач в рамках любой науки. </w:t>
      </w:r>
    </w:p>
    <w:p w:rsidR="00BE173F" w:rsidRPr="003E3761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3761">
        <w:rPr>
          <w:rFonts w:ascii="Times New Roman" w:hAnsi="Times New Roman" w:cs="Times New Roman"/>
          <w:sz w:val="28"/>
          <w:szCs w:val="28"/>
          <w:u w:val="single"/>
        </w:rPr>
        <w:t>Научный метод предполагает: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>1. Наблюдение фактов и их измерение, т.е. описание</w:t>
      </w:r>
      <w:r w:rsidR="00BD030C">
        <w:rPr>
          <w:rFonts w:ascii="Times New Roman" w:hAnsi="Times New Roman" w:cs="Times New Roman"/>
          <w:sz w:val="28"/>
          <w:szCs w:val="28"/>
        </w:rPr>
        <w:t xml:space="preserve"> наблюдения – количественное и/</w:t>
      </w:r>
      <w:r w:rsidRPr="00FC7B06">
        <w:rPr>
          <w:rFonts w:ascii="Times New Roman" w:hAnsi="Times New Roman" w:cs="Times New Roman"/>
          <w:sz w:val="28"/>
          <w:szCs w:val="28"/>
        </w:rPr>
        <w:t>или качественное.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>2. Анализ полученных результатов — систематизация, выявление главного и второстепенного.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3. Обобщение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FC7B06">
        <w:rPr>
          <w:rFonts w:ascii="Times New Roman" w:hAnsi="Times New Roman" w:cs="Times New Roman"/>
          <w:sz w:val="28"/>
          <w:szCs w:val="28"/>
        </w:rPr>
        <w:t xml:space="preserve"> формулирование гипотез и потом уже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FC7B06">
        <w:rPr>
          <w:rFonts w:ascii="Times New Roman" w:hAnsi="Times New Roman" w:cs="Times New Roman"/>
          <w:sz w:val="28"/>
          <w:szCs w:val="28"/>
        </w:rPr>
        <w:t xml:space="preserve"> теорий. 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>Гипотеза</w:t>
      </w:r>
      <w:r w:rsidR="00BD030C">
        <w:rPr>
          <w:rFonts w:ascii="Times New Roman" w:hAnsi="Times New Roman" w:cs="Times New Roman"/>
          <w:sz w:val="28"/>
          <w:szCs w:val="28"/>
        </w:rPr>
        <w:t xml:space="preserve"> – </w:t>
      </w:r>
      <w:r w:rsidRPr="00FC7B06">
        <w:rPr>
          <w:rFonts w:ascii="Times New Roman" w:hAnsi="Times New Roman" w:cs="Times New Roman"/>
          <w:sz w:val="28"/>
          <w:szCs w:val="28"/>
        </w:rPr>
        <w:t>это утверждение, предположение, которое еще не доказано.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06">
        <w:rPr>
          <w:rFonts w:ascii="Times New Roman" w:hAnsi="Times New Roman" w:cs="Times New Roman"/>
          <w:sz w:val="28"/>
          <w:szCs w:val="28"/>
        </w:rPr>
        <w:t>Когда гипотезу доказывают, она становится теорией, теоремой или фактом. Опровергнутая гипотеза переходит в разряд ложных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утверждений.</w:t>
      </w:r>
      <w:r w:rsidR="0011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Гипотезу</w:t>
      </w:r>
      <w:r w:rsidRPr="00FC7B06">
        <w:rPr>
          <w:rFonts w:ascii="Times New Roman" w:hAnsi="Times New Roman" w:cs="Times New Roman"/>
          <w:sz w:val="28"/>
          <w:szCs w:val="28"/>
        </w:rPr>
        <w:t xml:space="preserve">, которая еще не доказана, </w:t>
      </w:r>
      <w:r>
        <w:rPr>
          <w:rFonts w:ascii="Times New Roman" w:hAnsi="Times New Roman" w:cs="Times New Roman"/>
          <w:sz w:val="28"/>
          <w:szCs w:val="28"/>
        </w:rPr>
        <w:t>но и не опровергнута, называют</w:t>
      </w:r>
      <w:r w:rsidRPr="00FC7B06">
        <w:rPr>
          <w:rFonts w:ascii="Times New Roman" w:hAnsi="Times New Roman" w:cs="Times New Roman"/>
          <w:sz w:val="28"/>
          <w:szCs w:val="28"/>
        </w:rPr>
        <w:t> открытой проблемой.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FC7B06">
        <w:rPr>
          <w:rFonts w:ascii="Times New Roman" w:hAnsi="Times New Roman" w:cs="Times New Roman"/>
          <w:sz w:val="28"/>
          <w:szCs w:val="28"/>
        </w:rPr>
        <w:t xml:space="preserve"> система знаний, выстроенная на доказанной научным методом гипотезе. 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 xml:space="preserve">Почему мы говорим о цитологии как о клеточной теории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FC7B06">
        <w:rPr>
          <w:rFonts w:ascii="Times New Roman" w:hAnsi="Times New Roman" w:cs="Times New Roman"/>
          <w:sz w:val="28"/>
          <w:szCs w:val="28"/>
        </w:rPr>
        <w:t xml:space="preserve"> потому что этому предшествовал огромный научный процесс наблюдения, сбор статистики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FC7B06">
        <w:rPr>
          <w:rFonts w:ascii="Times New Roman" w:hAnsi="Times New Roman" w:cs="Times New Roman"/>
          <w:sz w:val="28"/>
          <w:szCs w:val="28"/>
        </w:rPr>
        <w:t xml:space="preserve"> качественные и количественные данные; систематизация полученных результатов, были сформулированы гипотезы и прогнозы, которые затем были экспериментально проверены и подтверждены.</w:t>
      </w:r>
      <w:r w:rsidR="00114C6E">
        <w:rPr>
          <w:rFonts w:ascii="Times New Roman" w:hAnsi="Times New Roman" w:cs="Times New Roman"/>
          <w:sz w:val="28"/>
          <w:szCs w:val="28"/>
        </w:rPr>
        <w:t xml:space="preserve"> </w:t>
      </w:r>
      <w:r w:rsidRPr="00FC7B06">
        <w:rPr>
          <w:rFonts w:ascii="Times New Roman" w:hAnsi="Times New Roman" w:cs="Times New Roman"/>
          <w:sz w:val="28"/>
          <w:szCs w:val="28"/>
        </w:rPr>
        <w:t xml:space="preserve">Более того, на основе этой теории были сделаны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C7B06">
        <w:rPr>
          <w:rFonts w:ascii="Times New Roman" w:hAnsi="Times New Roman" w:cs="Times New Roman"/>
          <w:sz w:val="28"/>
          <w:szCs w:val="28"/>
        </w:rPr>
        <w:t>следующие предположения, и они тоже были экспериментально подтверждены.</w:t>
      </w:r>
    </w:p>
    <w:p w:rsidR="00BE173F" w:rsidRPr="00FC7B06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Прогноз – это </w:t>
      </w:r>
      <w:r w:rsidRPr="00FC7B06">
        <w:rPr>
          <w:rFonts w:ascii="Times New Roman" w:hAnsi="Times New Roman" w:cs="Times New Roman"/>
          <w:sz w:val="28"/>
          <w:szCs w:val="28"/>
        </w:rPr>
        <w:t>формулирование следствий из предложенной гипотезы или принятой теории с помощь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C7B06">
        <w:rPr>
          <w:rFonts w:ascii="Times New Roman" w:hAnsi="Times New Roman" w:cs="Times New Roman"/>
          <w:sz w:val="28"/>
          <w:szCs w:val="28"/>
        </w:rPr>
        <w:t>логических методов.</w:t>
      </w:r>
    </w:p>
    <w:p w:rsidR="00BE173F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06">
        <w:rPr>
          <w:rFonts w:ascii="Times New Roman" w:hAnsi="Times New Roman" w:cs="Times New Roman"/>
          <w:sz w:val="28"/>
          <w:szCs w:val="28"/>
        </w:rPr>
        <w:t>5. Проверка прогнозируемых следствий с помощью эксперимента.</w:t>
      </w:r>
    </w:p>
    <w:p w:rsidR="00BE173F" w:rsidRPr="003E3761" w:rsidRDefault="00BE173F" w:rsidP="0011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3F" w:rsidRPr="00BF32CA" w:rsidRDefault="00780E80" w:rsidP="00471518">
      <w:pPr>
        <w:pStyle w:val="a7"/>
        <w:spacing w:before="0" w:beforeAutospacing="0" w:after="0" w:afterAutospacing="0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Некоторые м</w:t>
      </w:r>
      <w:r w:rsidR="00BE173F" w:rsidRPr="00BF32CA">
        <w:rPr>
          <w:sz w:val="28"/>
          <w:szCs w:val="28"/>
          <w:u w:val="single"/>
        </w:rPr>
        <w:t>етоды изучения живых объектов:</w:t>
      </w:r>
    </w:p>
    <w:p w:rsidR="00BE173F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Наблюдение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3E3761">
        <w:rPr>
          <w:rFonts w:ascii="Times New Roman" w:hAnsi="Times New Roman" w:cs="Times New Roman"/>
          <w:sz w:val="28"/>
          <w:szCs w:val="28"/>
        </w:rPr>
        <w:t xml:space="preserve"> описание того или иного биол</w:t>
      </w:r>
      <w:r>
        <w:rPr>
          <w:rFonts w:ascii="Times New Roman" w:hAnsi="Times New Roman" w:cs="Times New Roman"/>
          <w:sz w:val="28"/>
          <w:szCs w:val="28"/>
        </w:rPr>
        <w:t>огического объекта или процесса. Э</w:t>
      </w:r>
      <w:r w:rsidRPr="00931212">
        <w:rPr>
          <w:rFonts w:ascii="Times New Roman" w:hAnsi="Times New Roman" w:cs="Times New Roman"/>
          <w:sz w:val="28"/>
          <w:szCs w:val="28"/>
        </w:rPr>
        <w:t>то непосредственное, целенаправленное изучение предметов, опирающееся на чувственные способности человека (ощущение, восприятие, представление).</w:t>
      </w:r>
    </w:p>
    <w:p w:rsidR="00BE173F" w:rsidRPr="00931212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Fonts w:ascii="Times New Roman" w:hAnsi="Times New Roman" w:cs="Times New Roman"/>
          <w:i/>
          <w:sz w:val="28"/>
          <w:szCs w:val="28"/>
        </w:rPr>
        <w:t>Эмпирическое описание</w:t>
      </w:r>
      <w:r w:rsidRPr="00931212">
        <w:rPr>
          <w:rFonts w:ascii="Times New Roman" w:hAnsi="Times New Roman" w:cs="Times New Roman"/>
          <w:sz w:val="28"/>
          <w:szCs w:val="28"/>
        </w:rPr>
        <w:t xml:space="preserve">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931212">
        <w:rPr>
          <w:rFonts w:ascii="Times New Roman" w:hAnsi="Times New Roman" w:cs="Times New Roman"/>
          <w:sz w:val="28"/>
          <w:szCs w:val="28"/>
        </w:rPr>
        <w:t xml:space="preserve"> это фиксация средствами естественного или искусственного языка сведений об объектах наблюдения.</w:t>
      </w:r>
    </w:p>
    <w:p w:rsidR="00BE173F" w:rsidRPr="003E3761" w:rsidRDefault="00BE173F" w:rsidP="00BD030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1212">
        <w:rPr>
          <w:rFonts w:ascii="Times New Roman" w:hAnsi="Times New Roman" w:cs="Times New Roman"/>
          <w:sz w:val="28"/>
          <w:szCs w:val="28"/>
        </w:rPr>
        <w:t xml:space="preserve">С помощью описания чувственная информация переводится на язык понятий, знаков, схем и цифр, рисунков, графиков, принимая тем самым форму, удобную для дальнейшей рациональной обработки </w:t>
      </w:r>
      <w:r w:rsidRPr="00931212">
        <w:rPr>
          <w:rFonts w:ascii="Times New Roman" w:hAnsi="Times New Roman" w:cs="Times New Roman"/>
          <w:sz w:val="28"/>
          <w:szCs w:val="28"/>
        </w:rPr>
        <w:lastRenderedPageBreak/>
        <w:t>(систематизации, классификации и обобщения). Описание можно рассматривать как завершающий этап наблюдения. На этой стадии исследования не ставится ещё задача глубокого проникновения в сущность явления, раскрытия его внутренней природы. Исследователь стремится как можно подробнее зафиксировать преимущественно внешние стороны изучаемого объекта.</w:t>
      </w:r>
    </w:p>
    <w:p w:rsidR="00BE173F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Fonts w:ascii="Times New Roman" w:hAnsi="Times New Roman" w:cs="Times New Roman"/>
          <w:bCs/>
          <w:i/>
          <w:sz w:val="28"/>
          <w:szCs w:val="28"/>
        </w:rPr>
        <w:t>Сравнение</w:t>
      </w:r>
      <w:r w:rsidRPr="003E37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3E3761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3E3761">
        <w:rPr>
          <w:rFonts w:ascii="Times New Roman" w:hAnsi="Times New Roman" w:cs="Times New Roman"/>
          <w:sz w:val="28"/>
          <w:szCs w:val="28"/>
        </w:rPr>
        <w:t xml:space="preserve">необходимо для того, чтобы найти закономерности </w:t>
      </w:r>
      <w:r w:rsidR="00677A4A">
        <w:rPr>
          <w:rFonts w:ascii="Times New Roman" w:hAnsi="Times New Roman" w:cs="Times New Roman"/>
          <w:sz w:val="28"/>
          <w:szCs w:val="28"/>
        </w:rPr>
        <w:t>–</w:t>
      </w:r>
      <w:r w:rsidRPr="003E3761">
        <w:rPr>
          <w:rFonts w:ascii="Times New Roman" w:hAnsi="Times New Roman" w:cs="Times New Roman"/>
          <w:sz w:val="28"/>
          <w:szCs w:val="28"/>
        </w:rPr>
        <w:t xml:space="preserve"> то, что является </w:t>
      </w:r>
      <w:r>
        <w:rPr>
          <w:rFonts w:ascii="Times New Roman" w:hAnsi="Times New Roman" w:cs="Times New Roman"/>
          <w:sz w:val="28"/>
          <w:szCs w:val="28"/>
        </w:rPr>
        <w:t>общим для разных явлений.</w:t>
      </w:r>
    </w:p>
    <w:p w:rsidR="00BE173F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Fonts w:ascii="Times New Roman" w:hAnsi="Times New Roman" w:cs="Times New Roman"/>
          <w:i/>
          <w:sz w:val="28"/>
          <w:szCs w:val="28"/>
        </w:rPr>
        <w:t>Моделирование</w:t>
      </w:r>
      <w:r w:rsidRPr="005F2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21B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метод, который </w:t>
      </w:r>
      <w:r w:rsidR="00114C6E">
        <w:rPr>
          <w:rFonts w:ascii="Times New Roman" w:hAnsi="Times New Roman" w:cs="Times New Roman"/>
          <w:sz w:val="28"/>
          <w:szCs w:val="28"/>
        </w:rPr>
        <w:t>подразумевает работу</w:t>
      </w:r>
      <w:r w:rsidRPr="005F21B1">
        <w:rPr>
          <w:rFonts w:ascii="Times New Roman" w:hAnsi="Times New Roman" w:cs="Times New Roman"/>
          <w:sz w:val="28"/>
          <w:szCs w:val="28"/>
        </w:rPr>
        <w:t xml:space="preserve"> с объектами путем представления их в моделях. То, что нельзя анализировать и изучать </w:t>
      </w:r>
      <w:r w:rsidR="00114C6E">
        <w:rPr>
          <w:rFonts w:ascii="Times New Roman" w:hAnsi="Times New Roman" w:cs="Times New Roman"/>
          <w:sz w:val="28"/>
          <w:szCs w:val="28"/>
        </w:rPr>
        <w:t>посредством</w:t>
      </w:r>
      <w:r w:rsidRPr="005F21B1">
        <w:rPr>
          <w:rFonts w:ascii="Times New Roman" w:hAnsi="Times New Roman" w:cs="Times New Roman"/>
          <w:sz w:val="28"/>
          <w:szCs w:val="28"/>
        </w:rPr>
        <w:t xml:space="preserve"> эксперимента, то можно узнать путем моделирования. </w:t>
      </w:r>
    </w:p>
    <w:p w:rsidR="00BE173F" w:rsidRPr="003E3761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Fonts w:ascii="Times New Roman" w:hAnsi="Times New Roman" w:cs="Times New Roman"/>
          <w:bCs/>
          <w:i/>
          <w:sz w:val="28"/>
          <w:szCs w:val="28"/>
        </w:rPr>
        <w:t xml:space="preserve">Эксперимент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3E3761">
        <w:rPr>
          <w:rFonts w:ascii="Times New Roman" w:hAnsi="Times New Roman" w:cs="Times New Roman"/>
          <w:bCs/>
          <w:sz w:val="28"/>
          <w:szCs w:val="28"/>
        </w:rPr>
        <w:t> </w:t>
      </w:r>
      <w:r w:rsidRPr="003E3761">
        <w:rPr>
          <w:rFonts w:ascii="Times New Roman" w:hAnsi="Times New Roman" w:cs="Times New Roman"/>
          <w:sz w:val="28"/>
          <w:szCs w:val="28"/>
        </w:rPr>
        <w:t>создаются</w:t>
      </w:r>
      <w:r w:rsidR="00114C6E">
        <w:rPr>
          <w:rFonts w:ascii="Times New Roman" w:hAnsi="Times New Roman" w:cs="Times New Roman"/>
          <w:sz w:val="28"/>
          <w:szCs w:val="28"/>
        </w:rPr>
        <w:t xml:space="preserve"> условия, в точности</w:t>
      </w:r>
      <w:r w:rsidRPr="00A85B20">
        <w:rPr>
          <w:rFonts w:ascii="Times New Roman" w:hAnsi="Times New Roman" w:cs="Times New Roman"/>
          <w:sz w:val="28"/>
          <w:szCs w:val="28"/>
        </w:rPr>
        <w:t xml:space="preserve"> соответствующие наблюдаемым, при</w:t>
      </w:r>
      <w:r w:rsidRPr="003E3761">
        <w:rPr>
          <w:rFonts w:ascii="Times New Roman" w:hAnsi="Times New Roman" w:cs="Times New Roman"/>
          <w:sz w:val="28"/>
          <w:szCs w:val="28"/>
        </w:rPr>
        <w:t xml:space="preserve"> этом выясняются свойства биологических объектов; фиксируются качественные и количественные характеристики.</w:t>
      </w:r>
    </w:p>
    <w:p w:rsidR="00BE173F" w:rsidRPr="003E3761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Fonts w:ascii="Times New Roman" w:hAnsi="Times New Roman" w:cs="Times New Roman"/>
          <w:i/>
          <w:sz w:val="28"/>
          <w:szCs w:val="28"/>
        </w:rPr>
        <w:t>Статистические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21B1">
        <w:rPr>
          <w:rFonts w:ascii="Times New Roman" w:hAnsi="Times New Roman" w:cs="Times New Roman"/>
          <w:sz w:val="28"/>
          <w:szCs w:val="28"/>
        </w:rPr>
        <w:t>математические методы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5F21B1">
        <w:rPr>
          <w:rFonts w:ascii="Times New Roman" w:hAnsi="Times New Roman" w:cs="Times New Roman"/>
          <w:sz w:val="28"/>
          <w:szCs w:val="28"/>
        </w:rPr>
        <w:t xml:space="preserve"> используются для того, чтобы обработать данные числового характера, которые были получены в ходе эксперимента. Кроме этого, данный метод применяется для того, чтобы убедиться в достоверности определенных данных.</w:t>
      </w:r>
    </w:p>
    <w:p w:rsidR="00BE173F" w:rsidRPr="006D4354" w:rsidRDefault="00BE173F" w:rsidP="00BD03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Fonts w:ascii="Times New Roman" w:hAnsi="Times New Roman" w:cs="Times New Roman"/>
          <w:bCs/>
          <w:i/>
          <w:sz w:val="28"/>
          <w:szCs w:val="28"/>
        </w:rPr>
        <w:t>Исторический метод</w:t>
      </w:r>
      <w:r w:rsidRPr="003E3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30C">
        <w:rPr>
          <w:rFonts w:ascii="Times New Roman" w:hAnsi="Times New Roman" w:cs="Times New Roman"/>
          <w:sz w:val="28"/>
          <w:szCs w:val="28"/>
        </w:rPr>
        <w:t>–</w:t>
      </w:r>
      <w:r w:rsidRPr="003E3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изучение и использование </w:t>
      </w:r>
      <w:r>
        <w:rPr>
          <w:rFonts w:ascii="Times New Roman" w:hAnsi="Times New Roman" w:cs="Times New Roman"/>
          <w:sz w:val="28"/>
          <w:szCs w:val="28"/>
        </w:rPr>
        <w:t>информации, сведений</w:t>
      </w:r>
      <w:r w:rsidRPr="003E3761">
        <w:rPr>
          <w:rFonts w:ascii="Times New Roman" w:hAnsi="Times New Roman" w:cs="Times New Roman"/>
          <w:sz w:val="28"/>
          <w:szCs w:val="28"/>
        </w:rPr>
        <w:t>,</w:t>
      </w:r>
      <w:r w:rsidRPr="003E376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данных, уже полученных и доказанных</w:t>
      </w:r>
      <w:r w:rsidRPr="003E3761">
        <w:rPr>
          <w:rFonts w:ascii="Times New Roman" w:hAnsi="Times New Roman" w:cs="Times New Roman"/>
          <w:sz w:val="28"/>
          <w:szCs w:val="28"/>
        </w:rPr>
        <w:t xml:space="preserve"> в прошлом,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3E3761">
        <w:rPr>
          <w:rFonts w:ascii="Times New Roman" w:hAnsi="Times New Roman" w:cs="Times New Roman"/>
          <w:sz w:val="28"/>
          <w:szCs w:val="28"/>
        </w:rPr>
        <w:t xml:space="preserve"> раскрывают и объясняют законы развития живой природы в настоящем.</w:t>
      </w:r>
    </w:p>
    <w:p w:rsidR="00BE173F" w:rsidRPr="00D77EA2" w:rsidRDefault="00BE173F" w:rsidP="00471518">
      <w:pPr>
        <w:pStyle w:val="a7"/>
        <w:spacing w:before="0" w:beforeAutospacing="0" w:after="0" w:afterAutospacing="0"/>
        <w:rPr>
          <w:sz w:val="28"/>
          <w:szCs w:val="28"/>
        </w:rPr>
      </w:pPr>
      <w:r w:rsidRPr="00FC7B06">
        <w:t> </w:t>
      </w:r>
    </w:p>
    <w:p w:rsidR="00BE173F" w:rsidRDefault="00BE173F" w:rsidP="00471518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BE173F" w:rsidRDefault="00BE173F" w:rsidP="0047151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77EA2">
        <w:rPr>
          <w:b/>
          <w:sz w:val="28"/>
          <w:szCs w:val="28"/>
        </w:rPr>
        <w:t>Биологический эксперимент</w:t>
      </w:r>
    </w:p>
    <w:p w:rsidR="00BE173F" w:rsidRPr="008F431E" w:rsidRDefault="00BE173F" w:rsidP="0047151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1E">
        <w:rPr>
          <w:sz w:val="28"/>
          <w:szCs w:val="28"/>
        </w:rPr>
        <w:t>Изучая природу, человек не</w:t>
      </w:r>
      <w:r>
        <w:rPr>
          <w:sz w:val="28"/>
          <w:szCs w:val="28"/>
        </w:rPr>
        <w:t xml:space="preserve"> только созерцает, но и активно </w:t>
      </w:r>
      <w:r w:rsidRPr="008F431E">
        <w:rPr>
          <w:sz w:val="28"/>
          <w:szCs w:val="28"/>
        </w:rPr>
        <w:t>вмешивается в ход её процессов и явлений. Эта практически-позн</w:t>
      </w:r>
      <w:r>
        <w:rPr>
          <w:sz w:val="28"/>
          <w:szCs w:val="28"/>
        </w:rPr>
        <w:t xml:space="preserve">авательная деятельность </w:t>
      </w:r>
      <w:r w:rsidRPr="008F431E">
        <w:rPr>
          <w:sz w:val="28"/>
          <w:szCs w:val="28"/>
        </w:rPr>
        <w:t xml:space="preserve">составляет основу экспериментального исследования. </w:t>
      </w:r>
      <w:r w:rsidRPr="008F431E">
        <w:rPr>
          <w:sz w:val="28"/>
          <w:szCs w:val="28"/>
          <w:u w:val="single"/>
        </w:rPr>
        <w:t xml:space="preserve">Эксперимент </w:t>
      </w:r>
      <w:r w:rsidR="00677A4A">
        <w:rPr>
          <w:sz w:val="28"/>
          <w:szCs w:val="28"/>
        </w:rPr>
        <w:t>–</w:t>
      </w:r>
      <w:r w:rsidRPr="008F431E">
        <w:rPr>
          <w:sz w:val="28"/>
          <w:szCs w:val="28"/>
        </w:rPr>
        <w:t xml:space="preserve"> особый опыт, имеющий познавательный, целенаправленный, методический характер, который проводится в искусственных (специально заданных), воспроизводимых условиях путём их контролируемого изменения</w:t>
      </w:r>
      <w:r>
        <w:rPr>
          <w:sz w:val="28"/>
          <w:szCs w:val="28"/>
        </w:rPr>
        <w:t xml:space="preserve">. </w:t>
      </w:r>
      <w:r w:rsidRPr="008F431E">
        <w:rPr>
          <w:sz w:val="28"/>
          <w:szCs w:val="28"/>
        </w:rPr>
        <w:t>Часто эксперимент осу</w:t>
      </w:r>
      <w:r>
        <w:rPr>
          <w:sz w:val="28"/>
          <w:szCs w:val="28"/>
        </w:rPr>
        <w:t xml:space="preserve">ществляется на основе теории, </w:t>
      </w:r>
      <w:r w:rsidRPr="008F431E">
        <w:rPr>
          <w:sz w:val="28"/>
          <w:szCs w:val="28"/>
        </w:rPr>
        <w:t>определяющей постановку задач и интерпретацию его результатов. Нередко главной задачей эксперимента служит проверка гипотез и предсказаний теории, имеющих принципиальное значение (так называемый решающий эксперимент). В связи с этим эксперимент, как одна из форм практики, выполняет функцию критерия истинн</w:t>
      </w:r>
      <w:r>
        <w:rPr>
          <w:sz w:val="28"/>
          <w:szCs w:val="28"/>
        </w:rPr>
        <w:t>ости научного познания в целом.</w:t>
      </w:r>
    </w:p>
    <w:p w:rsidR="00BE173F" w:rsidRPr="00D77EA2" w:rsidRDefault="00BE173F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Style w:val="a8"/>
          <w:rFonts w:ascii="Times New Roman" w:hAnsi="Times New Roman" w:cs="Times New Roman"/>
          <w:b w:val="0"/>
          <w:sz w:val="28"/>
          <w:szCs w:val="28"/>
        </w:rPr>
        <w:t>Качественный эксперимент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7EA2">
        <w:rPr>
          <w:rFonts w:ascii="Times New Roman" w:hAnsi="Times New Roman" w:cs="Times New Roman"/>
          <w:sz w:val="28"/>
          <w:szCs w:val="28"/>
        </w:rPr>
        <w:t>самый простой ви</w:t>
      </w:r>
      <w:r>
        <w:rPr>
          <w:rFonts w:ascii="Times New Roman" w:hAnsi="Times New Roman" w:cs="Times New Roman"/>
          <w:sz w:val="28"/>
          <w:szCs w:val="28"/>
        </w:rPr>
        <w:t xml:space="preserve">д биологического эксперимента. Его цель – </w:t>
      </w:r>
      <w:r w:rsidRPr="00D77EA2">
        <w:rPr>
          <w:rFonts w:ascii="Times New Roman" w:hAnsi="Times New Roman" w:cs="Times New Roman"/>
          <w:bCs/>
          <w:sz w:val="28"/>
          <w:szCs w:val="28"/>
        </w:rPr>
        <w:t>установить наличие или отсутствие предполагаемого в теории явления.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Например, изучение условий, необходимых для прорастания семян в грунте и искусственных питательных средах.</w:t>
      </w:r>
    </w:p>
    <w:p w:rsidR="00BE173F" w:rsidRPr="00D77EA2" w:rsidRDefault="00BE173F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2CA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Измерительный эксперимент</w:t>
      </w:r>
      <w:r w:rsidRPr="00D77EA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77A4A">
        <w:rPr>
          <w:rFonts w:ascii="Times New Roman" w:hAnsi="Times New Roman" w:cs="Times New Roman"/>
          <w:sz w:val="28"/>
          <w:szCs w:val="28"/>
        </w:rPr>
        <w:t>–</w:t>
      </w:r>
      <w:r w:rsidRPr="00D77EA2">
        <w:rPr>
          <w:rFonts w:ascii="Times New Roman" w:hAnsi="Times New Roman" w:cs="Times New Roman"/>
          <w:sz w:val="28"/>
          <w:szCs w:val="28"/>
        </w:rPr>
        <w:t xml:space="preserve"> выявление какой-то </w:t>
      </w:r>
      <w:r w:rsidRPr="00D77EA2">
        <w:rPr>
          <w:rStyle w:val="a8"/>
          <w:rFonts w:ascii="Times New Roman" w:hAnsi="Times New Roman" w:cs="Times New Roman"/>
          <w:b w:val="0"/>
          <w:sz w:val="28"/>
          <w:szCs w:val="28"/>
        </w:rPr>
        <w:t>количественной</w:t>
      </w:r>
      <w:r w:rsidRPr="00D77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EA2">
        <w:rPr>
          <w:rFonts w:ascii="Times New Roman" w:hAnsi="Times New Roman" w:cs="Times New Roman"/>
          <w:sz w:val="28"/>
          <w:szCs w:val="28"/>
        </w:rPr>
        <w:t>характеристика объекта или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2CA">
        <w:rPr>
          <w:rFonts w:ascii="Times New Roman" w:hAnsi="Times New Roman" w:cs="Times New Roman"/>
          <w:sz w:val="28"/>
          <w:szCs w:val="28"/>
        </w:rPr>
        <w:t>Измерительные эксперименты обычно не включают наложение экспериментатором управляемых внешних факторов на эксперимента</w:t>
      </w:r>
      <w:r>
        <w:rPr>
          <w:rFonts w:ascii="Times New Roman" w:hAnsi="Times New Roman" w:cs="Times New Roman"/>
          <w:sz w:val="28"/>
          <w:szCs w:val="28"/>
        </w:rPr>
        <w:t>льные единицы.</w:t>
      </w:r>
      <w:r w:rsidRPr="00BF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н</w:t>
      </w:r>
      <w:r w:rsidRPr="00BF32CA">
        <w:rPr>
          <w:rFonts w:ascii="Times New Roman" w:hAnsi="Times New Roman" w:cs="Times New Roman"/>
          <w:sz w:val="28"/>
          <w:szCs w:val="28"/>
        </w:rPr>
        <w:t xml:space="preserve">еобходимо определить, как быстро разлагаются листья клена на дне озера на глубине 1 м. Для этого делают 8 маленьких мешков из нейлоновой сетки, наполняют каждый из них кленовыми листьями и помещают все вместе в какой-то точке 1-метровой изобаты. Через месяц вынимают мешочки, определяют потерю разложившегося органического вещества в каждом и вычисляют среднюю скорость разложения. В таком виде эта процедура удовлетворительна. Однако она не дает информации о том, как скорость может варьировать в разных точках 1-метровой изобаты. </w:t>
      </w:r>
    </w:p>
    <w:p w:rsidR="00BE173F" w:rsidRPr="00D77EA2" w:rsidRDefault="00BE173F" w:rsidP="00114C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212">
        <w:rPr>
          <w:rStyle w:val="a8"/>
          <w:b w:val="0"/>
          <w:sz w:val="28"/>
          <w:szCs w:val="28"/>
        </w:rPr>
        <w:t>Статистические измерения</w:t>
      </w:r>
      <w:r w:rsidRPr="00D77EA2">
        <w:rPr>
          <w:sz w:val="28"/>
          <w:szCs w:val="28"/>
        </w:rPr>
        <w:t xml:space="preserve"> </w:t>
      </w:r>
      <w:r w:rsidR="00677A4A">
        <w:rPr>
          <w:sz w:val="28"/>
          <w:szCs w:val="28"/>
        </w:rPr>
        <w:t>–</w:t>
      </w:r>
      <w:r w:rsidRPr="00D77EA2">
        <w:rPr>
          <w:sz w:val="28"/>
          <w:szCs w:val="28"/>
        </w:rPr>
        <w:t xml:space="preserve"> измерения величин, не изменяющихся во времени.</w:t>
      </w:r>
    </w:p>
    <w:p w:rsidR="00BE173F" w:rsidRPr="006D4354" w:rsidRDefault="00BE173F" w:rsidP="00114C6E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931212">
        <w:rPr>
          <w:rStyle w:val="a8"/>
          <w:b w:val="0"/>
          <w:sz w:val="28"/>
          <w:szCs w:val="28"/>
        </w:rPr>
        <w:t>Динамические измерения</w:t>
      </w:r>
      <w:r w:rsidRPr="00D77EA2">
        <w:rPr>
          <w:sz w:val="28"/>
          <w:szCs w:val="28"/>
        </w:rPr>
        <w:t xml:space="preserve"> </w:t>
      </w:r>
      <w:r w:rsidR="00677A4A">
        <w:rPr>
          <w:sz w:val="28"/>
          <w:szCs w:val="28"/>
        </w:rPr>
        <w:t>–</w:t>
      </w:r>
      <w:r w:rsidRPr="00D77EA2">
        <w:rPr>
          <w:sz w:val="28"/>
          <w:szCs w:val="28"/>
        </w:rPr>
        <w:t xml:space="preserve"> измерения величин, меняющих свое значение во времени (давление, температура, плотность популяции и т.д.)</w:t>
      </w:r>
    </w:p>
    <w:p w:rsidR="00BE173F" w:rsidRPr="00780E80" w:rsidRDefault="00BE173F" w:rsidP="00114C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80E80">
        <w:rPr>
          <w:sz w:val="28"/>
          <w:szCs w:val="28"/>
          <w:u w:val="single"/>
        </w:rPr>
        <w:t>Логика эксперимента:</w:t>
      </w:r>
    </w:p>
    <w:p w:rsidR="00BE173F" w:rsidRPr="008F431E" w:rsidRDefault="00BE173F" w:rsidP="00114C6E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431E">
        <w:rPr>
          <w:sz w:val="28"/>
          <w:szCs w:val="28"/>
        </w:rPr>
        <w:t>Постановка вопроса и выдвижение предположительного ответа.</w:t>
      </w:r>
    </w:p>
    <w:p w:rsidR="00BE173F" w:rsidRPr="008F431E" w:rsidRDefault="00BE173F" w:rsidP="00114C6E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431E">
        <w:rPr>
          <w:sz w:val="28"/>
          <w:szCs w:val="28"/>
        </w:rPr>
        <w:t>Создание экспериментальной установки, обеспечивающей необходимые исследователю условия взаимодействия изучаемого объекта.</w:t>
      </w:r>
    </w:p>
    <w:p w:rsidR="00BE173F" w:rsidRPr="008F431E" w:rsidRDefault="00BE173F" w:rsidP="00114C6E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431E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онтролируемое видоизменение</w:t>
      </w:r>
      <w:r w:rsidRPr="008F431E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эксперимента</w:t>
      </w:r>
      <w:r w:rsidRPr="008F431E">
        <w:rPr>
          <w:sz w:val="28"/>
          <w:szCs w:val="28"/>
        </w:rPr>
        <w:t>.</w:t>
      </w:r>
    </w:p>
    <w:p w:rsidR="00BE173F" w:rsidRPr="008F431E" w:rsidRDefault="00BE173F" w:rsidP="00114C6E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431E">
        <w:rPr>
          <w:sz w:val="28"/>
          <w:szCs w:val="28"/>
        </w:rPr>
        <w:t>Фиксация следствий и установление причин</w:t>
      </w:r>
      <w:r>
        <w:rPr>
          <w:sz w:val="28"/>
          <w:szCs w:val="28"/>
        </w:rPr>
        <w:t xml:space="preserve"> явлений</w:t>
      </w:r>
      <w:r w:rsidRPr="008F431E">
        <w:rPr>
          <w:sz w:val="28"/>
          <w:szCs w:val="28"/>
        </w:rPr>
        <w:t>.</w:t>
      </w:r>
    </w:p>
    <w:p w:rsidR="00BE173F" w:rsidRDefault="00BE173F" w:rsidP="00114C6E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431E">
        <w:rPr>
          <w:sz w:val="28"/>
          <w:szCs w:val="28"/>
        </w:rPr>
        <w:t>Описание нового явления и его свойств.</w:t>
      </w:r>
    </w:p>
    <w:p w:rsidR="00BE173F" w:rsidRPr="008F431E" w:rsidRDefault="00BE173F" w:rsidP="00114C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0E80">
        <w:rPr>
          <w:sz w:val="28"/>
          <w:szCs w:val="28"/>
          <w:u w:val="single"/>
        </w:rPr>
        <w:t>Эксперименты по биологии</w:t>
      </w:r>
      <w:r w:rsidRPr="005F21B1">
        <w:rPr>
          <w:sz w:val="28"/>
          <w:szCs w:val="28"/>
        </w:rPr>
        <w:t>, проводимые в школе можно разделить на группы: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F21B1">
        <w:rPr>
          <w:sz w:val="28"/>
          <w:szCs w:val="28"/>
        </w:rPr>
        <w:t xml:space="preserve">1) изучаемое явление (например, поглощение кислорода при дыхании листьев);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F21B1">
        <w:rPr>
          <w:sz w:val="28"/>
          <w:szCs w:val="28"/>
        </w:rPr>
        <w:t>2) условия протекания явления (например, выделение кислорода листьями только на свету);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F21B1">
        <w:rPr>
          <w:sz w:val="28"/>
          <w:szCs w:val="28"/>
        </w:rPr>
        <w:t>3) влияние внешних условий (например, влияние различной степени осве</w:t>
      </w:r>
      <w:r>
        <w:rPr>
          <w:sz w:val="28"/>
          <w:szCs w:val="28"/>
        </w:rPr>
        <w:t>щенности на рост проростков).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21B1">
        <w:rPr>
          <w:sz w:val="28"/>
          <w:szCs w:val="28"/>
        </w:rPr>
        <w:t xml:space="preserve">Задача учителя состоит в том, чтобы научить ребенка правильно формулировать цель эксперимента и не путать результаты с выводами.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21B1">
        <w:rPr>
          <w:sz w:val="28"/>
          <w:szCs w:val="28"/>
          <w:u w:val="single"/>
        </w:rPr>
        <w:t xml:space="preserve">Цель </w:t>
      </w:r>
      <w:r w:rsidRPr="005F21B1">
        <w:rPr>
          <w:sz w:val="28"/>
          <w:szCs w:val="28"/>
        </w:rPr>
        <w:t xml:space="preserve">– это то, что надо установить в ходе исследования.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21B1">
        <w:rPr>
          <w:sz w:val="28"/>
          <w:szCs w:val="28"/>
          <w:u w:val="single"/>
        </w:rPr>
        <w:t xml:space="preserve">Результат </w:t>
      </w:r>
      <w:r w:rsidRPr="005F21B1">
        <w:rPr>
          <w:sz w:val="28"/>
          <w:szCs w:val="28"/>
        </w:rPr>
        <w:t xml:space="preserve">– это то, что получилось фактически.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21B1">
        <w:rPr>
          <w:sz w:val="28"/>
          <w:szCs w:val="28"/>
          <w:u w:val="single"/>
        </w:rPr>
        <w:t>Вывод</w:t>
      </w:r>
      <w:r w:rsidRPr="005F21B1">
        <w:rPr>
          <w:sz w:val="28"/>
          <w:szCs w:val="28"/>
        </w:rPr>
        <w:t xml:space="preserve"> представляет собой умозаключение по результатам работы в соответствии с поставленной целью.</w:t>
      </w:r>
    </w:p>
    <w:p w:rsidR="00BE173F" w:rsidRPr="00780E80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F21B1">
        <w:rPr>
          <w:sz w:val="28"/>
          <w:szCs w:val="28"/>
        </w:rPr>
        <w:t xml:space="preserve">Современный научный </w:t>
      </w:r>
      <w:r w:rsidRPr="00780E80">
        <w:rPr>
          <w:sz w:val="28"/>
          <w:szCs w:val="28"/>
          <w:u w:val="single"/>
        </w:rPr>
        <w:t xml:space="preserve">эксперимент включает несколько стадий: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21B1">
        <w:rPr>
          <w:sz w:val="28"/>
          <w:szCs w:val="28"/>
        </w:rPr>
        <w:t xml:space="preserve">ервая </w:t>
      </w:r>
      <w:r w:rsidR="00F26F78">
        <w:rPr>
          <w:sz w:val="28"/>
          <w:szCs w:val="28"/>
        </w:rPr>
        <w:t>–</w:t>
      </w:r>
      <w:r w:rsidRPr="005F21B1">
        <w:rPr>
          <w:sz w:val="28"/>
          <w:szCs w:val="28"/>
        </w:rPr>
        <w:t xml:space="preserve"> анализ фактов или теоретических изысканий, на базе</w:t>
      </w:r>
      <w:r>
        <w:rPr>
          <w:sz w:val="28"/>
          <w:szCs w:val="28"/>
        </w:rPr>
        <w:t xml:space="preserve"> которых формулируется проблема;</w:t>
      </w:r>
      <w:r w:rsidRPr="005F21B1">
        <w:rPr>
          <w:sz w:val="28"/>
          <w:szCs w:val="28"/>
        </w:rPr>
        <w:t xml:space="preserve">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1B1">
        <w:rPr>
          <w:sz w:val="28"/>
          <w:szCs w:val="28"/>
        </w:rPr>
        <w:t xml:space="preserve">вторая </w:t>
      </w:r>
      <w:r w:rsidR="00F26F78">
        <w:rPr>
          <w:sz w:val="28"/>
          <w:szCs w:val="28"/>
        </w:rPr>
        <w:t>–</w:t>
      </w:r>
      <w:r w:rsidRPr="005F21B1">
        <w:rPr>
          <w:sz w:val="28"/>
          <w:szCs w:val="28"/>
        </w:rPr>
        <w:t xml:space="preserve"> составление гипотез, ре</w:t>
      </w:r>
      <w:r>
        <w:rPr>
          <w:sz w:val="28"/>
          <w:szCs w:val="28"/>
        </w:rPr>
        <w:t xml:space="preserve">шающих </w:t>
      </w:r>
      <w:r w:rsidR="00114C6E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>в форме предположений;</w:t>
      </w:r>
      <w:r w:rsidRPr="005F21B1">
        <w:rPr>
          <w:sz w:val="28"/>
          <w:szCs w:val="28"/>
        </w:rPr>
        <w:t xml:space="preserve">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21B1">
        <w:rPr>
          <w:sz w:val="28"/>
          <w:szCs w:val="28"/>
        </w:rPr>
        <w:t xml:space="preserve">третья </w:t>
      </w:r>
      <w:r w:rsidR="00F26F78">
        <w:rPr>
          <w:sz w:val="28"/>
          <w:szCs w:val="28"/>
        </w:rPr>
        <w:t>–</w:t>
      </w:r>
      <w:r w:rsidRPr="005F21B1">
        <w:rPr>
          <w:sz w:val="28"/>
          <w:szCs w:val="28"/>
        </w:rPr>
        <w:t xml:space="preserve"> выявление следствий, которые бы помогли спланировать эксперимент для</w:t>
      </w:r>
      <w:r>
        <w:rPr>
          <w:sz w:val="28"/>
          <w:szCs w:val="28"/>
        </w:rPr>
        <w:t xml:space="preserve"> проверки правильности </w:t>
      </w:r>
      <w:r w:rsidR="00114C6E">
        <w:rPr>
          <w:sz w:val="28"/>
          <w:szCs w:val="28"/>
        </w:rPr>
        <w:t xml:space="preserve">той или иной </w:t>
      </w:r>
      <w:r>
        <w:rPr>
          <w:sz w:val="28"/>
          <w:szCs w:val="28"/>
        </w:rPr>
        <w:t>гипотезы;</w:t>
      </w:r>
      <w:r w:rsidRPr="005F21B1">
        <w:rPr>
          <w:sz w:val="28"/>
          <w:szCs w:val="28"/>
        </w:rPr>
        <w:t xml:space="preserve">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1B1">
        <w:rPr>
          <w:sz w:val="28"/>
          <w:szCs w:val="28"/>
        </w:rPr>
        <w:t>чет</w:t>
      </w:r>
      <w:r>
        <w:rPr>
          <w:sz w:val="28"/>
          <w:szCs w:val="28"/>
        </w:rPr>
        <w:t>вертая</w:t>
      </w:r>
      <w:r w:rsidR="00F26F78">
        <w:rPr>
          <w:sz w:val="28"/>
          <w:szCs w:val="28"/>
        </w:rPr>
        <w:t xml:space="preserve"> – </w:t>
      </w:r>
      <w:r>
        <w:rPr>
          <w:sz w:val="28"/>
          <w:szCs w:val="28"/>
        </w:rPr>
        <w:t>разработка техники опыта;</w:t>
      </w:r>
      <w:r w:rsidRPr="005F21B1">
        <w:rPr>
          <w:sz w:val="28"/>
          <w:szCs w:val="28"/>
        </w:rPr>
        <w:t xml:space="preserve"> </w:t>
      </w:r>
    </w:p>
    <w:p w:rsidR="00BE173F" w:rsidRPr="005F21B1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1B1">
        <w:rPr>
          <w:sz w:val="28"/>
          <w:szCs w:val="28"/>
        </w:rPr>
        <w:t xml:space="preserve">пятая </w:t>
      </w:r>
      <w:r w:rsidR="00F26F78">
        <w:rPr>
          <w:sz w:val="28"/>
          <w:szCs w:val="28"/>
        </w:rPr>
        <w:t>–</w:t>
      </w:r>
      <w:r w:rsidRPr="005F21B1">
        <w:rPr>
          <w:sz w:val="28"/>
          <w:szCs w:val="28"/>
        </w:rPr>
        <w:t xml:space="preserve"> его реальное проведение</w:t>
      </w:r>
      <w:r>
        <w:rPr>
          <w:sz w:val="28"/>
          <w:szCs w:val="28"/>
        </w:rPr>
        <w:t>;</w:t>
      </w:r>
      <w:r w:rsidRPr="005F21B1">
        <w:rPr>
          <w:sz w:val="28"/>
          <w:szCs w:val="28"/>
        </w:rPr>
        <w:t xml:space="preserve"> </w:t>
      </w:r>
    </w:p>
    <w:p w:rsidR="00BE173F" w:rsidRDefault="00BE173F" w:rsidP="00114C6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F78">
        <w:rPr>
          <w:sz w:val="28"/>
          <w:szCs w:val="28"/>
        </w:rPr>
        <w:t>шестая –</w:t>
      </w:r>
      <w:r w:rsidRPr="005F21B1">
        <w:rPr>
          <w:sz w:val="28"/>
          <w:szCs w:val="28"/>
        </w:rPr>
        <w:t xml:space="preserve"> вывод, подтверждаю</w:t>
      </w:r>
      <w:r w:rsidR="00780E80">
        <w:rPr>
          <w:sz w:val="28"/>
          <w:szCs w:val="28"/>
        </w:rPr>
        <w:t>щий или опровергающий гипотезу.</w:t>
      </w:r>
    </w:p>
    <w:p w:rsidR="00321E8B" w:rsidRDefault="00321E8B" w:rsidP="00471518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</w:p>
    <w:p w:rsidR="00321E8B" w:rsidRPr="00321E8B" w:rsidRDefault="00321E8B" w:rsidP="00471518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  <w:u w:val="single"/>
        </w:rPr>
      </w:pPr>
      <w:r w:rsidRPr="00321E8B">
        <w:rPr>
          <w:sz w:val="28"/>
          <w:szCs w:val="28"/>
          <w:u w:val="single"/>
        </w:rPr>
        <w:t>Из опыта организации биологического эксперимента</w:t>
      </w:r>
    </w:p>
    <w:p w:rsidR="00121260" w:rsidRPr="006B60A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>Любая исследовательская работа проходит путь от изучения имеющейся по данному вопросу литературы и пос</w:t>
      </w:r>
      <w:r w:rsidR="00114C6E">
        <w:rPr>
          <w:rFonts w:ascii="Times New Roman" w:hAnsi="Times New Roman" w:cs="Times New Roman"/>
          <w:sz w:val="28"/>
          <w:szCs w:val="28"/>
        </w:rPr>
        <w:t>тановки цели до подбора адекват</w:t>
      </w:r>
      <w:r w:rsidRPr="006B60A0">
        <w:rPr>
          <w:rFonts w:ascii="Times New Roman" w:hAnsi="Times New Roman" w:cs="Times New Roman"/>
          <w:sz w:val="28"/>
          <w:szCs w:val="28"/>
        </w:rPr>
        <w:t>ных методов исследования и анализа полученных результатов. На каждом этапе выпол</w:t>
      </w:r>
      <w:r w:rsidR="007A0F6B">
        <w:rPr>
          <w:rFonts w:ascii="Times New Roman" w:hAnsi="Times New Roman" w:cs="Times New Roman"/>
          <w:sz w:val="28"/>
          <w:szCs w:val="28"/>
        </w:rPr>
        <w:t xml:space="preserve">нения работы важна </w:t>
      </w:r>
      <w:r w:rsidRPr="006B60A0">
        <w:rPr>
          <w:rFonts w:ascii="Times New Roman" w:hAnsi="Times New Roman" w:cs="Times New Roman"/>
          <w:sz w:val="28"/>
          <w:szCs w:val="28"/>
        </w:rPr>
        <w:t>л</w:t>
      </w:r>
      <w:r w:rsidR="007A0F6B">
        <w:rPr>
          <w:rFonts w:ascii="Times New Roman" w:hAnsi="Times New Roman" w:cs="Times New Roman"/>
          <w:sz w:val="28"/>
          <w:szCs w:val="28"/>
        </w:rPr>
        <w:t xml:space="preserve">огичность суждений, </w:t>
      </w:r>
      <w:r w:rsidRPr="006B60A0">
        <w:rPr>
          <w:rFonts w:ascii="Times New Roman" w:hAnsi="Times New Roman" w:cs="Times New Roman"/>
          <w:sz w:val="28"/>
          <w:szCs w:val="28"/>
        </w:rPr>
        <w:t>всестороннее рассмотрение проблем</w:t>
      </w:r>
      <w:r w:rsidR="007A0F6B">
        <w:rPr>
          <w:rFonts w:ascii="Times New Roman" w:hAnsi="Times New Roman" w:cs="Times New Roman"/>
          <w:sz w:val="28"/>
          <w:szCs w:val="28"/>
        </w:rPr>
        <w:t>ы</w:t>
      </w:r>
      <w:r w:rsidRPr="006B60A0">
        <w:rPr>
          <w:rFonts w:ascii="Times New Roman" w:hAnsi="Times New Roman" w:cs="Times New Roman"/>
          <w:sz w:val="28"/>
          <w:szCs w:val="28"/>
        </w:rPr>
        <w:t xml:space="preserve"> и умение абстрагироваться от стандартных взглядов и п</w:t>
      </w:r>
      <w:r w:rsidR="00CE5F88">
        <w:rPr>
          <w:rFonts w:ascii="Times New Roman" w:hAnsi="Times New Roman" w:cs="Times New Roman"/>
          <w:sz w:val="28"/>
          <w:szCs w:val="28"/>
        </w:rPr>
        <w:t>редставлений. Д</w:t>
      </w:r>
      <w:r w:rsidRPr="006B60A0">
        <w:rPr>
          <w:rFonts w:ascii="Times New Roman" w:hAnsi="Times New Roman" w:cs="Times New Roman"/>
          <w:sz w:val="28"/>
          <w:szCs w:val="28"/>
        </w:rPr>
        <w:t>ля проведения</w:t>
      </w:r>
      <w:r w:rsidR="00286265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CE5F88"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286265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B60A0">
        <w:rPr>
          <w:rFonts w:ascii="Times New Roman" w:hAnsi="Times New Roman" w:cs="Times New Roman"/>
          <w:sz w:val="28"/>
          <w:szCs w:val="28"/>
        </w:rPr>
        <w:t>увидеть проблему</w:t>
      </w:r>
      <w:r w:rsidR="00286265">
        <w:rPr>
          <w:rFonts w:ascii="Times New Roman" w:hAnsi="Times New Roman" w:cs="Times New Roman"/>
          <w:sz w:val="28"/>
          <w:szCs w:val="28"/>
        </w:rPr>
        <w:t>, заи</w:t>
      </w:r>
      <w:r w:rsidR="00CE5F88">
        <w:rPr>
          <w:rFonts w:ascii="Times New Roman" w:hAnsi="Times New Roman" w:cs="Times New Roman"/>
          <w:sz w:val="28"/>
          <w:szCs w:val="28"/>
        </w:rPr>
        <w:t>нтересоваться ей</w:t>
      </w:r>
      <w:r w:rsidRPr="006B60A0">
        <w:rPr>
          <w:rFonts w:ascii="Times New Roman" w:hAnsi="Times New Roman" w:cs="Times New Roman"/>
          <w:sz w:val="28"/>
          <w:szCs w:val="28"/>
        </w:rPr>
        <w:t>, поразмыслить и понять суть явле</w:t>
      </w:r>
      <w:r w:rsidR="00114C6E">
        <w:rPr>
          <w:rFonts w:ascii="Times New Roman" w:hAnsi="Times New Roman" w:cs="Times New Roman"/>
          <w:sz w:val="28"/>
          <w:szCs w:val="28"/>
        </w:rPr>
        <w:t>ния и най</w:t>
      </w:r>
      <w:r w:rsidRPr="006B60A0">
        <w:rPr>
          <w:rFonts w:ascii="Times New Roman" w:hAnsi="Times New Roman" w:cs="Times New Roman"/>
          <w:sz w:val="28"/>
          <w:szCs w:val="28"/>
        </w:rPr>
        <w:t>ти смелость отстаивать свою точку зрения.</w:t>
      </w:r>
    </w:p>
    <w:p w:rsidR="00121260" w:rsidRPr="006B60A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 xml:space="preserve">Выбор темы школьной исследовательской работы </w:t>
      </w:r>
      <w:r w:rsidR="00F26F78">
        <w:rPr>
          <w:rFonts w:ascii="Times New Roman" w:hAnsi="Times New Roman" w:cs="Times New Roman"/>
          <w:sz w:val="28"/>
          <w:szCs w:val="28"/>
        </w:rPr>
        <w:t>–</w:t>
      </w:r>
      <w:r w:rsidR="003921AD">
        <w:rPr>
          <w:rFonts w:ascii="Times New Roman" w:hAnsi="Times New Roman" w:cs="Times New Roman"/>
          <w:sz w:val="28"/>
          <w:szCs w:val="28"/>
        </w:rPr>
        <w:t xml:space="preserve"> важный и очень от</w:t>
      </w:r>
      <w:r w:rsidRPr="006B60A0">
        <w:rPr>
          <w:rFonts w:ascii="Times New Roman" w:hAnsi="Times New Roman" w:cs="Times New Roman"/>
          <w:sz w:val="28"/>
          <w:szCs w:val="28"/>
        </w:rPr>
        <w:t>ветственный момент. Руководитель, предлагаю</w:t>
      </w:r>
      <w:r w:rsidR="003921AD">
        <w:rPr>
          <w:rFonts w:ascii="Times New Roman" w:hAnsi="Times New Roman" w:cs="Times New Roman"/>
          <w:sz w:val="28"/>
          <w:szCs w:val="28"/>
        </w:rPr>
        <w:t>щий тему исследования ре</w:t>
      </w:r>
      <w:r w:rsidR="00CE5F88">
        <w:rPr>
          <w:rFonts w:ascii="Times New Roman" w:hAnsi="Times New Roman" w:cs="Times New Roman"/>
          <w:sz w:val="28"/>
          <w:szCs w:val="28"/>
        </w:rPr>
        <w:t>бенку</w:t>
      </w:r>
      <w:r w:rsidR="003921AD">
        <w:rPr>
          <w:rFonts w:ascii="Times New Roman" w:hAnsi="Times New Roman" w:cs="Times New Roman"/>
          <w:sz w:val="28"/>
          <w:szCs w:val="28"/>
        </w:rPr>
        <w:t>,</w:t>
      </w:r>
      <w:r w:rsidR="00CE5F88">
        <w:rPr>
          <w:rFonts w:ascii="Times New Roman" w:hAnsi="Times New Roman" w:cs="Times New Roman"/>
          <w:sz w:val="28"/>
          <w:szCs w:val="28"/>
        </w:rPr>
        <w:t xml:space="preserve"> </w:t>
      </w:r>
      <w:r w:rsidRPr="006B60A0">
        <w:rPr>
          <w:rFonts w:ascii="Times New Roman" w:hAnsi="Times New Roman" w:cs="Times New Roman"/>
          <w:sz w:val="28"/>
          <w:szCs w:val="28"/>
        </w:rPr>
        <w:t>долж</w:t>
      </w:r>
      <w:r w:rsidR="003921AD">
        <w:rPr>
          <w:rFonts w:ascii="Times New Roman" w:hAnsi="Times New Roman" w:cs="Times New Roman"/>
          <w:sz w:val="28"/>
          <w:szCs w:val="28"/>
        </w:rPr>
        <w:t>ен</w:t>
      </w:r>
      <w:r w:rsidRPr="006B60A0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3921AD">
        <w:rPr>
          <w:rFonts w:ascii="Times New Roman" w:hAnsi="Times New Roman" w:cs="Times New Roman"/>
          <w:sz w:val="28"/>
          <w:szCs w:val="28"/>
        </w:rPr>
        <w:t xml:space="preserve"> представлять: каково же направ</w:t>
      </w:r>
      <w:r w:rsidRPr="006B60A0">
        <w:rPr>
          <w:rFonts w:ascii="Times New Roman" w:hAnsi="Times New Roman" w:cs="Times New Roman"/>
          <w:sz w:val="28"/>
          <w:szCs w:val="28"/>
        </w:rPr>
        <w:t xml:space="preserve">ление будущего научного поиска, какую проблему необходимо решить. </w:t>
      </w:r>
      <w:proofErr w:type="gramStart"/>
      <w:r w:rsidRPr="006B60A0">
        <w:rPr>
          <w:rFonts w:ascii="Times New Roman" w:hAnsi="Times New Roman" w:cs="Times New Roman"/>
          <w:sz w:val="28"/>
          <w:szCs w:val="28"/>
        </w:rPr>
        <w:t>Хорошо, если уже при первоначальной</w:t>
      </w:r>
      <w:r w:rsidR="003921AD">
        <w:rPr>
          <w:rFonts w:ascii="Times New Roman" w:hAnsi="Times New Roman" w:cs="Times New Roman"/>
          <w:sz w:val="28"/>
          <w:szCs w:val="28"/>
        </w:rPr>
        <w:t xml:space="preserve"> формулировке темы она начинает</w:t>
      </w:r>
      <w:r w:rsidRPr="006B60A0">
        <w:rPr>
          <w:rFonts w:ascii="Times New Roman" w:hAnsi="Times New Roman" w:cs="Times New Roman"/>
          <w:sz w:val="28"/>
          <w:szCs w:val="28"/>
        </w:rPr>
        <w:t>ся со слов: «анализ», «сравнение», «изучение», «влияние», «определение», «выявление» и т.п.</w:t>
      </w:r>
      <w:proofErr w:type="gramEnd"/>
      <w:r w:rsidRPr="006B60A0">
        <w:rPr>
          <w:rFonts w:ascii="Times New Roman" w:hAnsi="Times New Roman" w:cs="Times New Roman"/>
          <w:sz w:val="28"/>
          <w:szCs w:val="28"/>
        </w:rPr>
        <w:t xml:space="preserve"> Тема работы созвучна с целью работы и ее задачами, определяемыми до нача</w:t>
      </w:r>
      <w:r w:rsidR="00CE5F88">
        <w:rPr>
          <w:rFonts w:ascii="Times New Roman" w:hAnsi="Times New Roman" w:cs="Times New Roman"/>
          <w:sz w:val="28"/>
          <w:szCs w:val="28"/>
        </w:rPr>
        <w:t>ла выполнения работ и, при необходимости,</w:t>
      </w:r>
      <w:r w:rsidR="003921AD">
        <w:rPr>
          <w:rFonts w:ascii="Times New Roman" w:hAnsi="Times New Roman" w:cs="Times New Roman"/>
          <w:sz w:val="28"/>
          <w:szCs w:val="28"/>
        </w:rPr>
        <w:t xml:space="preserve"> подкрепляет</w:t>
      </w:r>
      <w:r w:rsidRPr="006B60A0">
        <w:rPr>
          <w:rFonts w:ascii="Times New Roman" w:hAnsi="Times New Roman" w:cs="Times New Roman"/>
          <w:sz w:val="28"/>
          <w:szCs w:val="28"/>
        </w:rPr>
        <w:t>ся рабоче</w:t>
      </w:r>
      <w:r w:rsidR="00CE5F88">
        <w:rPr>
          <w:rFonts w:ascii="Times New Roman" w:hAnsi="Times New Roman" w:cs="Times New Roman"/>
          <w:sz w:val="28"/>
          <w:szCs w:val="28"/>
        </w:rPr>
        <w:t>й гипотезой. В п</w:t>
      </w:r>
      <w:r w:rsidRPr="006B60A0">
        <w:rPr>
          <w:rFonts w:ascii="Times New Roman" w:hAnsi="Times New Roman" w:cs="Times New Roman"/>
          <w:sz w:val="28"/>
          <w:szCs w:val="28"/>
        </w:rPr>
        <w:t>роцессе выполнения работы и гипо</w:t>
      </w:r>
      <w:r w:rsidR="00CE5F88">
        <w:rPr>
          <w:rFonts w:ascii="Times New Roman" w:hAnsi="Times New Roman" w:cs="Times New Roman"/>
          <w:sz w:val="28"/>
          <w:szCs w:val="28"/>
        </w:rPr>
        <w:t>теза, и необходимые</w:t>
      </w:r>
      <w:r w:rsidRPr="006B60A0">
        <w:rPr>
          <w:rFonts w:ascii="Times New Roman" w:hAnsi="Times New Roman" w:cs="Times New Roman"/>
          <w:sz w:val="28"/>
          <w:szCs w:val="28"/>
        </w:rPr>
        <w:t xml:space="preserve"> для решения задач</w:t>
      </w:r>
      <w:r w:rsidR="00CE5F88">
        <w:rPr>
          <w:rFonts w:ascii="Times New Roman" w:hAnsi="Times New Roman" w:cs="Times New Roman"/>
          <w:sz w:val="28"/>
          <w:szCs w:val="28"/>
        </w:rPr>
        <w:t>и могут изменяться, о</w:t>
      </w:r>
      <w:r w:rsidR="003921AD">
        <w:rPr>
          <w:rFonts w:ascii="Times New Roman" w:hAnsi="Times New Roman" w:cs="Times New Roman"/>
          <w:sz w:val="28"/>
          <w:szCs w:val="28"/>
        </w:rPr>
        <w:t>д</w:t>
      </w:r>
      <w:r w:rsidRPr="006B60A0">
        <w:rPr>
          <w:rFonts w:ascii="Times New Roman" w:hAnsi="Times New Roman" w:cs="Times New Roman"/>
          <w:sz w:val="28"/>
          <w:szCs w:val="28"/>
        </w:rPr>
        <w:t>нако в каждый конкретный момент автор работы должен точно п</w:t>
      </w:r>
      <w:r w:rsidR="003921AD">
        <w:rPr>
          <w:rFonts w:ascii="Times New Roman" w:hAnsi="Times New Roman" w:cs="Times New Roman"/>
          <w:sz w:val="28"/>
          <w:szCs w:val="28"/>
        </w:rPr>
        <w:t>редстав</w:t>
      </w:r>
      <w:r w:rsidRPr="006B60A0">
        <w:rPr>
          <w:rFonts w:ascii="Times New Roman" w:hAnsi="Times New Roman" w:cs="Times New Roman"/>
          <w:sz w:val="28"/>
          <w:szCs w:val="28"/>
        </w:rPr>
        <w:t>лять, что и с какой целью он делает.</w:t>
      </w:r>
    </w:p>
    <w:p w:rsidR="00121260" w:rsidRPr="006B60A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 xml:space="preserve">Изучение литературного материала по проблеме исследования </w:t>
      </w:r>
      <w:r w:rsidR="00F26F78">
        <w:rPr>
          <w:rFonts w:ascii="Times New Roman" w:hAnsi="Times New Roman" w:cs="Times New Roman"/>
          <w:sz w:val="28"/>
          <w:szCs w:val="28"/>
        </w:rPr>
        <w:t>–</w:t>
      </w:r>
      <w:r w:rsidR="003921AD">
        <w:rPr>
          <w:rFonts w:ascii="Times New Roman" w:hAnsi="Times New Roman" w:cs="Times New Roman"/>
          <w:sz w:val="28"/>
          <w:szCs w:val="28"/>
        </w:rPr>
        <w:t xml:space="preserve"> обя</w:t>
      </w:r>
      <w:r w:rsidRPr="006B60A0">
        <w:rPr>
          <w:rFonts w:ascii="Times New Roman" w:hAnsi="Times New Roman" w:cs="Times New Roman"/>
          <w:sz w:val="28"/>
          <w:szCs w:val="28"/>
        </w:rPr>
        <w:t>зательный этап учебно-исследовательской р</w:t>
      </w:r>
      <w:r w:rsidR="00CE5F88">
        <w:rPr>
          <w:rFonts w:ascii="Times New Roman" w:hAnsi="Times New Roman" w:cs="Times New Roman"/>
          <w:sz w:val="28"/>
          <w:szCs w:val="28"/>
        </w:rPr>
        <w:t>аботы. В</w:t>
      </w:r>
      <w:r w:rsidRPr="006B60A0">
        <w:rPr>
          <w:rFonts w:ascii="Times New Roman" w:hAnsi="Times New Roman" w:cs="Times New Roman"/>
          <w:sz w:val="28"/>
          <w:szCs w:val="28"/>
        </w:rPr>
        <w:t xml:space="preserve"> к</w:t>
      </w:r>
      <w:r w:rsidR="003921AD">
        <w:rPr>
          <w:rFonts w:ascii="Times New Roman" w:hAnsi="Times New Roman" w:cs="Times New Roman"/>
          <w:sz w:val="28"/>
          <w:szCs w:val="28"/>
        </w:rPr>
        <w:t>ачестве источников могут исполь</w:t>
      </w:r>
      <w:r w:rsidRPr="006B60A0">
        <w:rPr>
          <w:rFonts w:ascii="Times New Roman" w:hAnsi="Times New Roman" w:cs="Times New Roman"/>
          <w:sz w:val="28"/>
          <w:szCs w:val="28"/>
        </w:rPr>
        <w:t>зоваться учебные пособия, научно-популярная или научная литература</w:t>
      </w:r>
      <w:r w:rsidR="00CE5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5F88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CE5F88">
        <w:rPr>
          <w:rFonts w:ascii="Times New Roman" w:hAnsi="Times New Roman" w:cs="Times New Roman"/>
          <w:sz w:val="28"/>
          <w:szCs w:val="28"/>
        </w:rPr>
        <w:t xml:space="preserve"> научно-популярного или научного содержания</w:t>
      </w:r>
      <w:r w:rsidRPr="006B60A0">
        <w:rPr>
          <w:rFonts w:ascii="Times New Roman" w:hAnsi="Times New Roman" w:cs="Times New Roman"/>
          <w:sz w:val="28"/>
          <w:szCs w:val="28"/>
        </w:rPr>
        <w:t xml:space="preserve">. Анализ и сравнение текстов </w:t>
      </w:r>
      <w:r w:rsidR="00F26F78">
        <w:rPr>
          <w:rFonts w:ascii="Times New Roman" w:hAnsi="Times New Roman" w:cs="Times New Roman"/>
          <w:sz w:val="28"/>
          <w:szCs w:val="28"/>
        </w:rPr>
        <w:t>–</w:t>
      </w:r>
      <w:r w:rsidRPr="006B60A0">
        <w:rPr>
          <w:rFonts w:ascii="Times New Roman" w:hAnsi="Times New Roman" w:cs="Times New Roman"/>
          <w:sz w:val="28"/>
          <w:szCs w:val="28"/>
        </w:rPr>
        <w:t xml:space="preserve"> прекрасная трен</w:t>
      </w:r>
      <w:r w:rsidR="003921AD">
        <w:rPr>
          <w:rFonts w:ascii="Times New Roman" w:hAnsi="Times New Roman" w:cs="Times New Roman"/>
          <w:sz w:val="28"/>
          <w:szCs w:val="28"/>
        </w:rPr>
        <w:t>ировка для формирования аналити</w:t>
      </w:r>
      <w:r w:rsidRPr="006B60A0">
        <w:rPr>
          <w:rFonts w:ascii="Times New Roman" w:hAnsi="Times New Roman" w:cs="Times New Roman"/>
          <w:sz w:val="28"/>
          <w:szCs w:val="28"/>
        </w:rPr>
        <w:t>ческого мышления ученика.</w:t>
      </w:r>
    </w:p>
    <w:p w:rsidR="00121260" w:rsidRPr="006B60A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 xml:space="preserve">Постановка биологического эксперимента </w:t>
      </w:r>
      <w:r w:rsidR="00F26F78">
        <w:rPr>
          <w:rFonts w:ascii="Times New Roman" w:hAnsi="Times New Roman" w:cs="Times New Roman"/>
          <w:sz w:val="28"/>
          <w:szCs w:val="28"/>
        </w:rPr>
        <w:t>–</w:t>
      </w:r>
      <w:r w:rsidR="003921AD">
        <w:rPr>
          <w:rFonts w:ascii="Times New Roman" w:hAnsi="Times New Roman" w:cs="Times New Roman"/>
          <w:sz w:val="28"/>
          <w:szCs w:val="28"/>
        </w:rPr>
        <w:t xml:space="preserve"> задача сама по себе доста</w:t>
      </w:r>
      <w:r w:rsidRPr="006B60A0">
        <w:rPr>
          <w:rFonts w:ascii="Times New Roman" w:hAnsi="Times New Roman" w:cs="Times New Roman"/>
          <w:sz w:val="28"/>
          <w:szCs w:val="28"/>
        </w:rPr>
        <w:t>точно сложная, требующая глубокого</w:t>
      </w:r>
      <w:r w:rsidR="003921AD">
        <w:rPr>
          <w:rFonts w:ascii="Times New Roman" w:hAnsi="Times New Roman" w:cs="Times New Roman"/>
          <w:sz w:val="28"/>
          <w:szCs w:val="28"/>
        </w:rPr>
        <w:t xml:space="preserve"> понимания особенностей биологи</w:t>
      </w:r>
      <w:r w:rsidRPr="006B60A0">
        <w:rPr>
          <w:rFonts w:ascii="Times New Roman" w:hAnsi="Times New Roman" w:cs="Times New Roman"/>
          <w:sz w:val="28"/>
          <w:szCs w:val="28"/>
        </w:rPr>
        <w:t>ческих объектов, представления о стат</w:t>
      </w:r>
      <w:r w:rsidR="003921AD">
        <w:rPr>
          <w:rFonts w:ascii="Times New Roman" w:hAnsi="Times New Roman" w:cs="Times New Roman"/>
          <w:sz w:val="28"/>
          <w:szCs w:val="28"/>
        </w:rPr>
        <w:t>истической достоверности резуль</w:t>
      </w:r>
      <w:r w:rsidRPr="006B60A0">
        <w:rPr>
          <w:rFonts w:ascii="Times New Roman" w:hAnsi="Times New Roman" w:cs="Times New Roman"/>
          <w:sz w:val="28"/>
          <w:szCs w:val="28"/>
        </w:rPr>
        <w:t xml:space="preserve">татов и ошибке метода. При постановке любого эксперимента обычно сравниваются процессы, происходящие </w:t>
      </w:r>
      <w:r w:rsidRPr="00CE5F88">
        <w:rPr>
          <w:rFonts w:ascii="Times New Roman" w:hAnsi="Times New Roman" w:cs="Times New Roman"/>
          <w:sz w:val="28"/>
          <w:szCs w:val="28"/>
          <w:u w:val="single"/>
        </w:rPr>
        <w:t>с опытным</w:t>
      </w:r>
      <w:r w:rsidRPr="006B60A0">
        <w:rPr>
          <w:rFonts w:ascii="Times New Roman" w:hAnsi="Times New Roman" w:cs="Times New Roman"/>
          <w:sz w:val="28"/>
          <w:szCs w:val="28"/>
        </w:rPr>
        <w:t xml:space="preserve"> и </w:t>
      </w:r>
      <w:r w:rsidR="003921AD">
        <w:rPr>
          <w:rFonts w:ascii="Times New Roman" w:hAnsi="Times New Roman" w:cs="Times New Roman"/>
          <w:sz w:val="28"/>
          <w:szCs w:val="28"/>
          <w:u w:val="single"/>
        </w:rPr>
        <w:t>контрольным объ</w:t>
      </w:r>
      <w:r w:rsidRPr="00CE5F88">
        <w:rPr>
          <w:rFonts w:ascii="Times New Roman" w:hAnsi="Times New Roman" w:cs="Times New Roman"/>
          <w:sz w:val="28"/>
          <w:szCs w:val="28"/>
          <w:u w:val="single"/>
        </w:rPr>
        <w:t>ектом.</w:t>
      </w:r>
      <w:r w:rsidRPr="006B60A0">
        <w:rPr>
          <w:rFonts w:ascii="Times New Roman" w:hAnsi="Times New Roman" w:cs="Times New Roman"/>
          <w:sz w:val="28"/>
          <w:szCs w:val="28"/>
        </w:rPr>
        <w:t xml:space="preserve"> </w:t>
      </w:r>
      <w:r w:rsidRPr="00CE5F88">
        <w:rPr>
          <w:rFonts w:ascii="Times New Roman" w:hAnsi="Times New Roman" w:cs="Times New Roman"/>
          <w:sz w:val="28"/>
          <w:szCs w:val="28"/>
        </w:rPr>
        <w:t>Опытный объект</w:t>
      </w:r>
      <w:r w:rsidRPr="006B60A0">
        <w:rPr>
          <w:rFonts w:ascii="Times New Roman" w:hAnsi="Times New Roman" w:cs="Times New Roman"/>
          <w:sz w:val="28"/>
          <w:szCs w:val="28"/>
        </w:rPr>
        <w:t xml:space="preserve"> отличается н</w:t>
      </w:r>
      <w:r w:rsidR="003921AD">
        <w:rPr>
          <w:rFonts w:ascii="Times New Roman" w:hAnsi="Times New Roman" w:cs="Times New Roman"/>
          <w:sz w:val="28"/>
          <w:szCs w:val="28"/>
        </w:rPr>
        <w:t>аличием какой-либо особой харак</w:t>
      </w:r>
      <w:r w:rsidRPr="006B60A0">
        <w:rPr>
          <w:rFonts w:ascii="Times New Roman" w:hAnsi="Times New Roman" w:cs="Times New Roman"/>
          <w:sz w:val="28"/>
          <w:szCs w:val="28"/>
        </w:rPr>
        <w:t>теристики, влияние которой на данны</w:t>
      </w:r>
      <w:r w:rsidR="003921AD">
        <w:rPr>
          <w:rFonts w:ascii="Times New Roman" w:hAnsi="Times New Roman" w:cs="Times New Roman"/>
          <w:sz w:val="28"/>
          <w:szCs w:val="28"/>
        </w:rPr>
        <w:t>й объект и интересует исследова</w:t>
      </w:r>
      <w:r w:rsidRPr="006B60A0">
        <w:rPr>
          <w:rFonts w:ascii="Times New Roman" w:hAnsi="Times New Roman" w:cs="Times New Roman"/>
          <w:sz w:val="28"/>
          <w:szCs w:val="28"/>
        </w:rPr>
        <w:t>теля. Оценить наличие эффекта можно только при различии результатов, полученных для опытного и контрольн</w:t>
      </w:r>
      <w:r w:rsidR="003921AD">
        <w:rPr>
          <w:rFonts w:ascii="Times New Roman" w:hAnsi="Times New Roman" w:cs="Times New Roman"/>
          <w:sz w:val="28"/>
          <w:szCs w:val="28"/>
        </w:rPr>
        <w:t>ого образца. Таким образом, пос</w:t>
      </w:r>
      <w:r w:rsidRPr="006B60A0">
        <w:rPr>
          <w:rFonts w:ascii="Times New Roman" w:hAnsi="Times New Roman" w:cs="Times New Roman"/>
          <w:sz w:val="28"/>
          <w:szCs w:val="28"/>
        </w:rPr>
        <w:t>тановка контроля в люб</w:t>
      </w:r>
      <w:r w:rsidR="00CE5F88">
        <w:rPr>
          <w:rFonts w:ascii="Times New Roman" w:hAnsi="Times New Roman" w:cs="Times New Roman"/>
          <w:sz w:val="28"/>
          <w:szCs w:val="28"/>
        </w:rPr>
        <w:t xml:space="preserve">ом эксперименте является </w:t>
      </w:r>
      <w:r w:rsidRPr="006B60A0">
        <w:rPr>
          <w:rFonts w:ascii="Times New Roman" w:hAnsi="Times New Roman" w:cs="Times New Roman"/>
          <w:sz w:val="28"/>
          <w:szCs w:val="28"/>
        </w:rPr>
        <w:t>обязательной</w:t>
      </w:r>
      <w:r w:rsidR="003921AD">
        <w:rPr>
          <w:rFonts w:ascii="Times New Roman" w:hAnsi="Times New Roman" w:cs="Times New Roman"/>
          <w:sz w:val="28"/>
          <w:szCs w:val="28"/>
        </w:rPr>
        <w:t xml:space="preserve"> процедурой</w:t>
      </w:r>
      <w:r w:rsidRPr="006B60A0">
        <w:rPr>
          <w:rFonts w:ascii="Times New Roman" w:hAnsi="Times New Roman" w:cs="Times New Roman"/>
          <w:sz w:val="28"/>
          <w:szCs w:val="28"/>
        </w:rPr>
        <w:t>.</w:t>
      </w:r>
      <w:r w:rsidR="00CE5F88">
        <w:rPr>
          <w:rFonts w:ascii="Times New Roman" w:hAnsi="Times New Roman" w:cs="Times New Roman"/>
          <w:sz w:val="28"/>
          <w:szCs w:val="28"/>
        </w:rPr>
        <w:t xml:space="preserve"> </w:t>
      </w:r>
      <w:r w:rsidRPr="006B60A0">
        <w:rPr>
          <w:rFonts w:ascii="Times New Roman" w:hAnsi="Times New Roman" w:cs="Times New Roman"/>
          <w:sz w:val="28"/>
          <w:szCs w:val="28"/>
        </w:rPr>
        <w:t>Основное требование - отличие конт</w:t>
      </w:r>
      <w:r w:rsidR="003921AD">
        <w:rPr>
          <w:rFonts w:ascii="Times New Roman" w:hAnsi="Times New Roman" w:cs="Times New Roman"/>
          <w:sz w:val="28"/>
          <w:szCs w:val="28"/>
        </w:rPr>
        <w:t>рольной и опытной группы по воз</w:t>
      </w:r>
      <w:r w:rsidRPr="006B60A0">
        <w:rPr>
          <w:rFonts w:ascii="Times New Roman" w:hAnsi="Times New Roman" w:cs="Times New Roman"/>
          <w:sz w:val="28"/>
          <w:szCs w:val="28"/>
        </w:rPr>
        <w:t>можно меньшему числу параметров. Ид</w:t>
      </w:r>
      <w:r w:rsidR="003921AD">
        <w:rPr>
          <w:rFonts w:ascii="Times New Roman" w:hAnsi="Times New Roman" w:cs="Times New Roman"/>
          <w:sz w:val="28"/>
          <w:szCs w:val="28"/>
        </w:rPr>
        <w:t>еально, если опытные и контроль</w:t>
      </w:r>
      <w:r w:rsidRPr="006B60A0">
        <w:rPr>
          <w:rFonts w:ascii="Times New Roman" w:hAnsi="Times New Roman" w:cs="Times New Roman"/>
          <w:sz w:val="28"/>
          <w:szCs w:val="28"/>
        </w:rPr>
        <w:t xml:space="preserve">ные </w:t>
      </w:r>
      <w:r w:rsidRPr="006B60A0">
        <w:rPr>
          <w:rFonts w:ascii="Times New Roman" w:hAnsi="Times New Roman" w:cs="Times New Roman"/>
          <w:sz w:val="28"/>
          <w:szCs w:val="28"/>
        </w:rPr>
        <w:lastRenderedPageBreak/>
        <w:t xml:space="preserve">объекты отличаются </w:t>
      </w:r>
      <w:r w:rsidR="00CE5F88">
        <w:rPr>
          <w:rFonts w:ascii="Times New Roman" w:hAnsi="Times New Roman" w:cs="Times New Roman"/>
          <w:sz w:val="28"/>
          <w:szCs w:val="28"/>
        </w:rPr>
        <w:t>только по одному параметру</w:t>
      </w:r>
      <w:r w:rsidR="003921AD">
        <w:rPr>
          <w:rFonts w:ascii="Times New Roman" w:hAnsi="Times New Roman" w:cs="Times New Roman"/>
          <w:sz w:val="28"/>
          <w:szCs w:val="28"/>
        </w:rPr>
        <w:t>, который изу</w:t>
      </w:r>
      <w:r w:rsidRPr="006B60A0">
        <w:rPr>
          <w:rFonts w:ascii="Times New Roman" w:hAnsi="Times New Roman" w:cs="Times New Roman"/>
          <w:sz w:val="28"/>
          <w:szCs w:val="28"/>
        </w:rPr>
        <w:t>чается</w:t>
      </w:r>
      <w:r w:rsidR="00CE5F88">
        <w:rPr>
          <w:rFonts w:ascii="Times New Roman" w:hAnsi="Times New Roman" w:cs="Times New Roman"/>
          <w:sz w:val="28"/>
          <w:szCs w:val="28"/>
        </w:rPr>
        <w:t xml:space="preserve"> в данном эксперименте. Следовательно</w:t>
      </w:r>
      <w:r w:rsidR="00AE3C38">
        <w:rPr>
          <w:rFonts w:ascii="Times New Roman" w:hAnsi="Times New Roman" w:cs="Times New Roman"/>
          <w:sz w:val="28"/>
          <w:szCs w:val="28"/>
        </w:rPr>
        <w:t>,</w:t>
      </w:r>
      <w:r w:rsidR="00CE5F88">
        <w:rPr>
          <w:rFonts w:ascii="Times New Roman" w:hAnsi="Times New Roman" w:cs="Times New Roman"/>
          <w:sz w:val="28"/>
          <w:szCs w:val="28"/>
        </w:rPr>
        <w:t xml:space="preserve"> </w:t>
      </w:r>
      <w:r w:rsidRPr="006B60A0">
        <w:rPr>
          <w:rFonts w:ascii="Times New Roman" w:hAnsi="Times New Roman" w:cs="Times New Roman"/>
          <w:sz w:val="28"/>
          <w:szCs w:val="28"/>
        </w:rPr>
        <w:t>в контрольную и опы</w:t>
      </w:r>
      <w:r w:rsidR="00CE5F88">
        <w:rPr>
          <w:rFonts w:ascii="Times New Roman" w:hAnsi="Times New Roman" w:cs="Times New Roman"/>
          <w:sz w:val="28"/>
          <w:szCs w:val="28"/>
        </w:rPr>
        <w:t>тную группу должны входить объекты</w:t>
      </w:r>
      <w:r w:rsidRPr="006B60A0">
        <w:rPr>
          <w:rFonts w:ascii="Times New Roman" w:hAnsi="Times New Roman" w:cs="Times New Roman"/>
          <w:sz w:val="28"/>
          <w:szCs w:val="28"/>
        </w:rPr>
        <w:t>, имеющие одинаковый пол, возраст, принадлежащие к одной социальной группе (если речь идет о людях), относящиеся к одному сорту или одной породе и содержащиеся в одинаковых условиях (если речь идет о растениях или животных). Неправи</w:t>
      </w:r>
      <w:r w:rsidR="003921AD">
        <w:rPr>
          <w:rFonts w:ascii="Times New Roman" w:hAnsi="Times New Roman" w:cs="Times New Roman"/>
          <w:sz w:val="28"/>
          <w:szCs w:val="28"/>
        </w:rPr>
        <w:t>льная постановка контроля зачас</w:t>
      </w:r>
      <w:r w:rsidRPr="006B60A0">
        <w:rPr>
          <w:rFonts w:ascii="Times New Roman" w:hAnsi="Times New Roman" w:cs="Times New Roman"/>
          <w:sz w:val="28"/>
          <w:szCs w:val="28"/>
        </w:rPr>
        <w:t>тую становится причиной ошиб</w:t>
      </w:r>
      <w:r w:rsidR="00AE3C38">
        <w:rPr>
          <w:rFonts w:ascii="Times New Roman" w:hAnsi="Times New Roman" w:cs="Times New Roman"/>
          <w:sz w:val="28"/>
          <w:szCs w:val="28"/>
        </w:rPr>
        <w:t>очной интерпретации результ</w:t>
      </w:r>
      <w:r w:rsidR="00F26F78">
        <w:rPr>
          <w:rFonts w:ascii="Times New Roman" w:hAnsi="Times New Roman" w:cs="Times New Roman"/>
          <w:sz w:val="28"/>
          <w:szCs w:val="28"/>
        </w:rPr>
        <w:t>атов (</w:t>
      </w:r>
      <w:proofErr w:type="spellStart"/>
      <w:r w:rsidR="00F26F78">
        <w:rPr>
          <w:rFonts w:ascii="Times New Roman" w:hAnsi="Times New Roman" w:cs="Times New Roman"/>
          <w:sz w:val="28"/>
          <w:szCs w:val="28"/>
        </w:rPr>
        <w:t>Калачихина</w:t>
      </w:r>
      <w:proofErr w:type="spellEnd"/>
      <w:r w:rsidR="00F26F78">
        <w:rPr>
          <w:rFonts w:ascii="Times New Roman" w:hAnsi="Times New Roman" w:cs="Times New Roman"/>
          <w:sz w:val="28"/>
          <w:szCs w:val="28"/>
        </w:rPr>
        <w:t xml:space="preserve"> О.Д., 2006</w:t>
      </w:r>
      <w:r w:rsidR="00AE3C3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AE3C38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>Особенность биологического эксперимента состоит в том, что не с</w:t>
      </w:r>
      <w:r w:rsidR="003921AD">
        <w:rPr>
          <w:rFonts w:ascii="Times New Roman" w:hAnsi="Times New Roman" w:cs="Times New Roman"/>
          <w:sz w:val="28"/>
          <w:szCs w:val="28"/>
        </w:rPr>
        <w:t>у</w:t>
      </w:r>
      <w:r w:rsidRPr="006B60A0">
        <w:rPr>
          <w:rFonts w:ascii="Times New Roman" w:hAnsi="Times New Roman" w:cs="Times New Roman"/>
          <w:sz w:val="28"/>
          <w:szCs w:val="28"/>
        </w:rPr>
        <w:t xml:space="preserve">ществует в природе двух совершенно идентичных объектов. Даже при работе с чистыми линиями растений или животных всегда есть некие индивидуальные </w:t>
      </w:r>
      <w:r w:rsidR="00AE3C38">
        <w:rPr>
          <w:rFonts w:ascii="Times New Roman" w:hAnsi="Times New Roman" w:cs="Times New Roman"/>
          <w:sz w:val="28"/>
          <w:szCs w:val="28"/>
        </w:rPr>
        <w:t xml:space="preserve">особенности организмов, которые могут </w:t>
      </w:r>
      <w:r w:rsidRPr="006B60A0">
        <w:rPr>
          <w:rFonts w:ascii="Times New Roman" w:hAnsi="Times New Roman" w:cs="Times New Roman"/>
          <w:sz w:val="28"/>
          <w:szCs w:val="28"/>
        </w:rPr>
        <w:t>сыграть решающую роль при получении результатов эксперимента. Чтобы изб</w:t>
      </w:r>
      <w:r w:rsidR="003921AD">
        <w:rPr>
          <w:rFonts w:ascii="Times New Roman" w:hAnsi="Times New Roman" w:cs="Times New Roman"/>
          <w:sz w:val="28"/>
          <w:szCs w:val="28"/>
        </w:rPr>
        <w:t>ежать подоб</w:t>
      </w:r>
      <w:r w:rsidRPr="006B60A0">
        <w:rPr>
          <w:rFonts w:ascii="Times New Roman" w:hAnsi="Times New Roman" w:cs="Times New Roman"/>
          <w:sz w:val="28"/>
          <w:szCs w:val="28"/>
        </w:rPr>
        <w:t>ной неопределенности, в биологичес</w:t>
      </w:r>
      <w:r w:rsidR="003921AD">
        <w:rPr>
          <w:rFonts w:ascii="Times New Roman" w:hAnsi="Times New Roman" w:cs="Times New Roman"/>
          <w:sz w:val="28"/>
          <w:szCs w:val="28"/>
        </w:rPr>
        <w:t>ких экспериментах обычно исполь</w:t>
      </w:r>
      <w:r w:rsidRPr="006B60A0">
        <w:rPr>
          <w:rFonts w:ascii="Times New Roman" w:hAnsi="Times New Roman" w:cs="Times New Roman"/>
          <w:sz w:val="28"/>
          <w:szCs w:val="28"/>
        </w:rPr>
        <w:t>зуют опытную и контрольную группы. Величина опытной и контрольной группы тем больше, чем больше раз</w:t>
      </w:r>
      <w:r w:rsidR="003921AD">
        <w:rPr>
          <w:rFonts w:ascii="Times New Roman" w:hAnsi="Times New Roman" w:cs="Times New Roman"/>
          <w:sz w:val="28"/>
          <w:szCs w:val="28"/>
        </w:rPr>
        <w:t>брос данных, получаемый при про</w:t>
      </w:r>
      <w:r w:rsidRPr="006B60A0">
        <w:rPr>
          <w:rFonts w:ascii="Times New Roman" w:hAnsi="Times New Roman" w:cs="Times New Roman"/>
          <w:sz w:val="28"/>
          <w:szCs w:val="28"/>
        </w:rPr>
        <w:t>ведении эксперимента. Строго определить количество особей в группе, достаточное для получения достоверных данных в рамках проводимого эксперимента, позволяют методы математической статистики. В условиях бурного развития информационных технологий расчет статистических параметров мало кто осуществляет вручную. Использование любой из компьютерных программ статистической обработки результатов требует минимального времени для ответа на</w:t>
      </w:r>
      <w:r w:rsidR="003921AD">
        <w:rPr>
          <w:rFonts w:ascii="Times New Roman" w:hAnsi="Times New Roman" w:cs="Times New Roman"/>
          <w:sz w:val="28"/>
          <w:szCs w:val="28"/>
        </w:rPr>
        <w:t xml:space="preserve"> вопрос о достоверности получен</w:t>
      </w:r>
      <w:r w:rsidRPr="006B60A0">
        <w:rPr>
          <w:rFonts w:ascii="Times New Roman" w:hAnsi="Times New Roman" w:cs="Times New Roman"/>
          <w:sz w:val="28"/>
          <w:szCs w:val="28"/>
        </w:rPr>
        <w:t>ных результатов, значительно повышая при этом качество выполненной работы. Однако при работе с младшими школьниками и при хорошем совпадении результатов можно не при</w:t>
      </w:r>
      <w:r w:rsidR="003921AD">
        <w:rPr>
          <w:rFonts w:ascii="Times New Roman" w:hAnsi="Times New Roman" w:cs="Times New Roman"/>
          <w:sz w:val="28"/>
          <w:szCs w:val="28"/>
        </w:rPr>
        <w:t>бегать к вычислению статистичес</w:t>
      </w:r>
      <w:r w:rsidRPr="006B60A0">
        <w:rPr>
          <w:rFonts w:ascii="Times New Roman" w:hAnsi="Times New Roman" w:cs="Times New Roman"/>
          <w:sz w:val="28"/>
          <w:szCs w:val="28"/>
        </w:rPr>
        <w:t>ких коэффициентов, а провести выбор к</w:t>
      </w:r>
      <w:r w:rsidR="003921AD">
        <w:rPr>
          <w:rFonts w:ascii="Times New Roman" w:hAnsi="Times New Roman" w:cs="Times New Roman"/>
          <w:sz w:val="28"/>
          <w:szCs w:val="28"/>
        </w:rPr>
        <w:t>оличества особей в группе, руко</w:t>
      </w:r>
      <w:r w:rsidRPr="006B60A0">
        <w:rPr>
          <w:rFonts w:ascii="Times New Roman" w:hAnsi="Times New Roman" w:cs="Times New Roman"/>
          <w:sz w:val="28"/>
          <w:szCs w:val="28"/>
        </w:rPr>
        <w:t xml:space="preserve">водствуясь другими соображениями. </w:t>
      </w:r>
    </w:p>
    <w:p w:rsidR="00121260" w:rsidRPr="006B60A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>Вторым важным условием для получения достоверных</w:t>
      </w:r>
      <w:r w:rsidR="003921AD">
        <w:rPr>
          <w:rFonts w:ascii="Times New Roman" w:hAnsi="Times New Roman" w:cs="Times New Roman"/>
          <w:sz w:val="28"/>
          <w:szCs w:val="28"/>
        </w:rPr>
        <w:t xml:space="preserve"> результатов яв</w:t>
      </w:r>
      <w:r w:rsidRPr="006B60A0">
        <w:rPr>
          <w:rFonts w:ascii="Times New Roman" w:hAnsi="Times New Roman" w:cs="Times New Roman"/>
          <w:sz w:val="28"/>
          <w:szCs w:val="28"/>
        </w:rPr>
        <w:t xml:space="preserve">ляется наличие </w:t>
      </w:r>
      <w:r w:rsidR="003921AD">
        <w:rPr>
          <w:rFonts w:ascii="Times New Roman" w:hAnsi="Times New Roman" w:cs="Times New Roman"/>
          <w:sz w:val="28"/>
          <w:szCs w:val="28"/>
          <w:u w:val="single"/>
        </w:rPr>
        <w:t>нескольких повторов</w:t>
      </w:r>
      <w:r w:rsidR="003921AD" w:rsidRPr="003921AD">
        <w:rPr>
          <w:rFonts w:ascii="Times New Roman" w:hAnsi="Times New Roman" w:cs="Times New Roman"/>
          <w:sz w:val="28"/>
          <w:szCs w:val="28"/>
        </w:rPr>
        <w:t xml:space="preserve"> </w:t>
      </w:r>
      <w:r w:rsidRPr="006B60A0">
        <w:rPr>
          <w:rFonts w:ascii="Times New Roman" w:hAnsi="Times New Roman" w:cs="Times New Roman"/>
          <w:sz w:val="28"/>
          <w:szCs w:val="28"/>
        </w:rPr>
        <w:t>пр</w:t>
      </w:r>
      <w:r w:rsidR="003921AD">
        <w:rPr>
          <w:rFonts w:ascii="Times New Roman" w:hAnsi="Times New Roman" w:cs="Times New Roman"/>
          <w:sz w:val="28"/>
          <w:szCs w:val="28"/>
        </w:rPr>
        <w:t>и проведении эксперимента. Толь</w:t>
      </w:r>
      <w:r w:rsidRPr="006B60A0">
        <w:rPr>
          <w:rFonts w:ascii="Times New Roman" w:hAnsi="Times New Roman" w:cs="Times New Roman"/>
          <w:sz w:val="28"/>
          <w:szCs w:val="28"/>
        </w:rPr>
        <w:t>ко в этом варианте экспериментатор может с уверенностью утверждать, что полученные величины являются не случайными, не отражают ошибку экспериментатора при приготовлении тог</w:t>
      </w:r>
      <w:r w:rsidR="003921AD">
        <w:rPr>
          <w:rFonts w:ascii="Times New Roman" w:hAnsi="Times New Roman" w:cs="Times New Roman"/>
          <w:sz w:val="28"/>
          <w:szCs w:val="28"/>
        </w:rPr>
        <w:t>о или иного реактива, не являют</w:t>
      </w:r>
      <w:r w:rsidRPr="006B60A0">
        <w:rPr>
          <w:rFonts w:ascii="Times New Roman" w:hAnsi="Times New Roman" w:cs="Times New Roman"/>
          <w:sz w:val="28"/>
          <w:szCs w:val="28"/>
        </w:rPr>
        <w:t>ся следствием нарушений в работе приборов и т.п.</w:t>
      </w:r>
    </w:p>
    <w:p w:rsidR="00121260" w:rsidRPr="006B60A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>Обычно после проведения эксперимента вычисляется среднее значение исследуемого параметра для опытных и контрольных объектов и среднее квадратичное отклонение (разброс) полученных в опыте значений. Оба эти параметра обязательно указываются в работе и позволяют читателю убедиться в достоверности приведенных результатов.</w:t>
      </w:r>
    </w:p>
    <w:p w:rsidR="00AE3C38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38">
        <w:rPr>
          <w:rFonts w:ascii="Times New Roman" w:hAnsi="Times New Roman" w:cs="Times New Roman"/>
          <w:sz w:val="28"/>
          <w:szCs w:val="28"/>
          <w:u w:val="single"/>
        </w:rPr>
        <w:t>Обсуждение полученных результатов</w:t>
      </w:r>
      <w:r w:rsidRPr="006B60A0">
        <w:rPr>
          <w:rFonts w:ascii="Times New Roman" w:hAnsi="Times New Roman" w:cs="Times New Roman"/>
          <w:sz w:val="28"/>
          <w:szCs w:val="28"/>
        </w:rPr>
        <w:t>, их объяснение для формиро</w:t>
      </w:r>
      <w:r w:rsidRPr="006B60A0">
        <w:rPr>
          <w:rFonts w:ascii="Times New Roman" w:hAnsi="Times New Roman" w:cs="Times New Roman"/>
          <w:sz w:val="28"/>
          <w:szCs w:val="28"/>
        </w:rPr>
        <w:softHyphen/>
        <w:t xml:space="preserve">вания мировоззрения юного исследователя часто являются даже более значимыми, чем постановка эксперимента. </w:t>
      </w:r>
    </w:p>
    <w:p w:rsidR="00780E80" w:rsidRDefault="0012126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A0">
        <w:rPr>
          <w:rFonts w:ascii="Times New Roman" w:hAnsi="Times New Roman" w:cs="Times New Roman"/>
          <w:sz w:val="28"/>
          <w:szCs w:val="28"/>
        </w:rPr>
        <w:t xml:space="preserve">Любая научная работа заканчивается главой «Выводы». </w:t>
      </w:r>
      <w:r w:rsidRPr="00AE3C38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3921AD">
        <w:rPr>
          <w:rFonts w:ascii="Times New Roman" w:hAnsi="Times New Roman" w:cs="Times New Roman"/>
          <w:sz w:val="28"/>
          <w:szCs w:val="28"/>
        </w:rPr>
        <w:t xml:space="preserve"> </w:t>
      </w:r>
      <w:r w:rsidR="00F26F78">
        <w:rPr>
          <w:rFonts w:ascii="Times New Roman" w:hAnsi="Times New Roman" w:cs="Times New Roman"/>
          <w:sz w:val="28"/>
          <w:szCs w:val="28"/>
        </w:rPr>
        <w:t>–</w:t>
      </w:r>
      <w:r w:rsidR="003921AD">
        <w:rPr>
          <w:rFonts w:ascii="Times New Roman" w:hAnsi="Times New Roman" w:cs="Times New Roman"/>
          <w:sz w:val="28"/>
          <w:szCs w:val="28"/>
        </w:rPr>
        <w:t xml:space="preserve"> кор</w:t>
      </w:r>
      <w:r w:rsidRPr="006B60A0">
        <w:rPr>
          <w:rFonts w:ascii="Times New Roman" w:hAnsi="Times New Roman" w:cs="Times New Roman"/>
          <w:sz w:val="28"/>
          <w:szCs w:val="28"/>
        </w:rPr>
        <w:t xml:space="preserve">ректно сформулированные положения, следующие из результатов </w:t>
      </w:r>
      <w:r w:rsidRPr="006B60A0">
        <w:rPr>
          <w:rFonts w:ascii="Times New Roman" w:hAnsi="Times New Roman" w:cs="Times New Roman"/>
          <w:sz w:val="28"/>
          <w:szCs w:val="28"/>
        </w:rPr>
        <w:lastRenderedPageBreak/>
        <w:t xml:space="preserve">проделанной работы. Выводы отвечают на вопрос, поставленный в цели работы. Выводы являются результатом анализа полученных автором данных. Не следует помещать в эту главу результаты, полученные другими авторами, призывы и лозунги. Не следует искажать собственные результаты, для того чтобы придать работе значимость или практический выход. Полученные в работе результаты важны и интересны сами по себе. Они </w:t>
      </w:r>
      <w:r w:rsidR="00F26F78">
        <w:rPr>
          <w:rFonts w:ascii="Times New Roman" w:hAnsi="Times New Roman" w:cs="Times New Roman"/>
          <w:sz w:val="28"/>
          <w:szCs w:val="28"/>
        </w:rPr>
        <w:t>–</w:t>
      </w:r>
      <w:r w:rsidR="003921AD">
        <w:rPr>
          <w:rFonts w:ascii="Times New Roman" w:hAnsi="Times New Roman" w:cs="Times New Roman"/>
          <w:sz w:val="28"/>
          <w:szCs w:val="28"/>
        </w:rPr>
        <w:t xml:space="preserve"> плод размыш</w:t>
      </w:r>
      <w:r w:rsidRPr="006B60A0">
        <w:rPr>
          <w:rFonts w:ascii="Times New Roman" w:hAnsi="Times New Roman" w:cs="Times New Roman"/>
          <w:sz w:val="28"/>
          <w:szCs w:val="28"/>
        </w:rPr>
        <w:t>лений и труда юного исследователя. Выводы являются заключительным аккордом всего исследования. Это та истина, ради поиска которой и задумыв</w:t>
      </w:r>
      <w:r w:rsidR="003921AD">
        <w:rPr>
          <w:rFonts w:ascii="Times New Roman" w:hAnsi="Times New Roman" w:cs="Times New Roman"/>
          <w:sz w:val="28"/>
          <w:szCs w:val="28"/>
        </w:rPr>
        <w:t>алась вся работа. Поэтому к фор</w:t>
      </w:r>
      <w:r w:rsidRPr="006B60A0">
        <w:rPr>
          <w:rFonts w:ascii="Times New Roman" w:hAnsi="Times New Roman" w:cs="Times New Roman"/>
          <w:sz w:val="28"/>
          <w:szCs w:val="28"/>
        </w:rPr>
        <w:t>мулировке выводов надо подходить очень вн</w:t>
      </w:r>
      <w:r w:rsidR="00605218">
        <w:rPr>
          <w:rFonts w:ascii="Times New Roman" w:hAnsi="Times New Roman" w:cs="Times New Roman"/>
          <w:sz w:val="28"/>
          <w:szCs w:val="28"/>
        </w:rPr>
        <w:t>имательно и осмысленно</w:t>
      </w:r>
      <w:r w:rsidR="007E27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27A2">
        <w:rPr>
          <w:rFonts w:ascii="Times New Roman" w:hAnsi="Times New Roman" w:cs="Times New Roman"/>
          <w:sz w:val="28"/>
          <w:szCs w:val="28"/>
        </w:rPr>
        <w:t>Калачихина</w:t>
      </w:r>
      <w:proofErr w:type="spellEnd"/>
      <w:r w:rsidR="007E27A2">
        <w:rPr>
          <w:rFonts w:ascii="Times New Roman" w:hAnsi="Times New Roman" w:cs="Times New Roman"/>
          <w:sz w:val="28"/>
          <w:szCs w:val="28"/>
        </w:rPr>
        <w:t xml:space="preserve"> О.Д.,</w:t>
      </w:r>
      <w:r w:rsidR="00321E8B">
        <w:rPr>
          <w:rFonts w:ascii="Times New Roman" w:hAnsi="Times New Roman" w:cs="Times New Roman"/>
          <w:sz w:val="28"/>
          <w:szCs w:val="28"/>
        </w:rPr>
        <w:t xml:space="preserve"> </w:t>
      </w:r>
      <w:r w:rsidR="007E27A2">
        <w:rPr>
          <w:rFonts w:ascii="Times New Roman" w:hAnsi="Times New Roman" w:cs="Times New Roman"/>
          <w:sz w:val="28"/>
          <w:szCs w:val="28"/>
        </w:rPr>
        <w:t>2006 г.)</w:t>
      </w:r>
      <w:r w:rsidR="00605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E80" w:rsidRDefault="00780E80" w:rsidP="0047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80" w:rsidRDefault="00780E80" w:rsidP="00AB0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9F">
        <w:rPr>
          <w:rFonts w:ascii="Times New Roman" w:hAnsi="Times New Roman" w:cs="Times New Roman"/>
          <w:b/>
          <w:sz w:val="28"/>
          <w:szCs w:val="28"/>
        </w:rPr>
        <w:t>Используемая и рекомендуемая литература:</w:t>
      </w:r>
    </w:p>
    <w:p w:rsidR="00AB039F" w:rsidRPr="00AB039F" w:rsidRDefault="00AB039F" w:rsidP="00AB03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A2" w:rsidRPr="003921AD" w:rsidRDefault="00471518" w:rsidP="0047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921AD">
        <w:rPr>
          <w:rFonts w:ascii="Times New Roman" w:hAnsi="Times New Roman" w:cs="Times New Roman"/>
          <w:sz w:val="28"/>
          <w:szCs w:val="28"/>
        </w:rPr>
        <w:t>Калачихина</w:t>
      </w:r>
      <w:proofErr w:type="spellEnd"/>
      <w:r w:rsidR="003921AD">
        <w:rPr>
          <w:rFonts w:ascii="Times New Roman" w:hAnsi="Times New Roman" w:cs="Times New Roman"/>
          <w:sz w:val="28"/>
          <w:szCs w:val="28"/>
        </w:rPr>
        <w:t>, О.</w:t>
      </w:r>
      <w:r w:rsidR="003921AD" w:rsidRPr="003921AD">
        <w:rPr>
          <w:rFonts w:ascii="Times New Roman" w:hAnsi="Times New Roman" w:cs="Times New Roman"/>
          <w:sz w:val="28"/>
          <w:szCs w:val="28"/>
        </w:rPr>
        <w:t>Д. Исследовательский подход в преподавании "школьной" биологии</w:t>
      </w:r>
      <w:r w:rsidR="009571EC" w:rsidRPr="009571EC">
        <w:rPr>
          <w:rFonts w:ascii="Times New Roman" w:hAnsi="Times New Roman" w:cs="Times New Roman"/>
          <w:sz w:val="28"/>
          <w:szCs w:val="28"/>
        </w:rPr>
        <w:t>.</w:t>
      </w:r>
      <w:r w:rsidR="003921AD" w:rsidRPr="003921AD">
        <w:rPr>
          <w:rFonts w:ascii="Times New Roman" w:hAnsi="Times New Roman" w:cs="Times New Roman"/>
          <w:sz w:val="28"/>
          <w:szCs w:val="28"/>
        </w:rPr>
        <w:t xml:space="preserve"> // </w:t>
      </w:r>
      <w:r w:rsidR="007E27A2" w:rsidRPr="008E1DC5">
        <w:rPr>
          <w:rFonts w:ascii="Times New Roman" w:hAnsi="Times New Roman" w:cs="Times New Roman"/>
          <w:sz w:val="28"/>
          <w:szCs w:val="28"/>
        </w:rPr>
        <w:t>Методики исследовательской деятельности учащихся в области естественных наук</w:t>
      </w:r>
      <w:proofErr w:type="gramStart"/>
      <w:r w:rsidR="009571EC" w:rsidRPr="009571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27A2" w:rsidRPr="008E1DC5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7E27A2" w:rsidRPr="008E1DC5">
        <w:rPr>
          <w:rFonts w:ascii="Times New Roman" w:hAnsi="Times New Roman" w:cs="Times New Roman"/>
          <w:sz w:val="28"/>
          <w:szCs w:val="28"/>
        </w:rPr>
        <w:t xml:space="preserve">ед.-сост. А.С. Обухов. – М.: МИОО; журнал «Исследовательская работа школьников», 2006. – </w:t>
      </w:r>
      <w:r w:rsidR="003921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27A2" w:rsidRPr="008E1DC5">
        <w:rPr>
          <w:rFonts w:ascii="Times New Roman" w:hAnsi="Times New Roman" w:cs="Times New Roman"/>
          <w:sz w:val="28"/>
          <w:szCs w:val="28"/>
        </w:rPr>
        <w:t>.</w:t>
      </w:r>
      <w:r w:rsidR="003921AD" w:rsidRPr="003921AD">
        <w:rPr>
          <w:rFonts w:ascii="Times New Roman" w:hAnsi="Times New Roman" w:cs="Times New Roman"/>
          <w:sz w:val="28"/>
          <w:szCs w:val="28"/>
        </w:rPr>
        <w:t xml:space="preserve"> 25–31.</w:t>
      </w:r>
    </w:p>
    <w:p w:rsidR="00471518" w:rsidRPr="008E1DC5" w:rsidRDefault="00471518" w:rsidP="00471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80" w:rsidRPr="003921AD" w:rsidRDefault="00780E80" w:rsidP="00471518">
      <w:pPr>
        <w:pStyle w:val="a7"/>
        <w:spacing w:before="0" w:beforeAutospacing="0" w:after="0" w:afterAutospacing="0"/>
        <w:rPr>
          <w:rStyle w:val="a9"/>
          <w:sz w:val="28"/>
          <w:szCs w:val="28"/>
          <w:lang w:val="en-US"/>
        </w:rPr>
      </w:pPr>
      <w:r w:rsidRPr="008E1DC5">
        <w:rPr>
          <w:rStyle w:val="a8"/>
          <w:b w:val="0"/>
          <w:sz w:val="28"/>
          <w:szCs w:val="28"/>
        </w:rPr>
        <w:t xml:space="preserve">2. </w:t>
      </w:r>
      <w:proofErr w:type="spellStart"/>
      <w:r w:rsidR="007E27A2" w:rsidRPr="008E1DC5">
        <w:rPr>
          <w:rStyle w:val="a8"/>
          <w:b w:val="0"/>
          <w:sz w:val="28"/>
          <w:szCs w:val="28"/>
        </w:rPr>
        <w:t>Качурина</w:t>
      </w:r>
      <w:proofErr w:type="spellEnd"/>
      <w:r w:rsidR="008E1DC5">
        <w:rPr>
          <w:rStyle w:val="a8"/>
          <w:b w:val="0"/>
          <w:sz w:val="28"/>
          <w:szCs w:val="28"/>
        </w:rPr>
        <w:t>,</w:t>
      </w:r>
      <w:r w:rsidR="007E27A2" w:rsidRPr="008E1DC5">
        <w:rPr>
          <w:rStyle w:val="a8"/>
          <w:b w:val="0"/>
          <w:sz w:val="28"/>
          <w:szCs w:val="28"/>
        </w:rPr>
        <w:t xml:space="preserve"> Е.Е, </w:t>
      </w:r>
      <w:proofErr w:type="spellStart"/>
      <w:r w:rsidR="007E27A2" w:rsidRPr="008E1DC5">
        <w:rPr>
          <w:rStyle w:val="a8"/>
          <w:b w:val="0"/>
          <w:sz w:val="28"/>
          <w:szCs w:val="28"/>
        </w:rPr>
        <w:t>Шацких</w:t>
      </w:r>
      <w:proofErr w:type="spellEnd"/>
      <w:r w:rsidR="00471518">
        <w:rPr>
          <w:rStyle w:val="a8"/>
          <w:b w:val="0"/>
          <w:sz w:val="28"/>
          <w:szCs w:val="28"/>
        </w:rPr>
        <w:t>,</w:t>
      </w:r>
      <w:r w:rsidR="007E27A2" w:rsidRPr="008E1DC5">
        <w:rPr>
          <w:rStyle w:val="a8"/>
          <w:b w:val="0"/>
          <w:sz w:val="28"/>
          <w:szCs w:val="28"/>
        </w:rPr>
        <w:t xml:space="preserve"> М.А. Школьный эксперимент как основа</w:t>
      </w:r>
      <w:r w:rsidR="009230F0">
        <w:rPr>
          <w:rStyle w:val="a8"/>
          <w:b w:val="0"/>
          <w:sz w:val="28"/>
          <w:szCs w:val="28"/>
        </w:rPr>
        <w:t xml:space="preserve"> исследовательской деятельности</w:t>
      </w:r>
      <w:r w:rsidR="00563FFC">
        <w:rPr>
          <w:rStyle w:val="a8"/>
          <w:b w:val="0"/>
          <w:sz w:val="28"/>
          <w:szCs w:val="28"/>
        </w:rPr>
        <w:t>.</w:t>
      </w:r>
      <w:r w:rsidR="00114C6E">
        <w:rPr>
          <w:rStyle w:val="a8"/>
          <w:b w:val="0"/>
          <w:sz w:val="28"/>
          <w:szCs w:val="28"/>
        </w:rPr>
        <w:t xml:space="preserve"> </w:t>
      </w:r>
      <w:r w:rsidR="00563FFC">
        <w:rPr>
          <w:rStyle w:val="a8"/>
          <w:b w:val="0"/>
          <w:sz w:val="28"/>
          <w:szCs w:val="28"/>
        </w:rPr>
        <w:t xml:space="preserve">2013 г. </w:t>
      </w:r>
      <w:r w:rsidR="00563FFC" w:rsidRPr="00563FFC">
        <w:rPr>
          <w:rStyle w:val="a8"/>
          <w:b w:val="0"/>
          <w:sz w:val="28"/>
          <w:szCs w:val="28"/>
        </w:rPr>
        <w:t>[</w:t>
      </w:r>
      <w:r w:rsidR="00563FFC">
        <w:rPr>
          <w:rStyle w:val="a8"/>
          <w:b w:val="0"/>
          <w:sz w:val="28"/>
          <w:szCs w:val="28"/>
        </w:rPr>
        <w:t>Эле</w:t>
      </w:r>
      <w:r w:rsidR="003921AD">
        <w:rPr>
          <w:rStyle w:val="a8"/>
          <w:b w:val="0"/>
          <w:sz w:val="28"/>
          <w:szCs w:val="28"/>
        </w:rPr>
        <w:t>к</w:t>
      </w:r>
      <w:r w:rsidR="00563FFC">
        <w:rPr>
          <w:rStyle w:val="a8"/>
          <w:b w:val="0"/>
          <w:sz w:val="28"/>
          <w:szCs w:val="28"/>
        </w:rPr>
        <w:t>тронный ресурс</w:t>
      </w:r>
      <w:r w:rsidR="00563FFC" w:rsidRPr="00563FFC">
        <w:rPr>
          <w:rStyle w:val="a8"/>
          <w:b w:val="0"/>
          <w:sz w:val="28"/>
          <w:szCs w:val="28"/>
        </w:rPr>
        <w:t>]</w:t>
      </w:r>
      <w:r w:rsidR="009230F0">
        <w:rPr>
          <w:rStyle w:val="a8"/>
          <w:b w:val="0"/>
          <w:sz w:val="28"/>
          <w:szCs w:val="28"/>
        </w:rPr>
        <w:t xml:space="preserve"> </w:t>
      </w:r>
      <w:r w:rsidR="003921AD">
        <w:rPr>
          <w:rStyle w:val="a8"/>
          <w:b w:val="0"/>
          <w:sz w:val="28"/>
          <w:szCs w:val="28"/>
        </w:rPr>
        <w:t>(</w:t>
      </w:r>
      <w:r w:rsidR="003921AD">
        <w:rPr>
          <w:rStyle w:val="a8"/>
          <w:b w:val="0"/>
          <w:sz w:val="28"/>
          <w:szCs w:val="28"/>
          <w:lang w:val="en-US"/>
        </w:rPr>
        <w:t>URL</w:t>
      </w:r>
      <w:r w:rsidR="003921AD" w:rsidRPr="003921AD">
        <w:rPr>
          <w:rStyle w:val="a8"/>
          <w:b w:val="0"/>
          <w:sz w:val="28"/>
          <w:szCs w:val="28"/>
        </w:rPr>
        <w:t>:</w:t>
      </w:r>
      <w:r w:rsidR="00563FFC">
        <w:rPr>
          <w:rStyle w:val="a8"/>
          <w:b w:val="0"/>
          <w:sz w:val="28"/>
          <w:szCs w:val="28"/>
        </w:rPr>
        <w:t xml:space="preserve"> </w:t>
      </w:r>
      <w:hyperlink r:id="rId8" w:history="1">
        <w:r w:rsidRPr="008E1DC5">
          <w:rPr>
            <w:rStyle w:val="a9"/>
            <w:sz w:val="28"/>
            <w:szCs w:val="28"/>
          </w:rPr>
          <w:t>http://kopilkaurokov.ru/biologiya/proch</w:t>
        </w:r>
        <w:r w:rsidRPr="008E1DC5">
          <w:rPr>
            <w:rStyle w:val="a9"/>
            <w:sz w:val="28"/>
            <w:szCs w:val="28"/>
          </w:rPr>
          <w:t>e</w:t>
        </w:r>
        <w:r w:rsidRPr="008E1DC5">
          <w:rPr>
            <w:rStyle w:val="a9"/>
            <w:sz w:val="28"/>
            <w:szCs w:val="28"/>
          </w:rPr>
          <w:t>e/165594</w:t>
        </w:r>
      </w:hyperlink>
      <w:r w:rsidR="003921AD" w:rsidRPr="003921AD">
        <w:rPr>
          <w:rStyle w:val="a9"/>
          <w:color w:val="auto"/>
          <w:sz w:val="28"/>
          <w:szCs w:val="28"/>
          <w:u w:val="none"/>
          <w:lang w:val="en-US"/>
        </w:rPr>
        <w:t>)</w:t>
      </w:r>
    </w:p>
    <w:p w:rsidR="00471518" w:rsidRPr="009230F0" w:rsidRDefault="00471518" w:rsidP="00471518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780E80" w:rsidRDefault="007E27A2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E1DC5" w:rsidRPr="008E1DC5">
        <w:rPr>
          <w:rFonts w:ascii="Times New Roman" w:hAnsi="Times New Roman" w:cs="Times New Roman"/>
          <w:sz w:val="28"/>
          <w:szCs w:val="28"/>
        </w:rPr>
        <w:t>Бинас</w:t>
      </w:r>
      <w:proofErr w:type="spellEnd"/>
      <w:r w:rsidR="008E1DC5" w:rsidRPr="008E1DC5">
        <w:rPr>
          <w:rFonts w:ascii="Times New Roman" w:hAnsi="Times New Roman" w:cs="Times New Roman"/>
          <w:sz w:val="28"/>
          <w:szCs w:val="28"/>
        </w:rPr>
        <w:t xml:space="preserve">, </w:t>
      </w:r>
      <w:r w:rsidR="00780E80" w:rsidRPr="008E1DC5">
        <w:rPr>
          <w:rFonts w:ascii="Times New Roman" w:hAnsi="Times New Roman" w:cs="Times New Roman"/>
          <w:sz w:val="28"/>
          <w:szCs w:val="28"/>
        </w:rPr>
        <w:t>А.В. Биологический эксперимент в школе: Книга для учителя/</w:t>
      </w:r>
      <w:r w:rsidR="008E1DC5" w:rsidRPr="008E1DC5">
        <w:rPr>
          <w:rFonts w:ascii="Times New Roman" w:hAnsi="Times New Roman" w:cs="Times New Roman"/>
          <w:sz w:val="28"/>
          <w:szCs w:val="28"/>
        </w:rPr>
        <w:t xml:space="preserve"> Р.Д. Маш, А.И. Никишов и др. - М: Просвещение – 1990 – 192 с.</w:t>
      </w:r>
      <w:r w:rsidR="00CA3331" w:rsidRPr="008E1DC5">
        <w:rPr>
          <w:rFonts w:ascii="Times New Roman" w:hAnsi="Times New Roman" w:cs="Times New Roman"/>
          <w:sz w:val="28"/>
          <w:szCs w:val="28"/>
        </w:rPr>
        <w:t xml:space="preserve"> (доступно в </w:t>
      </w:r>
      <w:r w:rsidR="00CA3331" w:rsidRPr="008E1DC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A3331" w:rsidRPr="008E1DC5">
        <w:rPr>
          <w:rFonts w:ascii="Times New Roman" w:hAnsi="Times New Roman" w:cs="Times New Roman"/>
          <w:sz w:val="28"/>
          <w:szCs w:val="28"/>
        </w:rPr>
        <w:t xml:space="preserve"> формате в сети Интернет)</w:t>
      </w:r>
    </w:p>
    <w:p w:rsidR="00471518" w:rsidRPr="008E1DC5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2" w:rsidRDefault="007E27A2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>4. Петрова</w:t>
      </w:r>
      <w:r w:rsidR="00220915" w:rsidRPr="008E1DC5">
        <w:rPr>
          <w:rFonts w:ascii="Times New Roman" w:hAnsi="Times New Roman" w:cs="Times New Roman"/>
          <w:sz w:val="28"/>
          <w:szCs w:val="28"/>
        </w:rPr>
        <w:t>,</w:t>
      </w:r>
      <w:r w:rsidRPr="008E1DC5">
        <w:rPr>
          <w:rFonts w:ascii="Times New Roman" w:hAnsi="Times New Roman" w:cs="Times New Roman"/>
          <w:sz w:val="28"/>
          <w:szCs w:val="28"/>
        </w:rPr>
        <w:t xml:space="preserve"> Е.Б.</w:t>
      </w:r>
      <w:r w:rsidR="00220915" w:rsidRPr="008E1DC5">
        <w:rPr>
          <w:rFonts w:ascii="Times New Roman" w:hAnsi="Times New Roman" w:cs="Times New Roman"/>
          <w:sz w:val="28"/>
          <w:szCs w:val="28"/>
        </w:rPr>
        <w:t xml:space="preserve"> Изучение биологии с использованием учебного физического эксперимента</w:t>
      </w:r>
      <w:r w:rsidR="008E1DC5" w:rsidRPr="008E1DC5">
        <w:rPr>
          <w:rFonts w:ascii="Times New Roman" w:hAnsi="Times New Roman" w:cs="Times New Roman"/>
          <w:sz w:val="28"/>
          <w:szCs w:val="28"/>
        </w:rPr>
        <w:t>/ Е.Б. Петрова//</w:t>
      </w:r>
      <w:r w:rsidR="00771CB3" w:rsidRPr="008E1DC5">
        <w:rPr>
          <w:rFonts w:ascii="Times New Roman" w:hAnsi="Times New Roman" w:cs="Times New Roman"/>
          <w:sz w:val="28"/>
          <w:szCs w:val="28"/>
        </w:rPr>
        <w:t xml:space="preserve"> Биология в школе</w:t>
      </w:r>
      <w:r w:rsidR="008E1DC5" w:rsidRPr="008E1DC5">
        <w:rPr>
          <w:rFonts w:ascii="Times New Roman" w:hAnsi="Times New Roman" w:cs="Times New Roman"/>
          <w:sz w:val="28"/>
          <w:szCs w:val="28"/>
        </w:rPr>
        <w:t>. – 2012. -</w:t>
      </w:r>
      <w:r w:rsidR="00771CB3" w:rsidRPr="008E1DC5">
        <w:rPr>
          <w:rFonts w:ascii="Times New Roman" w:hAnsi="Times New Roman" w:cs="Times New Roman"/>
          <w:sz w:val="28"/>
          <w:szCs w:val="28"/>
        </w:rPr>
        <w:t xml:space="preserve"> № 10</w:t>
      </w:r>
      <w:r w:rsidR="008E1DC5" w:rsidRPr="008E1DC5">
        <w:rPr>
          <w:rFonts w:ascii="Times New Roman" w:hAnsi="Times New Roman" w:cs="Times New Roman"/>
          <w:sz w:val="28"/>
          <w:szCs w:val="28"/>
        </w:rPr>
        <w:t>. –</w:t>
      </w:r>
      <w:r w:rsidR="00771CB3" w:rsidRPr="008E1DC5">
        <w:rPr>
          <w:rFonts w:ascii="Times New Roman" w:hAnsi="Times New Roman" w:cs="Times New Roman"/>
          <w:sz w:val="28"/>
          <w:szCs w:val="28"/>
        </w:rPr>
        <w:t xml:space="preserve"> С</w:t>
      </w:r>
      <w:r w:rsidR="008E1DC5" w:rsidRPr="008E1DC5">
        <w:rPr>
          <w:rFonts w:ascii="Times New Roman" w:hAnsi="Times New Roman" w:cs="Times New Roman"/>
          <w:sz w:val="28"/>
          <w:szCs w:val="28"/>
        </w:rPr>
        <w:t>.</w:t>
      </w:r>
      <w:r w:rsidR="00771CB3" w:rsidRPr="008E1DC5">
        <w:rPr>
          <w:rFonts w:ascii="Times New Roman" w:hAnsi="Times New Roman" w:cs="Times New Roman"/>
          <w:sz w:val="28"/>
          <w:szCs w:val="28"/>
        </w:rPr>
        <w:t xml:space="preserve"> 45-48</w:t>
      </w:r>
      <w:r w:rsidRPr="008E1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18" w:rsidRPr="008E1DC5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7A2" w:rsidRDefault="00771CB3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 xml:space="preserve">5. Шапиро, Я.С. Микробиология: 10-11 классы: учебное пособие для учащихся общеобразовательных учреждений/ Я.С. Шапиро. – М.: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-Граф, 2008. – 272 с.</w:t>
      </w:r>
    </w:p>
    <w:p w:rsidR="00471518" w:rsidRPr="008E1DC5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B3" w:rsidRPr="008E1DC5" w:rsidRDefault="00771CB3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 xml:space="preserve">6. Леонтович, А.В. Исследовательская и проектная работа школьников/А.В.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, А.С. Савичев/ Под ред. А.В. Леонтовича. – М.: ВАКО, 2014. – 160 с.</w:t>
      </w:r>
    </w:p>
    <w:p w:rsidR="00771CB3" w:rsidRDefault="00771CB3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>7. Поливанова, К.Н. Проектная деятельность школьников: пособие для учителя/ К.Н. Поливанова. – 2-е изд. – М.: Просвещение, 2011. – 192 с.</w:t>
      </w:r>
    </w:p>
    <w:p w:rsidR="00471518" w:rsidRPr="008E1DC5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B3" w:rsidRDefault="003C2C33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 xml:space="preserve">8. Никишова, Е.А. Основы биотехнологии: 10-11 классы: методическое пособие/ Е.А. Никишова. – М.: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-Граф, 2009. – 144 с.</w:t>
      </w:r>
    </w:p>
    <w:p w:rsidR="00471518" w:rsidRPr="008E1DC5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33" w:rsidRPr="008E1DC5" w:rsidRDefault="008E1DC5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>9.</w:t>
      </w:r>
      <w:r w:rsidR="00114C6E">
        <w:rPr>
          <w:rFonts w:ascii="Times New Roman" w:hAnsi="Times New Roman" w:cs="Times New Roman"/>
          <w:sz w:val="28"/>
          <w:szCs w:val="28"/>
        </w:rPr>
        <w:t xml:space="preserve"> </w:t>
      </w:r>
      <w:r w:rsidR="003C2C33" w:rsidRPr="008E1DC5">
        <w:rPr>
          <w:rFonts w:ascii="Times New Roman" w:hAnsi="Times New Roman" w:cs="Times New Roman"/>
          <w:sz w:val="28"/>
          <w:szCs w:val="28"/>
        </w:rPr>
        <w:t>Эксперименты и наблюдения на</w:t>
      </w:r>
      <w:r w:rsidRPr="008E1DC5">
        <w:rPr>
          <w:rFonts w:ascii="Times New Roman" w:hAnsi="Times New Roman" w:cs="Times New Roman"/>
          <w:sz w:val="28"/>
          <w:szCs w:val="28"/>
        </w:rPr>
        <w:t xml:space="preserve"> уроках би</w:t>
      </w:r>
      <w:r w:rsidR="003C2C33" w:rsidRPr="008E1DC5">
        <w:rPr>
          <w:rFonts w:ascii="Times New Roman" w:hAnsi="Times New Roman" w:cs="Times New Roman"/>
          <w:sz w:val="28"/>
          <w:szCs w:val="28"/>
        </w:rPr>
        <w:t xml:space="preserve">ологии. Методическое пособие/ В.С. Анохина </w:t>
      </w:r>
      <w:r w:rsidRPr="008E1DC5">
        <w:rPr>
          <w:rFonts w:ascii="Times New Roman" w:hAnsi="Times New Roman" w:cs="Times New Roman"/>
          <w:sz w:val="28"/>
          <w:szCs w:val="28"/>
        </w:rPr>
        <w:t>[</w:t>
      </w:r>
      <w:r w:rsidR="003C2C33" w:rsidRPr="008E1DC5">
        <w:rPr>
          <w:rFonts w:ascii="Times New Roman" w:hAnsi="Times New Roman" w:cs="Times New Roman"/>
          <w:sz w:val="28"/>
          <w:szCs w:val="28"/>
        </w:rPr>
        <w:t>и др.</w:t>
      </w:r>
      <w:r w:rsidRPr="008E1DC5">
        <w:rPr>
          <w:rFonts w:ascii="Times New Roman" w:hAnsi="Times New Roman" w:cs="Times New Roman"/>
          <w:sz w:val="28"/>
          <w:szCs w:val="28"/>
        </w:rPr>
        <w:t>]</w:t>
      </w:r>
      <w:r w:rsidR="003C2C33" w:rsidRPr="008E1DC5">
        <w:rPr>
          <w:rFonts w:ascii="Times New Roman" w:hAnsi="Times New Roman" w:cs="Times New Roman"/>
          <w:sz w:val="28"/>
          <w:szCs w:val="28"/>
        </w:rPr>
        <w:t xml:space="preserve"> – Минск: </w:t>
      </w:r>
      <w:proofErr w:type="spellStart"/>
      <w:r w:rsidR="003C2C33" w:rsidRPr="008E1DC5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3C2C33" w:rsidRPr="008E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C33" w:rsidRPr="008E1DC5">
        <w:rPr>
          <w:rFonts w:ascii="Times New Roman" w:hAnsi="Times New Roman" w:cs="Times New Roman"/>
          <w:sz w:val="28"/>
          <w:szCs w:val="28"/>
        </w:rPr>
        <w:t>Энцыклапедия</w:t>
      </w:r>
      <w:proofErr w:type="spellEnd"/>
      <w:r w:rsidR="003C2C33" w:rsidRPr="008E1DC5">
        <w:rPr>
          <w:rFonts w:ascii="Times New Roman" w:hAnsi="Times New Roman" w:cs="Times New Roman"/>
          <w:sz w:val="28"/>
          <w:szCs w:val="28"/>
        </w:rPr>
        <w:t>, 1998. – 202 с.</w:t>
      </w:r>
    </w:p>
    <w:p w:rsidR="003C2C33" w:rsidRDefault="00716B95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Нетрусов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 xml:space="preserve">, А.И. Микробиология: практикум для 10-11 классов/ А.И.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Нетрусов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, И.Б. Котова. – М.: БИНОМ. Лаборатория знаний, 2013. – 112 с.</w:t>
      </w:r>
    </w:p>
    <w:p w:rsidR="00AB039F" w:rsidRPr="008E1DC5" w:rsidRDefault="00AB039F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15B" w:rsidRDefault="00CA3331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 xml:space="preserve">, С.С. Научно-исследовательская работа школьников по биологии: пособие для учителей общеобразовательных учреждений/ С.С.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, А.Е. Краевский -</w:t>
      </w:r>
      <w:r w:rsidR="00114C6E">
        <w:rPr>
          <w:rFonts w:ascii="Times New Roman" w:hAnsi="Times New Roman" w:cs="Times New Roman"/>
          <w:sz w:val="28"/>
          <w:szCs w:val="28"/>
        </w:rPr>
        <w:t xml:space="preserve"> </w:t>
      </w:r>
      <w:r w:rsidRPr="008E1DC5">
        <w:rPr>
          <w:rFonts w:ascii="Times New Roman" w:hAnsi="Times New Roman" w:cs="Times New Roman"/>
          <w:sz w:val="28"/>
          <w:szCs w:val="28"/>
        </w:rPr>
        <w:t>Минск: Сер-Вит, 2012. – 80 с.</w:t>
      </w:r>
      <w:r w:rsidR="0048715B" w:rsidRPr="008E1DC5">
        <w:rPr>
          <w:rFonts w:ascii="Times New Roman" w:hAnsi="Times New Roman" w:cs="Times New Roman"/>
          <w:sz w:val="28"/>
          <w:szCs w:val="28"/>
        </w:rPr>
        <w:t xml:space="preserve"> (доступно в </w:t>
      </w:r>
      <w:r w:rsidR="0048715B" w:rsidRPr="008E1DC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8715B" w:rsidRPr="008E1DC5">
        <w:rPr>
          <w:rFonts w:ascii="Times New Roman" w:hAnsi="Times New Roman" w:cs="Times New Roman"/>
          <w:sz w:val="28"/>
          <w:szCs w:val="28"/>
        </w:rPr>
        <w:t xml:space="preserve"> формате в сети Интернет)</w:t>
      </w:r>
    </w:p>
    <w:p w:rsidR="00471518" w:rsidRPr="008E1DC5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B11" w:rsidRDefault="00F93B11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DC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-Сысоева, М. Е. Технология организации и оформления научно-</w:t>
      </w:r>
      <w:r w:rsidR="003921AD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Pr="008E1DC5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/ М. Е. </w:t>
      </w:r>
      <w:proofErr w:type="spellStart"/>
      <w:r w:rsidRPr="008E1DC5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Pr="008E1DC5">
        <w:rPr>
          <w:rFonts w:ascii="Times New Roman" w:hAnsi="Times New Roman" w:cs="Times New Roman"/>
          <w:sz w:val="28"/>
          <w:szCs w:val="28"/>
        </w:rPr>
        <w:t>-Сысоева. – М.</w:t>
      </w:r>
      <w:proofErr w:type="gramStart"/>
      <w:r w:rsidRPr="008E1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1DC5">
        <w:rPr>
          <w:rFonts w:ascii="Times New Roman" w:hAnsi="Times New Roman" w:cs="Times New Roman"/>
          <w:sz w:val="28"/>
          <w:szCs w:val="28"/>
        </w:rPr>
        <w:t xml:space="preserve"> Изд-во УЦ «Перспектива», 2011. – 102 с. (доступно в </w:t>
      </w:r>
      <w:r w:rsidRPr="008E1DC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E1DC5">
        <w:rPr>
          <w:rFonts w:ascii="Times New Roman" w:hAnsi="Times New Roman" w:cs="Times New Roman"/>
          <w:sz w:val="28"/>
          <w:szCs w:val="28"/>
        </w:rPr>
        <w:t xml:space="preserve"> формате в сети Интернет)</w:t>
      </w:r>
    </w:p>
    <w:p w:rsidR="00471518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DC5" w:rsidRDefault="008E1DC5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Исследовательская и проектная деятельность учащихся по биологии: методическое пособие/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Глобус, 2008</w:t>
      </w:r>
      <w:r w:rsidR="003921AD" w:rsidRPr="003921AD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255 с.</w:t>
      </w:r>
    </w:p>
    <w:p w:rsidR="00471518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AA9" w:rsidRDefault="00A35AA9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Сергеев, И.С. Как организовать проектную деятельность учащихся: Практическое пособие для работников общеобразовательных учреждений/ И.С. Сергеев.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АРКТИ, 2005. – 80 с.</w:t>
      </w:r>
    </w:p>
    <w:p w:rsidR="00471518" w:rsidRDefault="00471518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E80" w:rsidRPr="003921AD" w:rsidRDefault="00A35AA9" w:rsidP="0047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Е.И. Экология в экспериментах: учебное пособие для учащихся 10-11 классов общеобразовательных учреждений/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Нечаева Г.А.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2007. – 384 с. </w:t>
      </w:r>
    </w:p>
    <w:sectPr w:rsidR="00780E80" w:rsidRPr="003921AD" w:rsidSect="002F23E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07" w:rsidRDefault="00C90F07" w:rsidP="006B60A0">
      <w:pPr>
        <w:spacing w:after="0" w:line="240" w:lineRule="auto"/>
      </w:pPr>
      <w:r>
        <w:separator/>
      </w:r>
    </w:p>
  </w:endnote>
  <w:endnote w:type="continuationSeparator" w:id="0">
    <w:p w:rsidR="00C90F07" w:rsidRDefault="00C90F07" w:rsidP="006B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4557"/>
      <w:docPartObj>
        <w:docPartGallery w:val="Page Numbers (Bottom of Page)"/>
        <w:docPartUnique/>
      </w:docPartObj>
    </w:sdtPr>
    <w:sdtEndPr/>
    <w:sdtContent>
      <w:p w:rsidR="0038614F" w:rsidRDefault="003861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EC">
          <w:rPr>
            <w:noProof/>
          </w:rPr>
          <w:t>1</w:t>
        </w:r>
        <w:r>
          <w:fldChar w:fldCharType="end"/>
        </w:r>
      </w:p>
    </w:sdtContent>
  </w:sdt>
  <w:p w:rsidR="006B60A0" w:rsidRDefault="006B6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07" w:rsidRDefault="00C90F07" w:rsidP="006B60A0">
      <w:pPr>
        <w:spacing w:after="0" w:line="240" w:lineRule="auto"/>
      </w:pPr>
      <w:r>
        <w:separator/>
      </w:r>
    </w:p>
  </w:footnote>
  <w:footnote w:type="continuationSeparator" w:id="0">
    <w:p w:rsidR="00C90F07" w:rsidRDefault="00C90F07" w:rsidP="006B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F32"/>
    <w:multiLevelType w:val="hybridMultilevel"/>
    <w:tmpl w:val="1F08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325D"/>
    <w:multiLevelType w:val="multilevel"/>
    <w:tmpl w:val="D10AF0C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F"/>
    <w:rsid w:val="00046AEB"/>
    <w:rsid w:val="00114C6E"/>
    <w:rsid w:val="00121260"/>
    <w:rsid w:val="00220915"/>
    <w:rsid w:val="00286265"/>
    <w:rsid w:val="002F23E8"/>
    <w:rsid w:val="00321E8B"/>
    <w:rsid w:val="0038614F"/>
    <w:rsid w:val="003921AD"/>
    <w:rsid w:val="0039525C"/>
    <w:rsid w:val="003C2C33"/>
    <w:rsid w:val="00471518"/>
    <w:rsid w:val="0048715B"/>
    <w:rsid w:val="004E33E2"/>
    <w:rsid w:val="00503B6E"/>
    <w:rsid w:val="00563FFC"/>
    <w:rsid w:val="00605218"/>
    <w:rsid w:val="00677A4A"/>
    <w:rsid w:val="006B60A0"/>
    <w:rsid w:val="00716B95"/>
    <w:rsid w:val="00771CB3"/>
    <w:rsid w:val="00780E80"/>
    <w:rsid w:val="007A0F6B"/>
    <w:rsid w:val="007E27A2"/>
    <w:rsid w:val="008E1DC5"/>
    <w:rsid w:val="009230F0"/>
    <w:rsid w:val="009571EC"/>
    <w:rsid w:val="00A35AA9"/>
    <w:rsid w:val="00AB039F"/>
    <w:rsid w:val="00AE3C38"/>
    <w:rsid w:val="00B41113"/>
    <w:rsid w:val="00B550FD"/>
    <w:rsid w:val="00B76369"/>
    <w:rsid w:val="00BD030C"/>
    <w:rsid w:val="00BE173F"/>
    <w:rsid w:val="00C7121F"/>
    <w:rsid w:val="00C90F07"/>
    <w:rsid w:val="00CA3331"/>
    <w:rsid w:val="00CE5F88"/>
    <w:rsid w:val="00DD4A3B"/>
    <w:rsid w:val="00F04642"/>
    <w:rsid w:val="00F26F78"/>
    <w:rsid w:val="00F93B11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7121F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Bodytext2BoldNotItalic">
    <w:name w:val="Body text (2) + Bold;Not Italic"/>
    <w:basedOn w:val="Bodytext2"/>
    <w:rsid w:val="00C7121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7121F"/>
    <w:pPr>
      <w:widowControl w:val="0"/>
      <w:shd w:val="clear" w:color="auto" w:fill="FFFFFF"/>
      <w:spacing w:before="900" w:after="180" w:line="238" w:lineRule="exact"/>
      <w:jc w:val="both"/>
    </w:pPr>
    <w:rPr>
      <w:rFonts w:ascii="Segoe UI" w:eastAsia="Segoe UI" w:hAnsi="Segoe UI" w:cs="Segoe UI"/>
      <w:i/>
      <w:iCs/>
      <w:sz w:val="18"/>
      <w:szCs w:val="18"/>
    </w:rPr>
  </w:style>
  <w:style w:type="character" w:customStyle="1" w:styleId="Bodytext3">
    <w:name w:val="Body text (3)_"/>
    <w:basedOn w:val="a0"/>
    <w:link w:val="Bodytext30"/>
    <w:rsid w:val="00C7121F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121F"/>
    <w:pPr>
      <w:widowControl w:val="0"/>
      <w:shd w:val="clear" w:color="auto" w:fill="FFFFFF"/>
      <w:spacing w:before="180" w:after="6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Bodytext">
    <w:name w:val="Body text_"/>
    <w:basedOn w:val="a0"/>
    <w:link w:val="1"/>
    <w:rsid w:val="00C7121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C7121F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C7121F"/>
    <w:rPr>
      <w:rFonts w:ascii="Segoe UI" w:eastAsia="Segoe UI" w:hAnsi="Segoe UI" w:cs="Segoe U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C7121F"/>
    <w:pPr>
      <w:widowControl w:val="0"/>
      <w:shd w:val="clear" w:color="auto" w:fill="FFFFFF"/>
      <w:spacing w:after="0" w:line="238" w:lineRule="exact"/>
      <w:ind w:hanging="14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Bodytext47ptSpacing0ptExact">
    <w:name w:val="Body text (4) + 7 pt;Spacing 0 pt Exact"/>
    <w:basedOn w:val="a0"/>
    <w:rsid w:val="001212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5ptBoldItalic">
    <w:name w:val="Body text + 8.5 pt;Bold;Italic"/>
    <w:basedOn w:val="Bodytext"/>
    <w:rsid w:val="0012126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.5 pt"/>
    <w:basedOn w:val="Bodytext"/>
    <w:rsid w:val="001212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B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A0"/>
  </w:style>
  <w:style w:type="paragraph" w:styleId="a5">
    <w:name w:val="footer"/>
    <w:basedOn w:val="a"/>
    <w:link w:val="a6"/>
    <w:uiPriority w:val="99"/>
    <w:unhideWhenUsed/>
    <w:rsid w:val="006B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0A0"/>
  </w:style>
  <w:style w:type="paragraph" w:styleId="a7">
    <w:name w:val="Normal (Web)"/>
    <w:basedOn w:val="a"/>
    <w:uiPriority w:val="99"/>
    <w:unhideWhenUsed/>
    <w:rsid w:val="00BE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E173F"/>
    <w:rPr>
      <w:b/>
      <w:bCs/>
    </w:rPr>
  </w:style>
  <w:style w:type="character" w:styleId="a9">
    <w:name w:val="Hyperlink"/>
    <w:basedOn w:val="a0"/>
    <w:uiPriority w:val="99"/>
    <w:unhideWhenUsed/>
    <w:rsid w:val="00780E8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E1DC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9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7121F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character" w:customStyle="1" w:styleId="Bodytext2BoldNotItalic">
    <w:name w:val="Body text (2) + Bold;Not Italic"/>
    <w:basedOn w:val="Bodytext2"/>
    <w:rsid w:val="00C7121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7121F"/>
    <w:pPr>
      <w:widowControl w:val="0"/>
      <w:shd w:val="clear" w:color="auto" w:fill="FFFFFF"/>
      <w:spacing w:before="900" w:after="180" w:line="238" w:lineRule="exact"/>
      <w:jc w:val="both"/>
    </w:pPr>
    <w:rPr>
      <w:rFonts w:ascii="Segoe UI" w:eastAsia="Segoe UI" w:hAnsi="Segoe UI" w:cs="Segoe UI"/>
      <w:i/>
      <w:iCs/>
      <w:sz w:val="18"/>
      <w:szCs w:val="18"/>
    </w:rPr>
  </w:style>
  <w:style w:type="character" w:customStyle="1" w:styleId="Bodytext3">
    <w:name w:val="Body text (3)_"/>
    <w:basedOn w:val="a0"/>
    <w:link w:val="Bodytext30"/>
    <w:rsid w:val="00C7121F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121F"/>
    <w:pPr>
      <w:widowControl w:val="0"/>
      <w:shd w:val="clear" w:color="auto" w:fill="FFFFFF"/>
      <w:spacing w:before="180" w:after="60" w:line="0" w:lineRule="atLeast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Bodytext">
    <w:name w:val="Body text_"/>
    <w:basedOn w:val="a0"/>
    <w:link w:val="1"/>
    <w:rsid w:val="00C7121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C7121F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C7121F"/>
    <w:rPr>
      <w:rFonts w:ascii="Segoe UI" w:eastAsia="Segoe UI" w:hAnsi="Segoe UI" w:cs="Segoe U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C7121F"/>
    <w:pPr>
      <w:widowControl w:val="0"/>
      <w:shd w:val="clear" w:color="auto" w:fill="FFFFFF"/>
      <w:spacing w:after="0" w:line="238" w:lineRule="exact"/>
      <w:ind w:hanging="14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Bodytext47ptSpacing0ptExact">
    <w:name w:val="Body text (4) + 7 pt;Spacing 0 pt Exact"/>
    <w:basedOn w:val="a0"/>
    <w:rsid w:val="001212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85ptBoldItalic">
    <w:name w:val="Body text + 8.5 pt;Bold;Italic"/>
    <w:basedOn w:val="Bodytext"/>
    <w:rsid w:val="0012126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85pt">
    <w:name w:val="Body text + 8.5 pt"/>
    <w:basedOn w:val="Bodytext"/>
    <w:rsid w:val="0012126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B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A0"/>
  </w:style>
  <w:style w:type="paragraph" w:styleId="a5">
    <w:name w:val="footer"/>
    <w:basedOn w:val="a"/>
    <w:link w:val="a6"/>
    <w:uiPriority w:val="99"/>
    <w:unhideWhenUsed/>
    <w:rsid w:val="006B6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0A0"/>
  </w:style>
  <w:style w:type="paragraph" w:styleId="a7">
    <w:name w:val="Normal (Web)"/>
    <w:basedOn w:val="a"/>
    <w:uiPriority w:val="99"/>
    <w:unhideWhenUsed/>
    <w:rsid w:val="00BE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E173F"/>
    <w:rPr>
      <w:b/>
      <w:bCs/>
    </w:rPr>
  </w:style>
  <w:style w:type="character" w:styleId="a9">
    <w:name w:val="Hyperlink"/>
    <w:basedOn w:val="a0"/>
    <w:uiPriority w:val="99"/>
    <w:unhideWhenUsed/>
    <w:rsid w:val="00780E8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E1DC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9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kaurokov.ru/biologiya/prochee/1655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Koliasnikov Oleg Vladimirovich</cp:lastModifiedBy>
  <cp:revision>3</cp:revision>
  <dcterms:created xsi:type="dcterms:W3CDTF">2015-03-10T09:45:00Z</dcterms:created>
  <dcterms:modified xsi:type="dcterms:W3CDTF">2015-03-10T10:07:00Z</dcterms:modified>
</cp:coreProperties>
</file>