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4F" w:rsidRDefault="00B1384F" w:rsidP="00D925D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84F">
        <w:rPr>
          <w:b/>
          <w:bCs/>
          <w:sz w:val="28"/>
          <w:szCs w:val="28"/>
        </w:rPr>
        <w:t>Административно-командная</w:t>
      </w:r>
      <w:r w:rsidRPr="00B1384F">
        <w:rPr>
          <w:sz w:val="28"/>
          <w:szCs w:val="28"/>
        </w:rPr>
        <w:t xml:space="preserve"> (или </w:t>
      </w:r>
      <w:r w:rsidRPr="00B1384F">
        <w:rPr>
          <w:b/>
          <w:bCs/>
          <w:sz w:val="28"/>
          <w:szCs w:val="28"/>
        </w:rPr>
        <w:t>командно-административная</w:t>
      </w:r>
      <w:r w:rsidRPr="00B1384F">
        <w:rPr>
          <w:sz w:val="28"/>
          <w:szCs w:val="28"/>
        </w:rPr>
        <w:t xml:space="preserve">) </w:t>
      </w:r>
      <w:r w:rsidRPr="00B1384F">
        <w:rPr>
          <w:b/>
          <w:bCs/>
          <w:sz w:val="28"/>
          <w:szCs w:val="28"/>
        </w:rPr>
        <w:t>система</w:t>
      </w:r>
      <w:r w:rsidR="00102023">
        <w:rPr>
          <w:sz w:val="28"/>
          <w:szCs w:val="28"/>
        </w:rPr>
        <w:t xml:space="preserve"> (АКС) –</w:t>
      </w:r>
      <w:r w:rsidRPr="00B1384F">
        <w:rPr>
          <w:sz w:val="28"/>
          <w:szCs w:val="28"/>
        </w:rPr>
        <w:t xml:space="preserve"> экономико-управленческий термин, введ</w:t>
      </w:r>
      <w:r w:rsidR="009F5BF0">
        <w:rPr>
          <w:sz w:val="28"/>
          <w:szCs w:val="28"/>
        </w:rPr>
        <w:t>е</w:t>
      </w:r>
      <w:r w:rsidRPr="00B1384F">
        <w:rPr>
          <w:sz w:val="28"/>
          <w:szCs w:val="28"/>
        </w:rPr>
        <w:t>нный профессором эконом</w:t>
      </w:r>
      <w:r w:rsidR="00D925D1">
        <w:rPr>
          <w:sz w:val="28"/>
          <w:szCs w:val="28"/>
        </w:rPr>
        <w:t xml:space="preserve">ического </w:t>
      </w:r>
      <w:r w:rsidRPr="00B1384F">
        <w:rPr>
          <w:sz w:val="28"/>
          <w:szCs w:val="28"/>
        </w:rPr>
        <w:t>фак</w:t>
      </w:r>
      <w:r w:rsidR="00D925D1">
        <w:rPr>
          <w:sz w:val="28"/>
          <w:szCs w:val="28"/>
        </w:rPr>
        <w:t>ультет</w:t>
      </w:r>
      <w:r w:rsidRPr="00B1384F">
        <w:rPr>
          <w:sz w:val="28"/>
          <w:szCs w:val="28"/>
        </w:rPr>
        <w:t>а</w:t>
      </w:r>
      <w:r w:rsidR="00102023">
        <w:rPr>
          <w:sz w:val="28"/>
          <w:szCs w:val="28"/>
        </w:rPr>
        <w:t xml:space="preserve"> МГУ </w:t>
      </w:r>
      <w:r w:rsidR="00D925D1">
        <w:rPr>
          <w:sz w:val="28"/>
          <w:szCs w:val="28"/>
        </w:rPr>
        <w:t xml:space="preserve">имени М.В. Ломоносова </w:t>
      </w:r>
      <w:r w:rsidR="00102023">
        <w:rPr>
          <w:sz w:val="28"/>
          <w:szCs w:val="28"/>
        </w:rPr>
        <w:t>Г.</w:t>
      </w:r>
      <w:r w:rsidRPr="00B1384F">
        <w:rPr>
          <w:sz w:val="28"/>
          <w:szCs w:val="28"/>
        </w:rPr>
        <w:t>Х. Поповым для обозначения способа организации общественных отношений</w:t>
      </w:r>
      <w:r w:rsidR="009F5BF0">
        <w:rPr>
          <w:sz w:val="28"/>
          <w:szCs w:val="28"/>
        </w:rPr>
        <w:t>.</w:t>
      </w:r>
      <w:r w:rsidRPr="00B1384F">
        <w:rPr>
          <w:sz w:val="28"/>
          <w:szCs w:val="28"/>
        </w:rPr>
        <w:t xml:space="preserve"> </w:t>
      </w:r>
      <w:r w:rsidR="009F5BF0">
        <w:rPr>
          <w:sz w:val="28"/>
          <w:szCs w:val="28"/>
        </w:rPr>
        <w:t>Д</w:t>
      </w:r>
      <w:r w:rsidRPr="00B1384F">
        <w:rPr>
          <w:sz w:val="28"/>
          <w:szCs w:val="28"/>
        </w:rPr>
        <w:t xml:space="preserve">ля </w:t>
      </w:r>
      <w:r w:rsidR="009F5BF0">
        <w:rPr>
          <w:sz w:val="28"/>
          <w:szCs w:val="28"/>
        </w:rPr>
        <w:t>административно-командной системы</w:t>
      </w:r>
      <w:r w:rsidRPr="00B1384F">
        <w:rPr>
          <w:sz w:val="28"/>
          <w:szCs w:val="28"/>
        </w:rPr>
        <w:t xml:space="preserve"> характерны: жесткий централизм хозяйственной жизни на базе государственной собственности; использование внеэкономических, в частности идеологических методов управления; господство партийно-государственной бюрократии при отсутствии реальной экономической свободы и подлинной демократии</w:t>
      </w:r>
      <w:r>
        <w:rPr>
          <w:sz w:val="28"/>
          <w:szCs w:val="28"/>
        </w:rPr>
        <w:t>.</w:t>
      </w:r>
    </w:p>
    <w:p w:rsidR="008F5962" w:rsidRPr="00B1384F" w:rsidRDefault="008F5962" w:rsidP="00D925D1">
      <w:pPr>
        <w:pStyle w:val="a5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1A3BFE" w:rsidRPr="00B1384F" w:rsidRDefault="001A3BFE" w:rsidP="008F5962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84F">
        <w:rPr>
          <w:b/>
          <w:bCs/>
          <w:sz w:val="28"/>
          <w:szCs w:val="28"/>
        </w:rPr>
        <w:t>Попов Гавриил Харитонович</w:t>
      </w:r>
      <w:r w:rsidRPr="006C4CE4">
        <w:rPr>
          <w:bCs/>
          <w:sz w:val="28"/>
          <w:szCs w:val="28"/>
        </w:rPr>
        <w:t xml:space="preserve"> </w:t>
      </w:r>
      <w:r w:rsidRPr="00B1384F">
        <w:rPr>
          <w:sz w:val="28"/>
          <w:szCs w:val="28"/>
        </w:rPr>
        <w:t>(31.10.1936</w:t>
      </w:r>
      <w:r w:rsidR="00D925D1">
        <w:rPr>
          <w:sz w:val="28"/>
          <w:szCs w:val="28"/>
        </w:rPr>
        <w:t xml:space="preserve"> г.</w:t>
      </w:r>
      <w:r w:rsidR="009F5BF0">
        <w:rPr>
          <w:sz w:val="28"/>
          <w:szCs w:val="28"/>
        </w:rPr>
        <w:t>, Москва)</w:t>
      </w:r>
      <w:r w:rsidRPr="00B1384F">
        <w:rPr>
          <w:sz w:val="28"/>
          <w:szCs w:val="28"/>
        </w:rPr>
        <w:t xml:space="preserve"> Экономист</w:t>
      </w:r>
      <w:r w:rsidR="009F5BF0">
        <w:rPr>
          <w:sz w:val="28"/>
          <w:szCs w:val="28"/>
        </w:rPr>
        <w:t>,</w:t>
      </w:r>
      <w:r w:rsidRPr="00B1384F">
        <w:rPr>
          <w:sz w:val="28"/>
          <w:szCs w:val="28"/>
        </w:rPr>
        <w:t xml:space="preserve"> </w:t>
      </w:r>
      <w:r w:rsidR="009F5BF0">
        <w:rPr>
          <w:sz w:val="28"/>
          <w:szCs w:val="28"/>
        </w:rPr>
        <w:t>о</w:t>
      </w:r>
      <w:r w:rsidRPr="00B1384F">
        <w:rPr>
          <w:sz w:val="28"/>
          <w:szCs w:val="28"/>
        </w:rPr>
        <w:t xml:space="preserve">кончил экономический факультет МГУ </w:t>
      </w:r>
      <w:r w:rsidR="009F5BF0">
        <w:rPr>
          <w:sz w:val="28"/>
          <w:szCs w:val="28"/>
        </w:rPr>
        <w:t xml:space="preserve">имени М.В. Ломоносова </w:t>
      </w:r>
      <w:r w:rsidRPr="00B1384F">
        <w:rPr>
          <w:sz w:val="28"/>
          <w:szCs w:val="28"/>
        </w:rPr>
        <w:t xml:space="preserve">(1959). </w:t>
      </w:r>
      <w:r w:rsidR="009F5BF0">
        <w:rPr>
          <w:sz w:val="28"/>
          <w:szCs w:val="28"/>
        </w:rPr>
        <w:t>С 1963 г. к</w:t>
      </w:r>
      <w:r w:rsidRPr="00B1384F">
        <w:rPr>
          <w:sz w:val="28"/>
          <w:szCs w:val="28"/>
        </w:rPr>
        <w:t>андидат</w:t>
      </w:r>
      <w:r w:rsidR="009F5BF0">
        <w:rPr>
          <w:sz w:val="28"/>
          <w:szCs w:val="28"/>
        </w:rPr>
        <w:t>, а с</w:t>
      </w:r>
      <w:r w:rsidRPr="00B1384F">
        <w:rPr>
          <w:sz w:val="28"/>
          <w:szCs w:val="28"/>
        </w:rPr>
        <w:t xml:space="preserve"> </w:t>
      </w:r>
      <w:r w:rsidR="009F5BF0" w:rsidRPr="00B1384F">
        <w:rPr>
          <w:sz w:val="28"/>
          <w:szCs w:val="28"/>
        </w:rPr>
        <w:t>1970</w:t>
      </w:r>
      <w:r w:rsidR="009F5BF0">
        <w:rPr>
          <w:sz w:val="28"/>
          <w:szCs w:val="28"/>
        </w:rPr>
        <w:t xml:space="preserve"> г. – доктор экономических наук</w:t>
      </w:r>
      <w:r w:rsidRPr="00B1384F">
        <w:rPr>
          <w:sz w:val="28"/>
          <w:szCs w:val="28"/>
        </w:rPr>
        <w:t>.</w:t>
      </w:r>
    </w:p>
    <w:p w:rsidR="001A3BFE" w:rsidRPr="00B1384F" w:rsidRDefault="001A3BFE" w:rsidP="00F92CD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384F">
        <w:rPr>
          <w:sz w:val="28"/>
          <w:szCs w:val="28"/>
        </w:rPr>
        <w:t>Профессор (1971), заведующий лабораторией управления производством (1967</w:t>
      </w:r>
      <w:r w:rsidR="00102023" w:rsidRPr="00102023">
        <w:rPr>
          <w:sz w:val="28"/>
          <w:szCs w:val="28"/>
        </w:rPr>
        <w:t>–</w:t>
      </w:r>
      <w:r w:rsidRPr="00B1384F">
        <w:rPr>
          <w:sz w:val="28"/>
          <w:szCs w:val="28"/>
        </w:rPr>
        <w:t>1971), заведующий кафедрой управления (1971</w:t>
      </w:r>
      <w:r w:rsidR="00102023" w:rsidRPr="00102023">
        <w:rPr>
          <w:sz w:val="28"/>
          <w:szCs w:val="28"/>
        </w:rPr>
        <w:t>–</w:t>
      </w:r>
      <w:r w:rsidRPr="00B1384F">
        <w:rPr>
          <w:sz w:val="28"/>
          <w:szCs w:val="28"/>
        </w:rPr>
        <w:t>1988), декан (1978</w:t>
      </w:r>
      <w:r w:rsidR="00102023" w:rsidRPr="00102023">
        <w:rPr>
          <w:sz w:val="28"/>
          <w:szCs w:val="28"/>
        </w:rPr>
        <w:t>–</w:t>
      </w:r>
      <w:r w:rsidRPr="00B1384F">
        <w:rPr>
          <w:sz w:val="28"/>
          <w:szCs w:val="28"/>
        </w:rPr>
        <w:t>1980) экономического факультета. В Московском университете читал лекции по основным проблемам теории управления, руководил семинаром по теории экономического развития СССР.</w:t>
      </w:r>
    </w:p>
    <w:p w:rsidR="001A3BFE" w:rsidRPr="00B1384F" w:rsidRDefault="001A3BFE" w:rsidP="00D925D1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1384F">
        <w:rPr>
          <w:sz w:val="28"/>
          <w:szCs w:val="28"/>
        </w:rPr>
        <w:t>Академик РАЕН (1991). Народный депутат СССР, сопредседатель Межрегиональной депутатской группы (1989</w:t>
      </w:r>
      <w:r w:rsidR="00102023" w:rsidRPr="00102023">
        <w:rPr>
          <w:sz w:val="28"/>
          <w:szCs w:val="28"/>
        </w:rPr>
        <w:t>–</w:t>
      </w:r>
      <w:r w:rsidRPr="00B1384F">
        <w:rPr>
          <w:sz w:val="28"/>
          <w:szCs w:val="28"/>
        </w:rPr>
        <w:t>1991). Председатель Московского Совета народных депутатов (1990</w:t>
      </w:r>
      <w:r w:rsidR="00102023" w:rsidRPr="00102023">
        <w:rPr>
          <w:sz w:val="28"/>
          <w:szCs w:val="28"/>
        </w:rPr>
        <w:t>–</w:t>
      </w:r>
      <w:r w:rsidRPr="00B1384F">
        <w:rPr>
          <w:sz w:val="28"/>
          <w:szCs w:val="28"/>
        </w:rPr>
        <w:t>1991). Мэр Москвы (1991</w:t>
      </w:r>
      <w:r w:rsidR="00102023" w:rsidRPr="00102023">
        <w:rPr>
          <w:sz w:val="28"/>
          <w:szCs w:val="28"/>
        </w:rPr>
        <w:t>–</w:t>
      </w:r>
      <w:r w:rsidRPr="00B1384F">
        <w:rPr>
          <w:sz w:val="28"/>
          <w:szCs w:val="28"/>
        </w:rPr>
        <w:t>1992). Президент Вольного экономического общества России (1991). Президент Международного союза экономистов (1991).</w:t>
      </w:r>
    </w:p>
    <w:p w:rsidR="001A3BFE" w:rsidRPr="00B1384F" w:rsidRDefault="001A3BFE" w:rsidP="00D925D1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1384F">
        <w:rPr>
          <w:sz w:val="28"/>
          <w:szCs w:val="28"/>
        </w:rPr>
        <w:t xml:space="preserve">Председатель Российского движения демократических реформ (1991). Председатель общественно-политического </w:t>
      </w:r>
      <w:r w:rsidR="00102023">
        <w:rPr>
          <w:sz w:val="28"/>
          <w:szCs w:val="28"/>
        </w:rPr>
        <w:t>д</w:t>
      </w:r>
      <w:r w:rsidRPr="00B1384F">
        <w:rPr>
          <w:sz w:val="28"/>
          <w:szCs w:val="28"/>
        </w:rPr>
        <w:t>вижения «Социал-демократы» (1995). Президент Федерации греческих общин «Понтос» (1989). Президент Российского отделения Всемирной лиги за свободу и демократию (1991). Президент Фонда Плеханова (2002). Почетный доктор Университета штата Южная Юта. (США, 1991), Даулинг-колледжа, (Нью-Йорк, 1997). Почетный гражданин городов Токио (Япония), Сеул (Корея), штата Мэриленд (США). Главный редактор журнала «Вопросы экономики (1988</w:t>
      </w:r>
      <w:r w:rsidR="002D6D8B" w:rsidRPr="002D6D8B">
        <w:rPr>
          <w:sz w:val="28"/>
          <w:szCs w:val="28"/>
        </w:rPr>
        <w:t>–</w:t>
      </w:r>
      <w:r w:rsidRPr="00B1384F">
        <w:rPr>
          <w:sz w:val="28"/>
          <w:szCs w:val="28"/>
        </w:rPr>
        <w:t>1991)</w:t>
      </w:r>
      <w:r w:rsidR="002D6D8B">
        <w:rPr>
          <w:sz w:val="28"/>
          <w:szCs w:val="28"/>
        </w:rPr>
        <w:t>.</w:t>
      </w:r>
    </w:p>
    <w:p w:rsidR="001A3BFE" w:rsidRPr="00B1384F" w:rsidRDefault="001A3BFE" w:rsidP="00D925D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73632" w:rsidRDefault="001A3BFE" w:rsidP="00D925D1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 w:rsidRPr="00B1384F">
        <w:rPr>
          <w:b/>
          <w:sz w:val="28"/>
          <w:szCs w:val="28"/>
        </w:rPr>
        <w:t xml:space="preserve">Выдержки </w:t>
      </w:r>
      <w:r w:rsidR="00DB04D1">
        <w:rPr>
          <w:b/>
          <w:sz w:val="28"/>
          <w:szCs w:val="28"/>
        </w:rPr>
        <w:t xml:space="preserve">из </w:t>
      </w:r>
      <w:r w:rsidR="005352A2">
        <w:rPr>
          <w:b/>
          <w:sz w:val="28"/>
          <w:szCs w:val="28"/>
        </w:rPr>
        <w:t xml:space="preserve">книги </w:t>
      </w:r>
      <w:r w:rsidR="005352A2">
        <w:rPr>
          <w:b/>
          <w:sz w:val="28"/>
          <w:szCs w:val="28"/>
        </w:rPr>
        <w:t>Г.Х.</w:t>
      </w:r>
      <w:r w:rsidR="005352A2">
        <w:rPr>
          <w:b/>
          <w:sz w:val="28"/>
          <w:szCs w:val="28"/>
        </w:rPr>
        <w:t> Попова</w:t>
      </w:r>
    </w:p>
    <w:p w:rsidR="00565844" w:rsidRPr="00B1384F" w:rsidRDefault="005352A2" w:rsidP="00D925D1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65844" w:rsidRPr="00B1384F">
        <w:rPr>
          <w:b/>
          <w:sz w:val="28"/>
          <w:szCs w:val="28"/>
        </w:rPr>
        <w:t>Блеск и нищета Административной Системы</w:t>
      </w:r>
      <w:r>
        <w:rPr>
          <w:b/>
          <w:sz w:val="28"/>
          <w:szCs w:val="28"/>
        </w:rPr>
        <w:t>»</w:t>
      </w:r>
    </w:p>
    <w:p w:rsidR="00565844" w:rsidRPr="00B1384F" w:rsidRDefault="005352A2" w:rsidP="00D925D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2A2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5844" w:rsidRPr="00B1384F">
        <w:rPr>
          <w:rFonts w:ascii="Times New Roman" w:hAnsi="Times New Roman" w:cs="Times New Roman"/>
          <w:b/>
          <w:bCs/>
          <w:sz w:val="28"/>
          <w:szCs w:val="28"/>
        </w:rPr>
        <w:t>суть Системы</w:t>
      </w:r>
      <w:r w:rsidR="00565844" w:rsidRPr="00B1384F">
        <w:rPr>
          <w:rFonts w:ascii="Times New Roman" w:hAnsi="Times New Roman" w:cs="Times New Roman"/>
          <w:sz w:val="28"/>
          <w:szCs w:val="28"/>
        </w:rPr>
        <w:t>. В основе административного управления лежит директивное обязательное задание. Основополагающим является принцип: центр в любом вопросе, в любом деле знает все и знает лучше всех. В</w:t>
      </w:r>
      <w:r w:rsidR="00C5330E">
        <w:rPr>
          <w:rFonts w:ascii="Times New Roman" w:hAnsi="Times New Roman" w:cs="Times New Roman"/>
          <w:sz w:val="28"/>
          <w:szCs w:val="28"/>
        </w:rPr>
        <w:t> </w:t>
      </w:r>
      <w:r w:rsidR="00565844" w:rsidRPr="00B1384F">
        <w:rPr>
          <w:rFonts w:ascii="Times New Roman" w:hAnsi="Times New Roman" w:cs="Times New Roman"/>
          <w:sz w:val="28"/>
          <w:szCs w:val="28"/>
        </w:rPr>
        <w:t xml:space="preserve">результате того, что цены, размеры оплаты труда определяются сверху, себестоимость нового изделия нередко оказывается во многом </w:t>
      </w:r>
      <w:r w:rsidR="00565844" w:rsidRPr="00B1384F">
        <w:rPr>
          <w:rFonts w:ascii="Times New Roman" w:hAnsi="Times New Roman" w:cs="Times New Roman"/>
          <w:sz w:val="28"/>
          <w:szCs w:val="28"/>
        </w:rPr>
        <w:lastRenderedPageBreak/>
        <w:t>предопределенной, так же как и прибыль. Конечно, сама форма цены ставит определенные пределы волюнтаризму. Но в целом субъективизм при ценообразовании отнюдь не исключается, а масштабы его увеличиваются по мере того, как растет «возраст» Административной Системы. В принципе Административная Система так и не решила тупиковую для нее проблему объективности экономических оценок своих же решений.</w:t>
      </w:r>
    </w:p>
    <w:p w:rsidR="00565844" w:rsidRPr="005352A2" w:rsidRDefault="005352A2" w:rsidP="00D925D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2A2"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5844" w:rsidRPr="00B1384F">
        <w:rPr>
          <w:rFonts w:ascii="Times New Roman" w:hAnsi="Times New Roman" w:cs="Times New Roman"/>
          <w:b/>
          <w:bCs/>
          <w:sz w:val="28"/>
          <w:szCs w:val="28"/>
        </w:rPr>
        <w:t>внутренние противоречия Системы</w:t>
      </w:r>
      <w:r w:rsidR="00565844" w:rsidRPr="00B1384F">
        <w:rPr>
          <w:rFonts w:ascii="Times New Roman" w:hAnsi="Times New Roman" w:cs="Times New Roman"/>
          <w:sz w:val="28"/>
          <w:szCs w:val="28"/>
        </w:rPr>
        <w:t xml:space="preserve">. </w:t>
      </w:r>
      <w:r w:rsidR="00565844" w:rsidRPr="005352A2">
        <w:rPr>
          <w:rFonts w:ascii="Times New Roman" w:hAnsi="Times New Roman" w:cs="Times New Roman"/>
          <w:sz w:val="28"/>
          <w:szCs w:val="28"/>
        </w:rPr>
        <w:t>Центр до всего в экономике дойти не может. Даже на базе самой совершенной электронно-вычислительной техники решать в центре все проблемы сотен тысяч строек, ферм, цехов невозможно. Следовательно, часть решений центр должен передать нижестоящим звеньям, а они по логике централизма уже не могут быть самыми верными. Таким образом, с самого начала в Административной Системе закладывается опасность рассогласования решений центра и других уровней. «В Административной Системе качество решений зависит не просто от центра, а от его персонального состава, от личностей руководителей. Особенно от первого лица. А в этом механизме заключена как возможность блестящих, опережающих время решений, так и опасность крупнейших просчетов. В соответствии с законами Административной Системы нельзя лезть в дела «верха», надо делать то, что приказано. Важнее демонстрировать свою стандартность, чем специфику,- больше шансов уцелеть. В условиях господства командных методов управления в качестве одного из важных критериев выдвижения оказываются факторы совсем иного плана: например, личное знакомство с руководителем (по учебе, по работе и т.д.). В итоге Административная Система обречена на воспроизводство в среднем более ухудшающихся кадров</w:t>
      </w:r>
      <w:r w:rsidR="00565844" w:rsidRPr="005352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65844" w:rsidRPr="005352A2">
        <w:rPr>
          <w:rFonts w:ascii="Times New Roman" w:hAnsi="Times New Roman" w:cs="Times New Roman"/>
          <w:bCs/>
          <w:sz w:val="28"/>
          <w:szCs w:val="28"/>
        </w:rPr>
        <w:t>Между тем и сами руководители «хозяевами» в</w:t>
      </w:r>
      <w:r w:rsidR="00932F6D">
        <w:rPr>
          <w:rFonts w:ascii="Times New Roman" w:hAnsi="Times New Roman" w:cs="Times New Roman"/>
          <w:bCs/>
          <w:sz w:val="28"/>
          <w:szCs w:val="28"/>
        </w:rPr>
        <w:t> </w:t>
      </w:r>
      <w:r w:rsidR="00565844" w:rsidRPr="005352A2">
        <w:rPr>
          <w:rFonts w:ascii="Times New Roman" w:hAnsi="Times New Roman" w:cs="Times New Roman"/>
          <w:bCs/>
          <w:sz w:val="28"/>
          <w:szCs w:val="28"/>
        </w:rPr>
        <w:t>Административной Системе тоже не являются. В итоге экономика существует в качестве общей только для системы в целом, а для всех в частности она становится как бы ничейной</w:t>
      </w:r>
      <w:r w:rsidR="00565844" w:rsidRPr="005352A2">
        <w:rPr>
          <w:rFonts w:ascii="Times New Roman" w:hAnsi="Times New Roman" w:cs="Times New Roman"/>
          <w:sz w:val="28"/>
          <w:szCs w:val="28"/>
        </w:rPr>
        <w:t>.</w:t>
      </w:r>
    </w:p>
    <w:p w:rsidR="00565844" w:rsidRPr="005352A2" w:rsidRDefault="005352A2" w:rsidP="00D925D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2A2">
        <w:rPr>
          <w:rFonts w:ascii="Times New Roman" w:hAnsi="Times New Roman" w:cs="Times New Roman"/>
          <w:bCs/>
          <w:sz w:val="28"/>
          <w:szCs w:val="28"/>
        </w:rPr>
        <w:t>3)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5844" w:rsidRPr="00B1384F">
        <w:rPr>
          <w:rFonts w:ascii="Times New Roman" w:hAnsi="Times New Roman" w:cs="Times New Roman"/>
          <w:b/>
          <w:bCs/>
          <w:sz w:val="28"/>
          <w:szCs w:val="28"/>
        </w:rPr>
        <w:t>Система и бюрократизм</w:t>
      </w:r>
      <w:r w:rsidR="00565844" w:rsidRPr="00B1384F">
        <w:rPr>
          <w:rFonts w:ascii="Times New Roman" w:hAnsi="Times New Roman" w:cs="Times New Roman"/>
          <w:sz w:val="28"/>
          <w:szCs w:val="28"/>
        </w:rPr>
        <w:t xml:space="preserve">. </w:t>
      </w:r>
      <w:r w:rsidR="00565844" w:rsidRPr="005352A2">
        <w:rPr>
          <w:rFonts w:ascii="Times New Roman" w:hAnsi="Times New Roman" w:cs="Times New Roman"/>
          <w:sz w:val="28"/>
          <w:szCs w:val="28"/>
        </w:rPr>
        <w:t>Административная Система неудержимо пропитывается бюрократизмом. Мне кажется совершенно правильным видеть в бюрократизме Административной Системы совершенно особый исторический тип бюрократизма. Этот бюрократизм нельзя рассматривать в</w:t>
      </w:r>
      <w:r w:rsidR="00932F6D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565844" w:rsidRPr="005352A2">
        <w:rPr>
          <w:rFonts w:ascii="Times New Roman" w:hAnsi="Times New Roman" w:cs="Times New Roman"/>
          <w:sz w:val="28"/>
          <w:szCs w:val="28"/>
        </w:rPr>
        <w:t xml:space="preserve">рамках отношений власти, обязательно надо учесть отношения собственности, сделавшие его возможным,- формальный во многом характер общественной собственности, ее всеобщность и одновременно ничейность, положение трудящегося как формального хозяина и его отчуждение от роли хозяина. Говоря о бюрократизме Административной Системы, следует отметить сращивание в ней всех видов бюрократизма в единое целое: бюрократизма партийного аппарата, бюрократизма государственного </w:t>
      </w:r>
      <w:r w:rsidR="00565844" w:rsidRPr="005352A2">
        <w:rPr>
          <w:rFonts w:ascii="Times New Roman" w:hAnsi="Times New Roman" w:cs="Times New Roman"/>
          <w:sz w:val="28"/>
          <w:szCs w:val="28"/>
        </w:rPr>
        <w:lastRenderedPageBreak/>
        <w:t xml:space="preserve">аппарата, бюрократизма общественных организаций. </w:t>
      </w:r>
      <w:r w:rsidR="00565844" w:rsidRPr="005352A2">
        <w:rPr>
          <w:rFonts w:ascii="Times New Roman" w:hAnsi="Times New Roman" w:cs="Times New Roman"/>
          <w:bCs/>
          <w:sz w:val="28"/>
          <w:szCs w:val="28"/>
        </w:rPr>
        <w:t>В итоге возник цельный организм, в котором все части переплетены, взаимодействуют, поддерживают друг друга</w:t>
      </w:r>
      <w:r w:rsidR="00565844" w:rsidRPr="005352A2">
        <w:rPr>
          <w:rFonts w:ascii="Times New Roman" w:hAnsi="Times New Roman" w:cs="Times New Roman"/>
          <w:sz w:val="28"/>
          <w:szCs w:val="28"/>
        </w:rPr>
        <w:t xml:space="preserve">. Противоречия между ними есть, но они – не главное, главное то, что объединяет всех их. Именно бюрократизм, бюрократический аппарат является ядром Административной Системы, ее символом, ее сутью. Поэтому всякие попытки перестроить эту Систему могут означать только одно: глобальное столкновение с бюрократизмом. В рамках Административной Системы власть становилась особой силой, стоящей над всеми. И в этом смысле нет никакой особой проблемы бюрократизма, так как </w:t>
      </w:r>
      <w:r w:rsidR="00565844" w:rsidRPr="005352A2">
        <w:rPr>
          <w:rFonts w:ascii="Times New Roman" w:hAnsi="Times New Roman" w:cs="Times New Roman"/>
          <w:bCs/>
          <w:sz w:val="28"/>
          <w:szCs w:val="28"/>
        </w:rPr>
        <w:t>сама Административная Система – это и есть бюрократизм. Если, конечно, под бюрократизмом понимать обособление аппарата от порождающих его социально-экономических сил и отношений</w:t>
      </w:r>
      <w:r w:rsidR="002D6D8B">
        <w:rPr>
          <w:rFonts w:ascii="Times New Roman" w:hAnsi="Times New Roman" w:cs="Times New Roman"/>
          <w:bCs/>
          <w:sz w:val="28"/>
          <w:szCs w:val="28"/>
        </w:rPr>
        <w:t>.</w:t>
      </w:r>
    </w:p>
    <w:p w:rsidR="001A3BFE" w:rsidRPr="00B1384F" w:rsidRDefault="001A3BFE" w:rsidP="00D925D1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6D8B" w:rsidRDefault="005352A2" w:rsidP="00D925D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2A2">
        <w:rPr>
          <w:rFonts w:ascii="Times New Roman" w:hAnsi="Times New Roman" w:cs="Times New Roman"/>
          <w:i/>
          <w:sz w:val="28"/>
          <w:szCs w:val="28"/>
        </w:rPr>
        <w:t>Источник</w:t>
      </w:r>
      <w:r w:rsidR="002D6D8B">
        <w:rPr>
          <w:rFonts w:ascii="Times New Roman" w:hAnsi="Times New Roman" w:cs="Times New Roman"/>
          <w:i/>
          <w:sz w:val="28"/>
          <w:szCs w:val="28"/>
        </w:rPr>
        <w:t>и</w:t>
      </w:r>
      <w:r w:rsidRPr="005352A2">
        <w:rPr>
          <w:rFonts w:ascii="Times New Roman" w:hAnsi="Times New Roman" w:cs="Times New Roman"/>
          <w:i/>
          <w:sz w:val="28"/>
          <w:szCs w:val="28"/>
        </w:rPr>
        <w:t>:</w:t>
      </w:r>
    </w:p>
    <w:p w:rsidR="002D6D8B" w:rsidRPr="002D6D8B" w:rsidRDefault="002D6D8B" w:rsidP="00D925D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Экономический факультет имени М.В. Ломоносова: Попов Гавриил Харитонович. Режим доступа: </w:t>
      </w:r>
      <w:r w:rsidRPr="002D6D8B">
        <w:rPr>
          <w:rFonts w:ascii="Times New Roman" w:hAnsi="Times New Roman" w:cs="Times New Roman"/>
          <w:sz w:val="28"/>
          <w:szCs w:val="28"/>
        </w:rPr>
        <w:t>http://www.e</w:t>
      </w:r>
      <w:r>
        <w:rPr>
          <w:rFonts w:ascii="Times New Roman" w:hAnsi="Times New Roman" w:cs="Times New Roman"/>
          <w:sz w:val="28"/>
          <w:szCs w:val="28"/>
        </w:rPr>
        <w:t>con.msu.ru/about/history/ds447/</w:t>
      </w:r>
    </w:p>
    <w:p w:rsidR="001A3BFE" w:rsidRPr="00B1384F" w:rsidRDefault="005352A2" w:rsidP="00D925D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2A2">
        <w:rPr>
          <w:rFonts w:ascii="Times New Roman" w:hAnsi="Times New Roman" w:cs="Times New Roman"/>
          <w:sz w:val="28"/>
          <w:szCs w:val="28"/>
        </w:rPr>
        <w:t>Попов</w:t>
      </w:r>
      <w:r>
        <w:rPr>
          <w:rFonts w:ascii="Times New Roman" w:hAnsi="Times New Roman" w:cs="Times New Roman"/>
          <w:sz w:val="28"/>
          <w:szCs w:val="28"/>
        </w:rPr>
        <w:t> Г.Х.</w:t>
      </w:r>
      <w:r w:rsidRPr="00535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52A2">
        <w:rPr>
          <w:rFonts w:ascii="Times New Roman" w:hAnsi="Times New Roman" w:cs="Times New Roman"/>
          <w:sz w:val="28"/>
          <w:szCs w:val="28"/>
        </w:rPr>
        <w:t>Блеск и нищета Административной Системы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52A2">
        <w:rPr>
          <w:rFonts w:ascii="Times New Roman" w:hAnsi="Times New Roman" w:cs="Times New Roman"/>
          <w:sz w:val="28"/>
          <w:szCs w:val="28"/>
        </w:rPr>
        <w:t xml:space="preserve"> М.: Изд. ПИК, 1990.</w:t>
      </w:r>
    </w:p>
    <w:sectPr w:rsidR="001A3BFE" w:rsidRPr="00B1384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3E8" w:rsidRDefault="00AC03E8" w:rsidP="00273632">
      <w:pPr>
        <w:spacing w:after="0" w:line="240" w:lineRule="auto"/>
      </w:pPr>
      <w:r>
        <w:separator/>
      </w:r>
    </w:p>
  </w:endnote>
  <w:endnote w:type="continuationSeparator" w:id="0">
    <w:p w:rsidR="00AC03E8" w:rsidRDefault="00AC03E8" w:rsidP="0027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3E8" w:rsidRDefault="00AC03E8" w:rsidP="00273632">
      <w:pPr>
        <w:spacing w:after="0" w:line="240" w:lineRule="auto"/>
      </w:pPr>
      <w:r>
        <w:separator/>
      </w:r>
    </w:p>
  </w:footnote>
  <w:footnote w:type="continuationSeparator" w:id="0">
    <w:p w:rsidR="00AC03E8" w:rsidRDefault="00AC03E8" w:rsidP="0027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913353"/>
      <w:docPartObj>
        <w:docPartGallery w:val="Page Numbers (Top of Page)"/>
        <w:docPartUnique/>
      </w:docPartObj>
    </w:sdtPr>
    <w:sdtContent>
      <w:p w:rsidR="00D925D1" w:rsidRDefault="00D925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F6D">
          <w:rPr>
            <w:noProof/>
          </w:rPr>
          <w:t>3</w:t>
        </w:r>
        <w:r>
          <w:fldChar w:fldCharType="end"/>
        </w:r>
      </w:p>
    </w:sdtContent>
  </w:sdt>
  <w:p w:rsidR="00D925D1" w:rsidRDefault="00D925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D1711"/>
    <w:multiLevelType w:val="hybridMultilevel"/>
    <w:tmpl w:val="05CE1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44"/>
    <w:rsid w:val="00102023"/>
    <w:rsid w:val="00175654"/>
    <w:rsid w:val="001A3BFE"/>
    <w:rsid w:val="00273632"/>
    <w:rsid w:val="002D6D8B"/>
    <w:rsid w:val="003E02F9"/>
    <w:rsid w:val="0047295E"/>
    <w:rsid w:val="005352A2"/>
    <w:rsid w:val="00565844"/>
    <w:rsid w:val="00634D0F"/>
    <w:rsid w:val="006C4CE4"/>
    <w:rsid w:val="008F5962"/>
    <w:rsid w:val="00932F6D"/>
    <w:rsid w:val="009C7E02"/>
    <w:rsid w:val="009F5BF0"/>
    <w:rsid w:val="00AC03E8"/>
    <w:rsid w:val="00B1384F"/>
    <w:rsid w:val="00C34864"/>
    <w:rsid w:val="00C5330E"/>
    <w:rsid w:val="00D925D1"/>
    <w:rsid w:val="00DB04D1"/>
    <w:rsid w:val="00DE2166"/>
    <w:rsid w:val="00F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C99C4-8C26-49A7-AEF5-9D19ADDA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658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BF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A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7363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7363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73632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2D6D8B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9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25D1"/>
  </w:style>
  <w:style w:type="paragraph" w:styleId="ac">
    <w:name w:val="footer"/>
    <w:basedOn w:val="a"/>
    <w:link w:val="ad"/>
    <w:uiPriority w:val="99"/>
    <w:unhideWhenUsed/>
    <w:rsid w:val="00D9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BE5E-8A8B-4DB2-BCEF-2A45D481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Анаит Аветовна Погосян</cp:lastModifiedBy>
  <cp:revision>19</cp:revision>
  <dcterms:created xsi:type="dcterms:W3CDTF">2015-09-28T12:35:00Z</dcterms:created>
  <dcterms:modified xsi:type="dcterms:W3CDTF">2015-11-27T12:05:00Z</dcterms:modified>
</cp:coreProperties>
</file>