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F5" w:rsidRPr="00633F7D" w:rsidRDefault="00836CE8" w:rsidP="00836CE8">
      <w:pPr>
        <w:jc w:val="center"/>
        <w:rPr>
          <w:rFonts w:ascii="Times New Roman" w:hAnsi="Times New Roman" w:cs="Times New Roman"/>
          <w:sz w:val="28"/>
          <w:szCs w:val="28"/>
        </w:rPr>
      </w:pPr>
      <w:r w:rsidRPr="00633F7D">
        <w:rPr>
          <w:rFonts w:ascii="Times New Roman" w:hAnsi="Times New Roman" w:cs="Times New Roman"/>
          <w:b/>
          <w:sz w:val="28"/>
          <w:szCs w:val="28"/>
        </w:rPr>
        <w:t>Четыре архитектурных стиля</w:t>
      </w:r>
    </w:p>
    <w:tbl>
      <w:tblPr>
        <w:tblStyle w:val="a5"/>
        <w:tblW w:w="0" w:type="auto"/>
        <w:tblLook w:val="04A0" w:firstRow="1" w:lastRow="0" w:firstColumn="1" w:lastColumn="0" w:noHBand="0" w:noVBand="1"/>
      </w:tblPr>
      <w:tblGrid>
        <w:gridCol w:w="2273"/>
        <w:gridCol w:w="7336"/>
      </w:tblGrid>
      <w:tr w:rsidR="00836CE8" w:rsidTr="0086430E">
        <w:tc>
          <w:tcPr>
            <w:tcW w:w="2273" w:type="dxa"/>
          </w:tcPr>
          <w:p w:rsidR="00836CE8" w:rsidRPr="00836CE8" w:rsidRDefault="00836CE8" w:rsidP="00836CE8">
            <w:pPr>
              <w:jc w:val="center"/>
              <w:rPr>
                <w:rFonts w:ascii="Times New Roman" w:hAnsi="Times New Roman" w:cs="Times New Roman"/>
                <w:b/>
                <w:sz w:val="28"/>
                <w:szCs w:val="28"/>
              </w:rPr>
            </w:pPr>
            <w:r w:rsidRPr="00836CE8">
              <w:rPr>
                <w:rFonts w:ascii="Times New Roman" w:hAnsi="Times New Roman" w:cs="Times New Roman"/>
                <w:b/>
                <w:sz w:val="28"/>
                <w:szCs w:val="28"/>
              </w:rPr>
              <w:t>Архитектурный стиль</w:t>
            </w:r>
          </w:p>
        </w:tc>
        <w:tc>
          <w:tcPr>
            <w:tcW w:w="7336" w:type="dxa"/>
          </w:tcPr>
          <w:p w:rsidR="00836CE8" w:rsidRPr="00836CE8" w:rsidRDefault="00836CE8" w:rsidP="00836CE8">
            <w:pPr>
              <w:jc w:val="center"/>
              <w:rPr>
                <w:rFonts w:ascii="Times New Roman" w:hAnsi="Times New Roman" w:cs="Times New Roman"/>
                <w:b/>
                <w:sz w:val="28"/>
                <w:szCs w:val="28"/>
              </w:rPr>
            </w:pPr>
            <w:r w:rsidRPr="00836CE8">
              <w:rPr>
                <w:rFonts w:ascii="Times New Roman" w:hAnsi="Times New Roman" w:cs="Times New Roman"/>
                <w:b/>
                <w:sz w:val="28"/>
                <w:szCs w:val="28"/>
              </w:rPr>
              <w:t>Черты стиля</w:t>
            </w:r>
          </w:p>
        </w:tc>
      </w:tr>
      <w:tr w:rsidR="00836CE8" w:rsidTr="0086430E">
        <w:tc>
          <w:tcPr>
            <w:tcW w:w="2273" w:type="dxa"/>
          </w:tcPr>
          <w:p w:rsidR="001400D5" w:rsidRDefault="001400D5" w:rsidP="00836CE8">
            <w:pPr>
              <w:jc w:val="center"/>
              <w:rPr>
                <w:rFonts w:ascii="Times New Roman" w:hAnsi="Times New Roman" w:cs="Times New Roman"/>
                <w:sz w:val="24"/>
                <w:szCs w:val="24"/>
              </w:rPr>
            </w:pPr>
          </w:p>
          <w:p w:rsidR="00836CE8" w:rsidRPr="001400D5" w:rsidRDefault="00595243" w:rsidP="00836CE8">
            <w:pPr>
              <w:jc w:val="center"/>
              <w:rPr>
                <w:rFonts w:ascii="Times New Roman" w:hAnsi="Times New Roman" w:cs="Times New Roman"/>
                <w:b/>
                <w:sz w:val="24"/>
                <w:szCs w:val="24"/>
              </w:rPr>
            </w:pPr>
            <w:r w:rsidRPr="001400D5">
              <w:rPr>
                <w:rFonts w:ascii="Times New Roman" w:hAnsi="Times New Roman" w:cs="Times New Roman"/>
                <w:b/>
                <w:sz w:val="24"/>
                <w:szCs w:val="24"/>
              </w:rPr>
              <w:t>Узорочье</w:t>
            </w:r>
          </w:p>
        </w:tc>
        <w:tc>
          <w:tcPr>
            <w:tcW w:w="7336" w:type="dxa"/>
          </w:tcPr>
          <w:p w:rsidR="00836CE8" w:rsidRPr="007737BE" w:rsidRDefault="00595243" w:rsidP="00633F7D">
            <w:pPr>
              <w:pStyle w:val="a6"/>
              <w:shd w:val="clear" w:color="auto" w:fill="FFFFFF"/>
              <w:spacing w:before="120" w:beforeAutospacing="0" w:after="120" w:afterAutospacing="0" w:line="276" w:lineRule="auto"/>
              <w:jc w:val="both"/>
            </w:pPr>
            <w:r w:rsidRPr="007737BE">
              <w:t>Архитектурный стиль, сформировавшийся в XVII веке на территории Русского государства, характеризовавшийся затейливыми формами, обилием декора, сложностью композиции и живописностью силуэта. Общего мнения насчёт происхождения стиля нет. Некоторые исследователи видят заимствования из гражданского зодчества, другие – и</w:t>
            </w:r>
            <w:r w:rsidR="00633F7D">
              <w:t>з</w:t>
            </w:r>
            <w:r w:rsidRPr="007737BE">
              <w:t xml:space="preserve"> церковного. Корни русского узорочья видят </w:t>
            </w:r>
            <w:r w:rsidR="00633F7D">
              <w:t>и в Позднем В</w:t>
            </w:r>
            <w:r w:rsidR="007F6959" w:rsidRPr="007737BE">
              <w:t xml:space="preserve">озрождении. </w:t>
            </w:r>
            <w:r w:rsidR="008C34E2" w:rsidRPr="007737BE">
              <w:t xml:space="preserve">В развитии стиля выделяют два этапа: ранний (стиль Алексея Михайловича) и поздний (стиль Фёдора Алексеевича). Начиная с середины XVII века русское узорочье эволюционно вытесняется русским барокко. </w:t>
            </w:r>
            <w:r w:rsidR="008C34E2" w:rsidRPr="00233538">
              <w:rPr>
                <w:i/>
              </w:rPr>
              <w:t>Узорочью</w:t>
            </w:r>
            <w:r w:rsidR="007F6959" w:rsidRPr="00233538">
              <w:rPr>
                <w:i/>
              </w:rPr>
              <w:t xml:space="preserve"> свойственны такие декоративные элементы</w:t>
            </w:r>
            <w:r w:rsidR="00233538">
              <w:t>, как</w:t>
            </w:r>
            <w:r w:rsidR="007F6959" w:rsidRPr="007737BE">
              <w:t xml:space="preserve"> </w:t>
            </w:r>
            <w:r w:rsidR="008C34E2" w:rsidRPr="007737BE">
              <w:t xml:space="preserve">шатры, </w:t>
            </w:r>
            <w:r w:rsidR="007F6959" w:rsidRPr="007737BE">
              <w:t xml:space="preserve">гирьки над крыльцом, </w:t>
            </w:r>
            <w:r w:rsidR="008C34E2" w:rsidRPr="007737BE">
              <w:t xml:space="preserve">опоры – кубышки, закомары, </w:t>
            </w:r>
            <w:r w:rsidR="00651763" w:rsidRPr="007737BE">
              <w:t xml:space="preserve">пятиглавие, резные наличники окон (в том числе в виде кокошников), многоярусные кокошники по сводам, карнизы в виде «петушиных гребешков», витые столбики, полуколонки, поребрики, часто </w:t>
            </w:r>
            <w:r w:rsidR="007F702E" w:rsidRPr="007737BE">
              <w:t>–</w:t>
            </w:r>
            <w:r w:rsidR="00651763" w:rsidRPr="007737BE">
              <w:t xml:space="preserve"> многоцветие</w:t>
            </w:r>
            <w:r w:rsidR="007F702E" w:rsidRPr="007737BE">
              <w:t>, изразцы</w:t>
            </w:r>
            <w:r w:rsidR="00651763" w:rsidRPr="007737BE">
              <w:t xml:space="preserve">. </w:t>
            </w:r>
            <w:r w:rsidR="00651763" w:rsidRPr="00233538">
              <w:rPr>
                <w:i/>
              </w:rPr>
              <w:t>Интерьер:</w:t>
            </w:r>
            <w:r w:rsidR="00651763" w:rsidRPr="007737BE">
              <w:t xml:space="preserve"> богатый цветной растительный орнамент стен и сводов</w:t>
            </w:r>
            <w:r w:rsidR="007F702E" w:rsidRPr="007737BE">
              <w:t>, изразцовые печи</w:t>
            </w:r>
            <w:r w:rsidR="00651763" w:rsidRPr="007737BE">
              <w:t>.</w:t>
            </w:r>
          </w:p>
        </w:tc>
      </w:tr>
      <w:tr w:rsidR="00836CE8" w:rsidTr="0086430E">
        <w:tc>
          <w:tcPr>
            <w:tcW w:w="2273" w:type="dxa"/>
          </w:tcPr>
          <w:p w:rsidR="00836CE8" w:rsidRPr="001400D5" w:rsidRDefault="001400D5" w:rsidP="00836CE8">
            <w:pPr>
              <w:jc w:val="center"/>
              <w:rPr>
                <w:rFonts w:ascii="Times New Roman" w:hAnsi="Times New Roman" w:cs="Times New Roman"/>
                <w:b/>
                <w:sz w:val="24"/>
                <w:szCs w:val="24"/>
              </w:rPr>
            </w:pPr>
            <w:r w:rsidRPr="001400D5">
              <w:rPr>
                <w:rFonts w:ascii="Times New Roman" w:hAnsi="Times New Roman" w:cs="Times New Roman"/>
                <w:b/>
                <w:sz w:val="24"/>
                <w:szCs w:val="24"/>
              </w:rPr>
              <w:t>Византийский</w:t>
            </w:r>
          </w:p>
        </w:tc>
        <w:tc>
          <w:tcPr>
            <w:tcW w:w="7336" w:type="dxa"/>
          </w:tcPr>
          <w:p w:rsidR="00836CE8" w:rsidRPr="0053127E" w:rsidRDefault="00DB47CD" w:rsidP="002335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 веке в</w:t>
            </w:r>
            <w:r w:rsidR="0086430E" w:rsidRPr="0086430E">
              <w:rPr>
                <w:rFonts w:ascii="Times New Roman" w:eastAsia="Times New Roman" w:hAnsi="Times New Roman" w:cs="Times New Roman"/>
                <w:sz w:val="24"/>
                <w:szCs w:val="24"/>
                <w:lang w:eastAsia="ru-RU"/>
              </w:rPr>
              <w:t>месте с христианской верой Русь приняла от Византии и образ храма с уже весьма развитой богословской символикой.</w:t>
            </w:r>
            <w:r w:rsidR="0086430E" w:rsidRPr="0053127E">
              <w:rPr>
                <w:rFonts w:ascii="Times New Roman" w:eastAsia="Times New Roman" w:hAnsi="Times New Roman" w:cs="Times New Roman"/>
                <w:sz w:val="24"/>
                <w:szCs w:val="24"/>
                <w:lang w:eastAsia="ru-RU"/>
              </w:rPr>
              <w:t xml:space="preserve"> </w:t>
            </w:r>
            <w:r w:rsidR="00873686">
              <w:rPr>
                <w:rFonts w:ascii="Times New Roman" w:eastAsia="Times New Roman" w:hAnsi="Times New Roman" w:cs="Times New Roman"/>
                <w:sz w:val="24"/>
                <w:szCs w:val="24"/>
                <w:lang w:eastAsia="ru-RU"/>
              </w:rPr>
              <w:t>К</w:t>
            </w:r>
            <w:r w:rsidR="0086430E" w:rsidRPr="0053127E">
              <w:rPr>
                <w:rFonts w:ascii="Times New Roman" w:eastAsia="Times New Roman" w:hAnsi="Times New Roman" w:cs="Times New Roman"/>
                <w:sz w:val="24"/>
                <w:szCs w:val="24"/>
                <w:lang w:eastAsia="ru-RU"/>
              </w:rPr>
              <w:t xml:space="preserve"> этому стилю относят архитектуру Киевской Руси, однако подобные храмы строились и значительно позже</w:t>
            </w:r>
            <w:r w:rsidR="001D7F1A">
              <w:rPr>
                <w:rFonts w:ascii="Times New Roman" w:eastAsia="Times New Roman" w:hAnsi="Times New Roman" w:cs="Times New Roman"/>
                <w:sz w:val="24"/>
                <w:szCs w:val="24"/>
                <w:lang w:eastAsia="ru-RU"/>
              </w:rPr>
              <w:t xml:space="preserve"> в других русских княжествах</w:t>
            </w:r>
            <w:r w:rsidR="0086430E" w:rsidRPr="0053127E">
              <w:rPr>
                <w:rFonts w:ascii="Times New Roman" w:eastAsia="Times New Roman" w:hAnsi="Times New Roman" w:cs="Times New Roman"/>
                <w:sz w:val="24"/>
                <w:szCs w:val="24"/>
                <w:lang w:eastAsia="ru-RU"/>
              </w:rPr>
              <w:t xml:space="preserve">. </w:t>
            </w:r>
            <w:r w:rsidR="00253202">
              <w:rPr>
                <w:rFonts w:ascii="Times New Roman" w:eastAsia="Times New Roman" w:hAnsi="Times New Roman" w:cs="Times New Roman"/>
                <w:sz w:val="24"/>
                <w:szCs w:val="24"/>
                <w:lang w:eastAsia="ru-RU"/>
              </w:rPr>
              <w:t>Н</w:t>
            </w:r>
            <w:r w:rsidR="0086430E" w:rsidRPr="0053127E">
              <w:rPr>
                <w:rFonts w:ascii="Times New Roman" w:eastAsia="Times New Roman" w:hAnsi="Times New Roman" w:cs="Times New Roman"/>
                <w:sz w:val="24"/>
                <w:szCs w:val="24"/>
                <w:lang w:eastAsia="ru-RU"/>
              </w:rPr>
              <w:t xml:space="preserve">а Руси </w:t>
            </w:r>
            <w:r w:rsidR="00253202" w:rsidRPr="0053127E">
              <w:rPr>
                <w:rFonts w:ascii="Times New Roman" w:eastAsia="Times New Roman" w:hAnsi="Times New Roman" w:cs="Times New Roman"/>
                <w:sz w:val="24"/>
                <w:szCs w:val="24"/>
                <w:lang w:eastAsia="ru-RU"/>
              </w:rPr>
              <w:t>византийск</w:t>
            </w:r>
            <w:r w:rsidR="00253202">
              <w:rPr>
                <w:rFonts w:ascii="Times New Roman" w:eastAsia="Times New Roman" w:hAnsi="Times New Roman" w:cs="Times New Roman"/>
                <w:sz w:val="24"/>
                <w:szCs w:val="24"/>
                <w:lang w:eastAsia="ru-RU"/>
              </w:rPr>
              <w:t>ая</w:t>
            </w:r>
            <w:r w:rsidR="0086430E" w:rsidRPr="0053127E">
              <w:rPr>
                <w:rFonts w:ascii="Times New Roman" w:eastAsia="Times New Roman" w:hAnsi="Times New Roman" w:cs="Times New Roman"/>
                <w:sz w:val="24"/>
                <w:szCs w:val="24"/>
                <w:lang w:eastAsia="ru-RU"/>
              </w:rPr>
              <w:t xml:space="preserve"> модель приобре</w:t>
            </w:r>
            <w:r w:rsidR="00253202">
              <w:rPr>
                <w:rFonts w:ascii="Times New Roman" w:eastAsia="Times New Roman" w:hAnsi="Times New Roman" w:cs="Times New Roman"/>
                <w:sz w:val="24"/>
                <w:szCs w:val="24"/>
                <w:lang w:eastAsia="ru-RU"/>
              </w:rPr>
              <w:t>л</w:t>
            </w:r>
            <w:r w:rsidR="0086430E" w:rsidRPr="0053127E">
              <w:rPr>
                <w:rFonts w:ascii="Times New Roman" w:eastAsia="Times New Roman" w:hAnsi="Times New Roman" w:cs="Times New Roman"/>
                <w:sz w:val="24"/>
                <w:szCs w:val="24"/>
                <w:lang w:eastAsia="ru-RU"/>
              </w:rPr>
              <w:t>а национальные черты.</w:t>
            </w:r>
          </w:p>
          <w:p w:rsidR="003747B5" w:rsidRDefault="003747B5" w:rsidP="00DC2226">
            <w:pPr>
              <w:pStyle w:val="a6"/>
              <w:shd w:val="clear" w:color="auto" w:fill="FCFCFC"/>
              <w:spacing w:before="0" w:beforeAutospacing="0" w:after="0" w:afterAutospacing="0"/>
              <w:ind w:firstLine="709"/>
              <w:jc w:val="both"/>
            </w:pPr>
            <w:r w:rsidRPr="0053127E">
              <w:t>Византийский крестово-купольный храм имел прямоугольное или квадратное основание в плане. Внутри основания размещалось четыре свободно стоящих колонны. Колонны связаны между собой и с наружными стенами храма арками, на которые опирались своды, образующие в плане крест. На пересечении ветвей креста, в центральной части (</w:t>
            </w:r>
            <w:r w:rsidRPr="00233538">
              <w:t>средокрестии)</w:t>
            </w:r>
            <w:r w:rsidRPr="0053127E">
              <w:t>, храм имел главу в виде сферического купола, поднятого на круглом световом барабане.</w:t>
            </w:r>
          </w:p>
          <w:p w:rsidR="005D505D" w:rsidRPr="0053127E" w:rsidRDefault="005D505D" w:rsidP="00DC2226">
            <w:pPr>
              <w:pStyle w:val="a6"/>
              <w:shd w:val="clear" w:color="auto" w:fill="FCFCFC"/>
              <w:spacing w:before="0" w:beforeAutospacing="0" w:after="0" w:afterAutospacing="0"/>
              <w:ind w:firstLine="709"/>
              <w:jc w:val="both"/>
            </w:pPr>
            <w:r w:rsidRPr="005D505D">
              <w:t>Обычно византийский храм одноглавый, реже пятиглавый. Иногда в одноглавых храмах ставили две дополнительные главы для освещения хоров. Покрытие глав храма имеет простейшую посводную форму, то есть покрытие укладывается непосредственно на кирпичную поверхность купола. Покрытие глав делали из черепицы или применяли свинцовые листы. На всех главах устанавливался греческий равноконечный крест.</w:t>
            </w:r>
          </w:p>
          <w:p w:rsidR="00DC2226" w:rsidRDefault="003149A5" w:rsidP="00DC2226">
            <w:pPr>
              <w:pStyle w:val="a6"/>
              <w:shd w:val="clear" w:color="auto" w:fill="FCFCFC"/>
              <w:spacing w:before="0" w:beforeAutospacing="0" w:after="0" w:afterAutospacing="0"/>
              <w:ind w:firstLine="709"/>
              <w:jc w:val="both"/>
            </w:pPr>
            <w:r w:rsidRPr="0053127E">
              <w:t xml:space="preserve">Строились храмы из кирпича особого размера (приблизительно 40x30x3), который называется </w:t>
            </w:r>
            <w:r w:rsidRPr="00233538">
              <w:rPr>
                <w:i/>
              </w:rPr>
              <w:t>плинфой</w:t>
            </w:r>
            <w:r w:rsidRPr="0053127E">
              <w:t xml:space="preserve">. В Византии была узнаваемая кладка стен со скрытым рядом, когда каждый второй ряд плинфы утапливался в кладку и не был виден на фасаде. Для кладки использовалась </w:t>
            </w:r>
            <w:proofErr w:type="spellStart"/>
            <w:r w:rsidRPr="00233538">
              <w:rPr>
                <w:i/>
              </w:rPr>
              <w:t>цемянка</w:t>
            </w:r>
            <w:proofErr w:type="spellEnd"/>
            <w:r w:rsidRPr="00233538">
              <w:rPr>
                <w:i/>
              </w:rPr>
              <w:t xml:space="preserve"> </w:t>
            </w:r>
            <w:r w:rsidR="00233538">
              <w:t>–</w:t>
            </w:r>
            <w:r w:rsidRPr="0053127E">
              <w:t xml:space="preserve"> известковый раствор с добавлением керамической крошки. </w:t>
            </w:r>
          </w:p>
          <w:p w:rsidR="003149A5" w:rsidRPr="0053127E" w:rsidRDefault="003149A5" w:rsidP="00DC2226">
            <w:pPr>
              <w:pStyle w:val="a6"/>
              <w:shd w:val="clear" w:color="auto" w:fill="FCFCFC"/>
              <w:spacing w:before="0" w:beforeAutospacing="0" w:after="0" w:afterAutospacing="0"/>
              <w:ind w:firstLine="709"/>
              <w:jc w:val="both"/>
            </w:pPr>
            <w:r w:rsidRPr="0053127E">
              <w:t>Стены храма приобретали декоративный полосатый вид.</w:t>
            </w:r>
            <w:r w:rsidR="00DC2226">
              <w:t xml:space="preserve"> </w:t>
            </w:r>
            <w:r w:rsidRPr="0053127E">
              <w:t xml:space="preserve">Византийские храмы имели характерную форму окна </w:t>
            </w:r>
            <w:r w:rsidR="00233538">
              <w:t>–</w:t>
            </w:r>
            <w:r w:rsidRPr="0053127E">
              <w:t xml:space="preserve"> два или три </w:t>
            </w:r>
            <w:r w:rsidRPr="0053127E">
              <w:lastRenderedPageBreak/>
              <w:t>арочных проема, объединенных общей аркой.</w:t>
            </w:r>
          </w:p>
          <w:p w:rsidR="0086430E" w:rsidRPr="001125B1" w:rsidRDefault="00C65943" w:rsidP="00233538">
            <w:pPr>
              <w:pStyle w:val="a6"/>
              <w:shd w:val="clear" w:color="auto" w:fill="FCFCFC"/>
              <w:spacing w:before="0" w:beforeAutospacing="0" w:after="0" w:afterAutospacing="0"/>
              <w:ind w:firstLine="709"/>
              <w:jc w:val="both"/>
            </w:pPr>
            <w:r w:rsidRPr="0053127E">
              <w:t>Первые древнерусские храмы имели скромный декор фасадов в виде уступчатых нишек и простых кирпичных фризов, киевские храмы за счёт применения скрытых рядов кладки получали декоративные полосатые стены. Интерьеры храмов богато украшались мозаиками и фресками, имеющими не только художественный, но и глубокий символический смысл. Малогра</w:t>
            </w:r>
            <w:r w:rsidR="00233538">
              <w:t>мотное население знакомилось с б</w:t>
            </w:r>
            <w:r w:rsidRPr="0053127E">
              <w:t>иблейскими сюжетами через стенные росписи (</w:t>
            </w:r>
            <w:r w:rsidRPr="00233538">
              <w:rPr>
                <w:i/>
              </w:rPr>
              <w:t>фрески</w:t>
            </w:r>
            <w:r w:rsidRPr="0053127E">
              <w:t>)</w:t>
            </w:r>
            <w:r w:rsidR="00233538">
              <w:t>.</w:t>
            </w:r>
            <w:r w:rsidRPr="0053127E">
              <w:t xml:space="preserve"> На стенах и на иконах запечатлевались истории, происходившие со святыми, их подвиги и смиренная жизнь в пустынях.</w:t>
            </w:r>
          </w:p>
        </w:tc>
      </w:tr>
      <w:tr w:rsidR="00836CE8" w:rsidTr="0086430E">
        <w:tc>
          <w:tcPr>
            <w:tcW w:w="2273" w:type="dxa"/>
          </w:tcPr>
          <w:p w:rsidR="00836CE8" w:rsidRPr="001400D5" w:rsidRDefault="001400D5" w:rsidP="00836CE8">
            <w:pPr>
              <w:jc w:val="center"/>
              <w:rPr>
                <w:rFonts w:ascii="Times New Roman" w:hAnsi="Times New Roman" w:cs="Times New Roman"/>
                <w:b/>
                <w:sz w:val="24"/>
                <w:szCs w:val="24"/>
              </w:rPr>
            </w:pPr>
            <w:r w:rsidRPr="001400D5">
              <w:rPr>
                <w:rFonts w:ascii="Times New Roman" w:hAnsi="Times New Roman" w:cs="Times New Roman"/>
                <w:b/>
                <w:sz w:val="24"/>
                <w:szCs w:val="24"/>
              </w:rPr>
              <w:lastRenderedPageBreak/>
              <w:t>Барокко</w:t>
            </w:r>
          </w:p>
        </w:tc>
        <w:tc>
          <w:tcPr>
            <w:tcW w:w="7336" w:type="dxa"/>
          </w:tcPr>
          <w:p w:rsidR="00836CE8" w:rsidRDefault="00624C88" w:rsidP="00233538">
            <w:pPr>
              <w:jc w:val="both"/>
              <w:rPr>
                <w:rFonts w:ascii="Times New Roman" w:hAnsi="Times New Roman" w:cs="Times New Roman"/>
                <w:sz w:val="28"/>
                <w:szCs w:val="28"/>
              </w:rPr>
            </w:pPr>
            <w:r w:rsidRPr="00624C88">
              <w:rPr>
                <w:rFonts w:ascii="Times New Roman" w:eastAsia="Times New Roman" w:hAnsi="Times New Roman" w:cs="Times New Roman"/>
                <w:sz w:val="24"/>
                <w:szCs w:val="24"/>
                <w:lang w:eastAsia="ru-RU"/>
              </w:rPr>
              <w:t>«Причудливый», «странный», «склонный к излишествам», «жемчужина неправильной формы».</w:t>
            </w:r>
            <w:r w:rsidR="009E2E3D">
              <w:rPr>
                <w:rFonts w:ascii="Times New Roman" w:eastAsia="Times New Roman" w:hAnsi="Times New Roman" w:cs="Times New Roman"/>
                <w:sz w:val="24"/>
                <w:szCs w:val="24"/>
                <w:lang w:eastAsia="ru-RU"/>
              </w:rPr>
              <w:t xml:space="preserve"> </w:t>
            </w:r>
            <w:r w:rsidR="009E2E3D" w:rsidRPr="009E2E3D">
              <w:rPr>
                <w:rFonts w:ascii="Times New Roman" w:eastAsia="Times New Roman" w:hAnsi="Times New Roman" w:cs="Times New Roman"/>
                <w:sz w:val="24"/>
                <w:szCs w:val="24"/>
                <w:lang w:eastAsia="ru-RU"/>
              </w:rPr>
              <w:t>Европейская культура XVII</w:t>
            </w:r>
            <w:r w:rsidR="00233538">
              <w:rPr>
                <w:rFonts w:ascii="Times New Roman" w:eastAsia="Times New Roman" w:hAnsi="Times New Roman" w:cs="Times New Roman"/>
                <w:sz w:val="24"/>
                <w:szCs w:val="24"/>
                <w:lang w:eastAsia="ru-RU"/>
              </w:rPr>
              <w:t>–</w:t>
            </w:r>
            <w:r w:rsidR="009E2E3D" w:rsidRPr="009E2E3D">
              <w:rPr>
                <w:rFonts w:ascii="Times New Roman" w:eastAsia="Times New Roman" w:hAnsi="Times New Roman" w:cs="Times New Roman"/>
                <w:sz w:val="24"/>
                <w:szCs w:val="24"/>
                <w:lang w:eastAsia="ru-RU"/>
              </w:rPr>
              <w:t>XVIII веков, в эпоху Позднего Возрождения, центром которо</w:t>
            </w:r>
            <w:r w:rsidR="00233538">
              <w:rPr>
                <w:rFonts w:ascii="Times New Roman" w:eastAsia="Times New Roman" w:hAnsi="Times New Roman" w:cs="Times New Roman"/>
                <w:sz w:val="24"/>
                <w:szCs w:val="24"/>
                <w:lang w:eastAsia="ru-RU"/>
              </w:rPr>
              <w:t>го</w:t>
            </w:r>
            <w:r w:rsidR="009E2E3D" w:rsidRPr="009E2E3D">
              <w:rPr>
                <w:rFonts w:ascii="Times New Roman" w:eastAsia="Times New Roman" w:hAnsi="Times New Roman" w:cs="Times New Roman"/>
                <w:sz w:val="24"/>
                <w:szCs w:val="24"/>
                <w:lang w:eastAsia="ru-RU"/>
              </w:rPr>
              <w:t xml:space="preserve"> была Италия.</w:t>
            </w:r>
            <w:r w:rsidR="00FC3FB2">
              <w:rPr>
                <w:rFonts w:ascii="Times New Roman" w:eastAsia="Times New Roman" w:hAnsi="Times New Roman" w:cs="Times New Roman"/>
                <w:sz w:val="24"/>
                <w:szCs w:val="24"/>
                <w:lang w:eastAsia="ru-RU"/>
              </w:rPr>
              <w:t xml:space="preserve"> Характеризуется пышностью, обилием позолоты, </w:t>
            </w:r>
            <w:r w:rsidR="00FC3FB2" w:rsidRPr="00FC3FB2">
              <w:rPr>
                <w:rFonts w:ascii="Times New Roman" w:eastAsia="Times New Roman" w:hAnsi="Times New Roman" w:cs="Times New Roman"/>
                <w:sz w:val="24"/>
                <w:szCs w:val="24"/>
                <w:lang w:eastAsia="ru-RU"/>
              </w:rPr>
              <w:t>слитность</w:t>
            </w:r>
            <w:r w:rsidR="00233538">
              <w:rPr>
                <w:rFonts w:ascii="Times New Roman" w:eastAsia="Times New Roman" w:hAnsi="Times New Roman" w:cs="Times New Roman"/>
                <w:sz w:val="24"/>
                <w:szCs w:val="24"/>
                <w:lang w:eastAsia="ru-RU"/>
              </w:rPr>
              <w:t>ю</w:t>
            </w:r>
            <w:r w:rsidR="00FC3FB2" w:rsidRPr="00FC3FB2">
              <w:rPr>
                <w:rFonts w:ascii="Times New Roman" w:eastAsia="Times New Roman" w:hAnsi="Times New Roman" w:cs="Times New Roman"/>
                <w:sz w:val="24"/>
                <w:szCs w:val="24"/>
                <w:lang w:eastAsia="ru-RU"/>
              </w:rPr>
              <w:t>, текучесть</w:t>
            </w:r>
            <w:r w:rsidR="00233538">
              <w:rPr>
                <w:rFonts w:ascii="Times New Roman" w:eastAsia="Times New Roman" w:hAnsi="Times New Roman" w:cs="Times New Roman"/>
                <w:sz w:val="24"/>
                <w:szCs w:val="24"/>
                <w:lang w:eastAsia="ru-RU"/>
              </w:rPr>
              <w:t>ю</w:t>
            </w:r>
            <w:r w:rsidR="00FC3FB2" w:rsidRPr="00FC3FB2">
              <w:rPr>
                <w:rFonts w:ascii="Times New Roman" w:eastAsia="Times New Roman" w:hAnsi="Times New Roman" w:cs="Times New Roman"/>
                <w:sz w:val="24"/>
                <w:szCs w:val="24"/>
                <w:lang w:eastAsia="ru-RU"/>
              </w:rPr>
              <w:t xml:space="preserve"> сложных, обычно криволинейных форм. Часто встречаются развернутые масштабные</w:t>
            </w:r>
            <w:r w:rsidR="00E34B71">
              <w:rPr>
                <w:rFonts w:ascii="Times New Roman" w:eastAsia="Times New Roman" w:hAnsi="Times New Roman" w:cs="Times New Roman"/>
                <w:sz w:val="24"/>
                <w:szCs w:val="24"/>
                <w:lang w:eastAsia="ru-RU"/>
              </w:rPr>
              <w:t xml:space="preserve"> </w:t>
            </w:r>
            <w:r w:rsidR="00FC3FB2" w:rsidRPr="00FC3FB2">
              <w:rPr>
                <w:rFonts w:ascii="Times New Roman" w:eastAsia="Times New Roman" w:hAnsi="Times New Roman" w:cs="Times New Roman"/>
                <w:sz w:val="24"/>
                <w:szCs w:val="24"/>
                <w:lang w:eastAsia="ru-RU"/>
              </w:rPr>
              <w:t>колоннады, изобилие скульптуры на фасадах и в интерьерах</w:t>
            </w:r>
            <w:r w:rsidR="00233538">
              <w:rPr>
                <w:rFonts w:ascii="Times New Roman" w:eastAsia="Times New Roman" w:hAnsi="Times New Roman" w:cs="Times New Roman"/>
                <w:sz w:val="24"/>
                <w:szCs w:val="24"/>
                <w:lang w:eastAsia="ru-RU"/>
              </w:rPr>
              <w:t>:</w:t>
            </w:r>
            <w:r w:rsidR="00E34B71">
              <w:rPr>
                <w:rFonts w:ascii="Times New Roman" w:eastAsia="Times New Roman" w:hAnsi="Times New Roman" w:cs="Times New Roman"/>
                <w:sz w:val="24"/>
                <w:szCs w:val="24"/>
                <w:lang w:eastAsia="ru-RU"/>
              </w:rPr>
              <w:t xml:space="preserve"> </w:t>
            </w:r>
            <w:proofErr w:type="spellStart"/>
            <w:r w:rsidR="00E34B71" w:rsidRPr="00233538">
              <w:rPr>
                <w:rFonts w:ascii="Times New Roman" w:eastAsia="Times New Roman" w:hAnsi="Times New Roman" w:cs="Times New Roman"/>
                <w:i/>
                <w:sz w:val="24"/>
                <w:szCs w:val="24"/>
                <w:lang w:eastAsia="ru-RU"/>
              </w:rPr>
              <w:t>теламон</w:t>
            </w:r>
            <w:proofErr w:type="spellEnd"/>
            <w:r w:rsidR="00E34B71" w:rsidRPr="00233538">
              <w:rPr>
                <w:rFonts w:ascii="Times New Roman" w:eastAsia="Times New Roman" w:hAnsi="Times New Roman" w:cs="Times New Roman"/>
                <w:i/>
                <w:sz w:val="24"/>
                <w:szCs w:val="24"/>
                <w:lang w:eastAsia="ru-RU"/>
              </w:rPr>
              <w:t xml:space="preserve"> (атлант), кариатида, маскарон</w:t>
            </w:r>
            <w:r w:rsidR="00E34B71">
              <w:rPr>
                <w:rFonts w:ascii="Times New Roman" w:eastAsia="Times New Roman" w:hAnsi="Times New Roman" w:cs="Times New Roman"/>
                <w:sz w:val="24"/>
                <w:szCs w:val="24"/>
                <w:lang w:eastAsia="ru-RU"/>
              </w:rPr>
              <w:t xml:space="preserve">. </w:t>
            </w:r>
            <w:r w:rsidR="00E34B71" w:rsidRPr="00233538">
              <w:rPr>
                <w:rFonts w:ascii="Times New Roman" w:eastAsia="Times New Roman" w:hAnsi="Times New Roman" w:cs="Times New Roman"/>
                <w:i/>
                <w:sz w:val="24"/>
                <w:szCs w:val="24"/>
                <w:lang w:eastAsia="ru-RU"/>
              </w:rPr>
              <w:t>В</w:t>
            </w:r>
            <w:r w:rsidR="00FC3FB2" w:rsidRPr="00233538">
              <w:rPr>
                <w:rFonts w:ascii="Times New Roman" w:eastAsia="Times New Roman" w:hAnsi="Times New Roman" w:cs="Times New Roman"/>
                <w:i/>
                <w:sz w:val="24"/>
                <w:szCs w:val="24"/>
                <w:lang w:eastAsia="ru-RU"/>
              </w:rPr>
              <w:t>олю</w:t>
            </w:r>
            <w:bookmarkStart w:id="0" w:name="_GoBack"/>
            <w:bookmarkEnd w:id="0"/>
            <w:r w:rsidR="00FC3FB2" w:rsidRPr="00233538">
              <w:rPr>
                <w:rFonts w:ascii="Times New Roman" w:eastAsia="Times New Roman" w:hAnsi="Times New Roman" w:cs="Times New Roman"/>
                <w:i/>
                <w:sz w:val="24"/>
                <w:szCs w:val="24"/>
                <w:lang w:eastAsia="ru-RU"/>
              </w:rPr>
              <w:t>ты</w:t>
            </w:r>
            <w:r w:rsidR="00E34B71">
              <w:rPr>
                <w:rFonts w:ascii="Times New Roman" w:eastAsia="Times New Roman" w:hAnsi="Times New Roman" w:cs="Times New Roman"/>
                <w:sz w:val="24"/>
                <w:szCs w:val="24"/>
                <w:lang w:eastAsia="ru-RU"/>
              </w:rPr>
              <w:t xml:space="preserve"> (</w:t>
            </w:r>
            <w:r w:rsidR="00E34B71">
              <w:rPr>
                <w:rFonts w:ascii="Times New Roman" w:eastAsia="Times New Roman" w:hAnsi="Times New Roman" w:cs="Times New Roman"/>
                <w:sz w:val="24"/>
                <w:szCs w:val="24"/>
                <w:lang w:val="en-US" w:eastAsia="ru-RU"/>
              </w:rPr>
              <w:t>S</w:t>
            </w:r>
            <w:r w:rsidR="00E34B71">
              <w:rPr>
                <w:rFonts w:ascii="Times New Roman" w:eastAsia="Times New Roman" w:hAnsi="Times New Roman" w:cs="Times New Roman"/>
                <w:sz w:val="24"/>
                <w:szCs w:val="24"/>
                <w:lang w:eastAsia="ru-RU"/>
              </w:rPr>
              <w:t xml:space="preserve"> с завитушками на концах)</w:t>
            </w:r>
            <w:r w:rsidR="00FC3FB2" w:rsidRPr="00FC3FB2">
              <w:rPr>
                <w:rFonts w:ascii="Times New Roman" w:eastAsia="Times New Roman" w:hAnsi="Times New Roman" w:cs="Times New Roman"/>
                <w:sz w:val="24"/>
                <w:szCs w:val="24"/>
                <w:lang w:eastAsia="ru-RU"/>
              </w:rPr>
              <w:t>, большое число раскреповок, лучковые фасады с раскреповкой в середине, рустованные колонны и</w:t>
            </w:r>
            <w:r w:rsidR="00E34B71">
              <w:rPr>
                <w:rFonts w:ascii="Times New Roman" w:eastAsia="Times New Roman" w:hAnsi="Times New Roman" w:cs="Times New Roman"/>
                <w:sz w:val="24"/>
                <w:szCs w:val="24"/>
                <w:lang w:eastAsia="ru-RU"/>
              </w:rPr>
              <w:t xml:space="preserve"> </w:t>
            </w:r>
            <w:r w:rsidR="00FC3FB2" w:rsidRPr="00FC3FB2">
              <w:rPr>
                <w:rFonts w:ascii="Times New Roman" w:eastAsia="Times New Roman" w:hAnsi="Times New Roman" w:cs="Times New Roman"/>
                <w:sz w:val="24"/>
                <w:szCs w:val="24"/>
                <w:lang w:eastAsia="ru-RU"/>
              </w:rPr>
              <w:t>пилястры.</w:t>
            </w:r>
            <w:r w:rsidR="00E34B71">
              <w:rPr>
                <w:rFonts w:ascii="Times New Roman" w:eastAsia="Times New Roman" w:hAnsi="Times New Roman" w:cs="Times New Roman"/>
                <w:sz w:val="24"/>
                <w:szCs w:val="24"/>
                <w:lang w:eastAsia="ru-RU"/>
              </w:rPr>
              <w:t xml:space="preserve"> </w:t>
            </w:r>
            <w:r w:rsidR="00FC3FB2" w:rsidRPr="00FC3FB2">
              <w:rPr>
                <w:rFonts w:ascii="Times New Roman" w:eastAsia="Times New Roman" w:hAnsi="Times New Roman" w:cs="Times New Roman"/>
                <w:sz w:val="24"/>
                <w:szCs w:val="24"/>
                <w:lang w:eastAsia="ru-RU"/>
              </w:rPr>
              <w:t>Купола</w:t>
            </w:r>
            <w:r w:rsidR="00E34B71">
              <w:rPr>
                <w:rFonts w:ascii="Times New Roman" w:eastAsia="Times New Roman" w:hAnsi="Times New Roman" w:cs="Times New Roman"/>
                <w:sz w:val="24"/>
                <w:szCs w:val="24"/>
                <w:lang w:eastAsia="ru-RU"/>
              </w:rPr>
              <w:t xml:space="preserve"> </w:t>
            </w:r>
            <w:r w:rsidR="00FC3FB2" w:rsidRPr="00FC3FB2">
              <w:rPr>
                <w:rFonts w:ascii="Times New Roman" w:eastAsia="Times New Roman" w:hAnsi="Times New Roman" w:cs="Times New Roman"/>
                <w:sz w:val="24"/>
                <w:szCs w:val="24"/>
                <w:lang w:eastAsia="ru-RU"/>
              </w:rPr>
              <w:t>приобретают сложн</w:t>
            </w:r>
            <w:r w:rsidR="00E34B71">
              <w:rPr>
                <w:rFonts w:ascii="Times New Roman" w:eastAsia="Times New Roman" w:hAnsi="Times New Roman" w:cs="Times New Roman"/>
                <w:sz w:val="24"/>
                <w:szCs w:val="24"/>
                <w:lang w:eastAsia="ru-RU"/>
              </w:rPr>
              <w:t>ые формы, часто они многоярусны</w:t>
            </w:r>
            <w:r w:rsidR="00FC3FB2" w:rsidRPr="00FC3FB2">
              <w:rPr>
                <w:rFonts w:ascii="Times New Roman" w:eastAsia="Times New Roman" w:hAnsi="Times New Roman" w:cs="Times New Roman"/>
                <w:sz w:val="24"/>
                <w:szCs w:val="24"/>
                <w:lang w:eastAsia="ru-RU"/>
              </w:rPr>
              <w:t xml:space="preserve">. </w:t>
            </w:r>
          </w:p>
        </w:tc>
      </w:tr>
      <w:tr w:rsidR="00836CE8" w:rsidTr="0086430E">
        <w:tc>
          <w:tcPr>
            <w:tcW w:w="2273" w:type="dxa"/>
          </w:tcPr>
          <w:p w:rsidR="00836CE8" w:rsidRPr="001400D5" w:rsidRDefault="001400D5" w:rsidP="00836CE8">
            <w:pPr>
              <w:jc w:val="center"/>
              <w:rPr>
                <w:rFonts w:ascii="Times New Roman" w:hAnsi="Times New Roman" w:cs="Times New Roman"/>
                <w:b/>
                <w:sz w:val="24"/>
                <w:szCs w:val="24"/>
              </w:rPr>
            </w:pPr>
            <w:r>
              <w:rPr>
                <w:rFonts w:ascii="Times New Roman" w:hAnsi="Times New Roman" w:cs="Times New Roman"/>
                <w:b/>
                <w:sz w:val="24"/>
                <w:szCs w:val="24"/>
              </w:rPr>
              <w:t>Модерн</w:t>
            </w:r>
          </w:p>
        </w:tc>
        <w:tc>
          <w:tcPr>
            <w:tcW w:w="7336" w:type="dxa"/>
          </w:tcPr>
          <w:p w:rsidR="00836CE8" w:rsidRDefault="008A69B7" w:rsidP="00233538">
            <w:pPr>
              <w:jc w:val="both"/>
              <w:rPr>
                <w:rFonts w:ascii="Times New Roman" w:hAnsi="Times New Roman" w:cs="Times New Roman"/>
                <w:sz w:val="28"/>
                <w:szCs w:val="28"/>
              </w:rPr>
            </w:pPr>
            <w:r w:rsidRPr="008A69B7">
              <w:rPr>
                <w:rFonts w:ascii="Times New Roman" w:eastAsia="Times New Roman" w:hAnsi="Times New Roman" w:cs="Times New Roman"/>
                <w:sz w:val="24"/>
                <w:szCs w:val="24"/>
                <w:lang w:eastAsia="ru-RU"/>
              </w:rPr>
              <w:t>Современный стиль. Ар-</w:t>
            </w:r>
            <w:proofErr w:type="spellStart"/>
            <w:r w:rsidRPr="008A69B7">
              <w:rPr>
                <w:rFonts w:ascii="Times New Roman" w:eastAsia="Times New Roman" w:hAnsi="Times New Roman" w:cs="Times New Roman"/>
                <w:sz w:val="24"/>
                <w:szCs w:val="24"/>
                <w:lang w:eastAsia="ru-RU"/>
              </w:rPr>
              <w:t>нуво</w:t>
            </w:r>
            <w:proofErr w:type="spellEnd"/>
            <w:r w:rsidRPr="008A69B7">
              <w:rPr>
                <w:rFonts w:ascii="Times New Roman" w:eastAsia="Times New Roman" w:hAnsi="Times New Roman" w:cs="Times New Roman"/>
                <w:sz w:val="24"/>
                <w:szCs w:val="24"/>
                <w:lang w:eastAsia="ru-RU"/>
              </w:rPr>
              <w:t xml:space="preserve"> (фр. «новое искусство»), </w:t>
            </w:r>
            <w:proofErr w:type="spellStart"/>
            <w:r w:rsidRPr="008A69B7">
              <w:rPr>
                <w:rFonts w:ascii="Times New Roman" w:eastAsia="Times New Roman" w:hAnsi="Times New Roman" w:cs="Times New Roman"/>
                <w:sz w:val="24"/>
                <w:szCs w:val="24"/>
                <w:lang w:eastAsia="ru-RU"/>
              </w:rPr>
              <w:t>югендстиль</w:t>
            </w:r>
            <w:proofErr w:type="spellEnd"/>
            <w:r w:rsidRPr="008A69B7">
              <w:rPr>
                <w:rFonts w:ascii="Times New Roman" w:eastAsia="Times New Roman" w:hAnsi="Times New Roman" w:cs="Times New Roman"/>
                <w:sz w:val="24"/>
                <w:szCs w:val="24"/>
                <w:lang w:eastAsia="ru-RU"/>
              </w:rPr>
              <w:t xml:space="preserve"> (нем. «молодой стиль») </w:t>
            </w:r>
            <w:r w:rsidR="00233538">
              <w:rPr>
                <w:rFonts w:ascii="Times New Roman" w:eastAsia="Times New Roman" w:hAnsi="Times New Roman" w:cs="Times New Roman"/>
                <w:sz w:val="24"/>
                <w:szCs w:val="24"/>
                <w:lang w:eastAsia="ru-RU"/>
              </w:rPr>
              <w:t>–</w:t>
            </w:r>
            <w:r w:rsidRPr="008A69B7">
              <w:rPr>
                <w:rFonts w:ascii="Times New Roman" w:eastAsia="Times New Roman" w:hAnsi="Times New Roman" w:cs="Times New Roman"/>
                <w:sz w:val="24"/>
                <w:szCs w:val="24"/>
                <w:lang w:eastAsia="ru-RU"/>
              </w:rPr>
              <w:t xml:space="preserve"> художественное направление в искусстве, наиболее распространённое в последней декаде XIX </w:t>
            </w:r>
            <w:r w:rsidR="00233538">
              <w:rPr>
                <w:rFonts w:ascii="Times New Roman" w:eastAsia="Times New Roman" w:hAnsi="Times New Roman" w:cs="Times New Roman"/>
                <w:sz w:val="24"/>
                <w:szCs w:val="24"/>
                <w:lang w:eastAsia="ru-RU"/>
              </w:rPr>
              <w:t>–</w:t>
            </w:r>
            <w:r w:rsidRPr="008A69B7">
              <w:rPr>
                <w:rFonts w:ascii="Times New Roman" w:eastAsia="Times New Roman" w:hAnsi="Times New Roman" w:cs="Times New Roman"/>
                <w:sz w:val="24"/>
                <w:szCs w:val="24"/>
                <w:lang w:eastAsia="ru-RU"/>
              </w:rPr>
              <w:t xml:space="preserve"> начале XX века (до начала Первой мировой войны). Его отличительными особенностями является отказ от прямых линий и углов в пользу более естественных, «природных» линий, интерес к новым технологиям (например, в архитектуре), расцвет прикладного искусства.</w:t>
            </w:r>
            <w:r>
              <w:rPr>
                <w:rFonts w:ascii="Times New Roman" w:eastAsia="Times New Roman" w:hAnsi="Times New Roman" w:cs="Times New Roman"/>
                <w:sz w:val="24"/>
                <w:szCs w:val="24"/>
                <w:lang w:eastAsia="ru-RU"/>
              </w:rPr>
              <w:t xml:space="preserve"> Дома строятся по индивидуальным проектам.</w:t>
            </w:r>
            <w:r w:rsidR="0031046C">
              <w:rPr>
                <w:rFonts w:ascii="Times New Roman" w:eastAsia="Times New Roman" w:hAnsi="Times New Roman" w:cs="Times New Roman"/>
                <w:sz w:val="24"/>
                <w:szCs w:val="24"/>
                <w:lang w:eastAsia="ru-RU"/>
              </w:rPr>
              <w:t xml:space="preserve"> Фасады зданий отделывают майоликой, часто обращаются к </w:t>
            </w:r>
            <w:r w:rsidR="0031046C" w:rsidRPr="00233538">
              <w:rPr>
                <w:rFonts w:ascii="Times New Roman" w:eastAsia="Times New Roman" w:hAnsi="Times New Roman" w:cs="Times New Roman"/>
                <w:i/>
                <w:sz w:val="24"/>
                <w:szCs w:val="24"/>
                <w:lang w:eastAsia="ru-RU"/>
              </w:rPr>
              <w:t>русскому узорочью</w:t>
            </w:r>
            <w:r w:rsidR="0031046C">
              <w:rPr>
                <w:rFonts w:ascii="Times New Roman" w:eastAsia="Times New Roman" w:hAnsi="Times New Roman" w:cs="Times New Roman"/>
                <w:sz w:val="24"/>
                <w:szCs w:val="24"/>
                <w:lang w:eastAsia="ru-RU"/>
              </w:rPr>
              <w:t xml:space="preserve"> за украшениями и идеями. </w:t>
            </w:r>
            <w:r w:rsidR="002A3F6A">
              <w:rPr>
                <w:rFonts w:ascii="Times New Roman" w:eastAsia="Times New Roman" w:hAnsi="Times New Roman" w:cs="Times New Roman"/>
                <w:sz w:val="24"/>
                <w:szCs w:val="24"/>
                <w:lang w:eastAsia="ru-RU"/>
              </w:rPr>
              <w:t xml:space="preserve">Сюжеты: мифологические, сказочные и религиозные. </w:t>
            </w:r>
            <w:r w:rsidR="00163323">
              <w:rPr>
                <w:rFonts w:ascii="Times New Roman" w:eastAsia="Times New Roman" w:hAnsi="Times New Roman" w:cs="Times New Roman"/>
                <w:sz w:val="24"/>
                <w:szCs w:val="24"/>
                <w:lang w:eastAsia="ru-RU"/>
              </w:rPr>
              <w:t xml:space="preserve">Деревянные резные украшения в отделке внутренних и внешних дверей, </w:t>
            </w:r>
            <w:r w:rsidR="001779BB">
              <w:rPr>
                <w:rFonts w:ascii="Times New Roman" w:eastAsia="Times New Roman" w:hAnsi="Times New Roman" w:cs="Times New Roman"/>
                <w:sz w:val="24"/>
                <w:szCs w:val="24"/>
                <w:lang w:eastAsia="ru-RU"/>
              </w:rPr>
              <w:t>лестниц. Кованые решётки на крышах зданий, перилах лестниц, воротах, балконных ограждениях.</w:t>
            </w:r>
            <w:r w:rsidR="00AF756C">
              <w:rPr>
                <w:rFonts w:ascii="Times New Roman" w:eastAsia="Times New Roman" w:hAnsi="Times New Roman" w:cs="Times New Roman"/>
                <w:sz w:val="24"/>
                <w:szCs w:val="24"/>
                <w:lang w:eastAsia="ru-RU"/>
              </w:rPr>
              <w:t xml:space="preserve"> Изразцовые печи в домах, необычная мебель и предметы быта. Прежде формируются внутренние помещения, а после под них проектируются внешние стены здания.</w:t>
            </w:r>
            <w:r w:rsidR="00B74C29">
              <w:rPr>
                <w:rFonts w:ascii="Times New Roman" w:eastAsia="Times New Roman" w:hAnsi="Times New Roman" w:cs="Times New Roman"/>
                <w:sz w:val="24"/>
                <w:szCs w:val="24"/>
                <w:lang w:eastAsia="ru-RU"/>
              </w:rPr>
              <w:t xml:space="preserve"> </w:t>
            </w:r>
            <w:r w:rsidR="00D27FD4">
              <w:rPr>
                <w:rFonts w:ascii="Times New Roman" w:eastAsia="Times New Roman" w:hAnsi="Times New Roman" w:cs="Times New Roman"/>
                <w:sz w:val="24"/>
                <w:szCs w:val="24"/>
                <w:lang w:eastAsia="ru-RU"/>
              </w:rPr>
              <w:t>Главное – это красота и изящество внешнего и внутреннего пространства.</w:t>
            </w:r>
          </w:p>
        </w:tc>
      </w:tr>
    </w:tbl>
    <w:p w:rsidR="00634321" w:rsidRDefault="00634321" w:rsidP="00634321">
      <w:pPr>
        <w:jc w:val="center"/>
        <w:rPr>
          <w:rFonts w:ascii="Times New Roman" w:hAnsi="Times New Roman" w:cs="Times New Roman"/>
          <w:b/>
          <w:color w:val="252525"/>
          <w:sz w:val="28"/>
          <w:szCs w:val="28"/>
          <w:shd w:val="clear" w:color="auto" w:fill="FFFFFF"/>
        </w:rPr>
      </w:pPr>
    </w:p>
    <w:p w:rsidR="00634321" w:rsidRPr="004C2907" w:rsidRDefault="00634321" w:rsidP="00634321">
      <w:pPr>
        <w:jc w:val="center"/>
        <w:rPr>
          <w:rFonts w:ascii="Times New Roman" w:hAnsi="Times New Roman" w:cs="Times New Roman"/>
          <w:b/>
          <w:color w:val="252525"/>
          <w:sz w:val="28"/>
          <w:szCs w:val="28"/>
          <w:shd w:val="clear" w:color="auto" w:fill="FFFFFF"/>
        </w:rPr>
      </w:pPr>
      <w:r w:rsidRPr="004C2907">
        <w:rPr>
          <w:rFonts w:ascii="Times New Roman" w:hAnsi="Times New Roman" w:cs="Times New Roman"/>
          <w:b/>
          <w:color w:val="252525"/>
          <w:sz w:val="28"/>
          <w:szCs w:val="28"/>
          <w:shd w:val="clear" w:color="auto" w:fill="FFFFFF"/>
        </w:rPr>
        <w:t>Понятийный словарь</w:t>
      </w:r>
    </w:p>
    <w:p w:rsidR="00634321" w:rsidRDefault="00634321" w:rsidP="00634321">
      <w:pPr>
        <w:pStyle w:val="a6"/>
        <w:shd w:val="clear" w:color="auto" w:fill="FFFFFF"/>
        <w:spacing w:before="120" w:beforeAutospacing="0" w:after="120" w:afterAutospacing="0" w:line="336" w:lineRule="atLeast"/>
        <w:rPr>
          <w:rFonts w:eastAsiaTheme="minorHAnsi"/>
          <w:color w:val="252525"/>
          <w:sz w:val="28"/>
          <w:szCs w:val="28"/>
          <w:shd w:val="clear" w:color="auto" w:fill="FFFFFF"/>
          <w:lang w:eastAsia="en-US"/>
        </w:rPr>
      </w:pPr>
      <w:r w:rsidRPr="00633F7D">
        <w:rPr>
          <w:i/>
          <w:color w:val="252525"/>
          <w:sz w:val="28"/>
          <w:szCs w:val="28"/>
        </w:rPr>
        <w:t>Доходный дом</w:t>
      </w:r>
      <w:r w:rsidRPr="000F715E">
        <w:rPr>
          <w:color w:val="252525"/>
          <w:sz w:val="28"/>
          <w:szCs w:val="28"/>
        </w:rPr>
        <w:t xml:space="preserve"> – </w:t>
      </w:r>
      <w:r w:rsidRPr="000F715E">
        <w:rPr>
          <w:color w:val="252525"/>
          <w:sz w:val="28"/>
          <w:szCs w:val="28"/>
          <w:shd w:val="clear" w:color="auto" w:fill="FFFFFF"/>
        </w:rPr>
        <w:t>многоквартирный</w:t>
      </w:r>
      <w:r w:rsidRPr="000F715E">
        <w:rPr>
          <w:sz w:val="28"/>
          <w:szCs w:val="28"/>
        </w:rPr>
        <w:t xml:space="preserve"> </w:t>
      </w:r>
      <w:r w:rsidRPr="000F715E">
        <w:rPr>
          <w:color w:val="252525"/>
          <w:sz w:val="28"/>
          <w:szCs w:val="28"/>
        </w:rPr>
        <w:t>жилой дом</w:t>
      </w:r>
      <w:r w:rsidRPr="000F715E">
        <w:rPr>
          <w:color w:val="252525"/>
          <w:sz w:val="28"/>
          <w:szCs w:val="28"/>
          <w:shd w:val="clear" w:color="auto" w:fill="FFFFFF"/>
        </w:rPr>
        <w:t>, построенный для сдачи</w:t>
      </w:r>
      <w:r w:rsidRPr="000F715E">
        <w:rPr>
          <w:sz w:val="28"/>
          <w:szCs w:val="28"/>
        </w:rPr>
        <w:t xml:space="preserve"> </w:t>
      </w:r>
      <w:r w:rsidRPr="00A7672E">
        <w:rPr>
          <w:rFonts w:eastAsiaTheme="minorHAnsi"/>
          <w:color w:val="252525"/>
          <w:sz w:val="28"/>
          <w:szCs w:val="28"/>
          <w:shd w:val="clear" w:color="auto" w:fill="FFFFFF"/>
          <w:lang w:eastAsia="en-US"/>
        </w:rPr>
        <w:t>квартир в аренду.</w:t>
      </w:r>
    </w:p>
    <w:p w:rsidR="00634321" w:rsidRDefault="00634321" w:rsidP="00634321">
      <w:pPr>
        <w:rPr>
          <w:rFonts w:ascii="Times New Roman" w:hAnsi="Times New Roman" w:cs="Times New Roman"/>
          <w:noProof/>
          <w:color w:val="252525"/>
          <w:sz w:val="28"/>
          <w:szCs w:val="28"/>
          <w:shd w:val="clear" w:color="auto" w:fill="FFFFFF"/>
          <w:lang w:eastAsia="ru-RU"/>
        </w:rPr>
      </w:pPr>
      <w:r w:rsidRPr="00633F7D">
        <w:rPr>
          <w:rFonts w:ascii="Times New Roman" w:eastAsia="Calibri" w:hAnsi="Times New Roman" w:cs="Times New Roman"/>
          <w:bCs/>
          <w:i/>
          <w:sz w:val="28"/>
          <w:szCs w:val="28"/>
        </w:rPr>
        <w:t>Дом</w:t>
      </w:r>
      <w:r w:rsidR="00633F7D">
        <w:rPr>
          <w:rFonts w:ascii="Times New Roman" w:eastAsia="Calibri" w:hAnsi="Times New Roman" w:cs="Times New Roman"/>
          <w:bCs/>
          <w:i/>
          <w:sz w:val="28"/>
          <w:szCs w:val="28"/>
        </w:rPr>
        <w:t>-</w:t>
      </w:r>
      <w:r w:rsidRPr="00633F7D">
        <w:rPr>
          <w:rFonts w:ascii="Times New Roman" w:eastAsia="Calibri" w:hAnsi="Times New Roman" w:cs="Times New Roman"/>
          <w:bCs/>
          <w:i/>
          <w:sz w:val="28"/>
          <w:szCs w:val="28"/>
        </w:rPr>
        <w:t>перевёртыш</w:t>
      </w:r>
      <w:r>
        <w:rPr>
          <w:rFonts w:ascii="Times New Roman" w:eastAsia="Calibri" w:hAnsi="Times New Roman" w:cs="Times New Roman"/>
          <w:bCs/>
          <w:sz w:val="28"/>
          <w:szCs w:val="28"/>
        </w:rPr>
        <w:t xml:space="preserve"> </w:t>
      </w:r>
      <w:r w:rsidR="00633F7D">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перестраивают фасадную часть по новейшей архитектурной моде, а во дворе дом остаётся в своём прежнем стиле.</w:t>
      </w:r>
    </w:p>
    <w:p w:rsidR="00836CE8" w:rsidRPr="000F0520" w:rsidRDefault="00836CE8" w:rsidP="000F0520">
      <w:pPr>
        <w:rPr>
          <w:rFonts w:ascii="Times New Roman" w:hAnsi="Times New Roman" w:cs="Times New Roman"/>
          <w:sz w:val="28"/>
          <w:szCs w:val="28"/>
        </w:rPr>
      </w:pPr>
    </w:p>
    <w:sectPr w:rsidR="00836CE8" w:rsidRPr="000F0520" w:rsidSect="007737B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D717B"/>
    <w:multiLevelType w:val="hybridMultilevel"/>
    <w:tmpl w:val="E348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E8"/>
    <w:rsid w:val="00035172"/>
    <w:rsid w:val="00074C71"/>
    <w:rsid w:val="000F0520"/>
    <w:rsid w:val="001125B1"/>
    <w:rsid w:val="001400D5"/>
    <w:rsid w:val="00163323"/>
    <w:rsid w:val="001779BB"/>
    <w:rsid w:val="001D7F1A"/>
    <w:rsid w:val="00233538"/>
    <w:rsid w:val="00253202"/>
    <w:rsid w:val="002A3F6A"/>
    <w:rsid w:val="002F7E3D"/>
    <w:rsid w:val="0031046C"/>
    <w:rsid w:val="003149A5"/>
    <w:rsid w:val="003747B5"/>
    <w:rsid w:val="0053127E"/>
    <w:rsid w:val="00595243"/>
    <w:rsid w:val="005D505D"/>
    <w:rsid w:val="00622B1E"/>
    <w:rsid w:val="00624C88"/>
    <w:rsid w:val="00633F7D"/>
    <w:rsid w:val="00634321"/>
    <w:rsid w:val="00651763"/>
    <w:rsid w:val="00665AD1"/>
    <w:rsid w:val="007737BE"/>
    <w:rsid w:val="007F6959"/>
    <w:rsid w:val="007F702E"/>
    <w:rsid w:val="00836CE8"/>
    <w:rsid w:val="0086430E"/>
    <w:rsid w:val="00873686"/>
    <w:rsid w:val="008A22F5"/>
    <w:rsid w:val="008A49D8"/>
    <w:rsid w:val="008A69B7"/>
    <w:rsid w:val="008C34E2"/>
    <w:rsid w:val="009D70AB"/>
    <w:rsid w:val="009E2E3D"/>
    <w:rsid w:val="00A30EFC"/>
    <w:rsid w:val="00AF756C"/>
    <w:rsid w:val="00B74C29"/>
    <w:rsid w:val="00C65943"/>
    <w:rsid w:val="00D27FD4"/>
    <w:rsid w:val="00D7486C"/>
    <w:rsid w:val="00DA1135"/>
    <w:rsid w:val="00DB47CD"/>
    <w:rsid w:val="00DC2226"/>
    <w:rsid w:val="00E34B71"/>
    <w:rsid w:val="00FC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A79B0-F509-4F3B-B86A-49A9538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CE8"/>
    <w:pPr>
      <w:ind w:left="720"/>
      <w:contextualSpacing/>
    </w:pPr>
  </w:style>
  <w:style w:type="character" w:customStyle="1" w:styleId="apple-converted-space">
    <w:name w:val="apple-converted-space"/>
    <w:basedOn w:val="a0"/>
    <w:rsid w:val="00836CE8"/>
  </w:style>
  <w:style w:type="character" w:styleId="a4">
    <w:name w:val="Hyperlink"/>
    <w:basedOn w:val="a0"/>
    <w:uiPriority w:val="99"/>
    <w:semiHidden/>
    <w:unhideWhenUsed/>
    <w:rsid w:val="00836CE8"/>
    <w:rPr>
      <w:color w:val="0000FF"/>
      <w:u w:val="single"/>
    </w:rPr>
  </w:style>
  <w:style w:type="table" w:styleId="a5">
    <w:name w:val="Table Grid"/>
    <w:basedOn w:val="a1"/>
    <w:uiPriority w:val="59"/>
    <w:rsid w:val="0083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51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64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30E"/>
    <w:rPr>
      <w:rFonts w:ascii="Tahoma" w:hAnsi="Tahoma" w:cs="Tahoma"/>
      <w:sz w:val="16"/>
      <w:szCs w:val="16"/>
    </w:rPr>
  </w:style>
  <w:style w:type="character" w:styleId="a9">
    <w:name w:val="Strong"/>
    <w:basedOn w:val="a0"/>
    <w:uiPriority w:val="22"/>
    <w:qFormat/>
    <w:rsid w:val="00C65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0185">
      <w:bodyDiv w:val="1"/>
      <w:marLeft w:val="0"/>
      <w:marRight w:val="0"/>
      <w:marTop w:val="0"/>
      <w:marBottom w:val="0"/>
      <w:divBdr>
        <w:top w:val="none" w:sz="0" w:space="0" w:color="auto"/>
        <w:left w:val="none" w:sz="0" w:space="0" w:color="auto"/>
        <w:bottom w:val="none" w:sz="0" w:space="0" w:color="auto"/>
        <w:right w:val="none" w:sz="0" w:space="0" w:color="auto"/>
      </w:divBdr>
    </w:div>
    <w:div w:id="1567498405">
      <w:bodyDiv w:val="1"/>
      <w:marLeft w:val="0"/>
      <w:marRight w:val="0"/>
      <w:marTop w:val="0"/>
      <w:marBottom w:val="0"/>
      <w:divBdr>
        <w:top w:val="none" w:sz="0" w:space="0" w:color="auto"/>
        <w:left w:val="none" w:sz="0" w:space="0" w:color="auto"/>
        <w:bottom w:val="none" w:sz="0" w:space="0" w:color="auto"/>
        <w:right w:val="none" w:sz="0" w:space="0" w:color="auto"/>
      </w:divBdr>
    </w:div>
    <w:div w:id="19795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A1FA-1A5F-470C-B6D1-AF73FC90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Огурцова</dc:creator>
  <cp:lastModifiedBy>Яна Ковшилло</cp:lastModifiedBy>
  <cp:revision>48</cp:revision>
  <dcterms:created xsi:type="dcterms:W3CDTF">2015-10-28T06:45:00Z</dcterms:created>
  <dcterms:modified xsi:type="dcterms:W3CDTF">2015-12-15T10:00:00Z</dcterms:modified>
</cp:coreProperties>
</file>