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CF" w:rsidRPr="00430704" w:rsidRDefault="000224E2" w:rsidP="004F021D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430704">
        <w:rPr>
          <w:rFonts w:ascii="Times New Roman" w:hAnsi="Times New Roman" w:cs="Times New Roman"/>
          <w:color w:val="auto"/>
        </w:rPr>
        <w:t>С</w:t>
      </w:r>
      <w:r w:rsidR="00223740" w:rsidRPr="00430704">
        <w:rPr>
          <w:rFonts w:ascii="Times New Roman" w:hAnsi="Times New Roman" w:cs="Times New Roman"/>
          <w:color w:val="auto"/>
        </w:rPr>
        <w:t>писок литературы</w:t>
      </w:r>
      <w:bookmarkStart w:id="0" w:name="_GoBack"/>
      <w:bookmarkEnd w:id="0"/>
    </w:p>
    <w:p w:rsidR="00430704" w:rsidRPr="009B6010" w:rsidRDefault="00430704" w:rsidP="000358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83">
        <w:rPr>
          <w:rFonts w:ascii="Times New Roman" w:hAnsi="Times New Roman" w:cs="Times New Roman"/>
          <w:sz w:val="28"/>
          <w:szCs w:val="28"/>
        </w:rPr>
        <w:t>Голышева</w:t>
      </w:r>
      <w:r w:rsidR="00035840">
        <w:rPr>
          <w:rFonts w:ascii="Times New Roman" w:hAnsi="Times New Roman" w:cs="Times New Roman"/>
          <w:sz w:val="28"/>
          <w:szCs w:val="28"/>
        </w:rPr>
        <w:t> А.</w:t>
      </w:r>
      <w:r w:rsidR="004F021D">
        <w:rPr>
          <w:rFonts w:ascii="Times New Roman" w:hAnsi="Times New Roman" w:cs="Times New Roman"/>
          <w:sz w:val="28"/>
          <w:szCs w:val="28"/>
        </w:rPr>
        <w:t>В.</w:t>
      </w:r>
      <w:r w:rsidR="00035840">
        <w:rPr>
          <w:rFonts w:ascii="Times New Roman" w:hAnsi="Times New Roman" w:cs="Times New Roman"/>
          <w:sz w:val="28"/>
          <w:szCs w:val="28"/>
        </w:rPr>
        <w:t>,</w:t>
      </w:r>
      <w:r w:rsidRPr="00502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83">
        <w:rPr>
          <w:rFonts w:ascii="Times New Roman" w:hAnsi="Times New Roman" w:cs="Times New Roman"/>
          <w:sz w:val="28"/>
          <w:szCs w:val="28"/>
        </w:rPr>
        <w:t>Клеандрова</w:t>
      </w:r>
      <w:proofErr w:type="spellEnd"/>
      <w:r w:rsidR="00035840">
        <w:rPr>
          <w:rFonts w:ascii="Times New Roman" w:hAnsi="Times New Roman" w:cs="Times New Roman"/>
          <w:sz w:val="28"/>
          <w:szCs w:val="28"/>
        </w:rPr>
        <w:t> И.</w:t>
      </w:r>
      <w:r w:rsidR="004F021D">
        <w:rPr>
          <w:rFonts w:ascii="Times New Roman" w:hAnsi="Times New Roman" w:cs="Times New Roman"/>
          <w:sz w:val="28"/>
          <w:szCs w:val="28"/>
        </w:rPr>
        <w:t>А.</w:t>
      </w:r>
      <w:r w:rsidR="00035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83">
        <w:rPr>
          <w:rFonts w:ascii="Times New Roman" w:hAnsi="Times New Roman" w:cs="Times New Roman"/>
          <w:sz w:val="28"/>
          <w:szCs w:val="28"/>
        </w:rPr>
        <w:t>Прокди</w:t>
      </w:r>
      <w:proofErr w:type="spellEnd"/>
      <w:r w:rsidR="00035840">
        <w:rPr>
          <w:rFonts w:ascii="Times New Roman" w:hAnsi="Times New Roman" w:cs="Times New Roman"/>
          <w:sz w:val="28"/>
          <w:szCs w:val="28"/>
        </w:rPr>
        <w:t> Р.</w:t>
      </w:r>
      <w:r w:rsidR="004F02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4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035840">
        <w:rPr>
          <w:rFonts w:ascii="Times New Roman" w:hAnsi="Times New Roman" w:cs="Times New Roman"/>
          <w:sz w:val="28"/>
          <w:szCs w:val="28"/>
        </w:rPr>
        <w:t xml:space="preserve"> 2007 </w:t>
      </w:r>
      <w:r w:rsidR="004F021D">
        <w:rPr>
          <w:rFonts w:ascii="Times New Roman" w:hAnsi="Times New Roman" w:cs="Times New Roman"/>
          <w:sz w:val="28"/>
          <w:szCs w:val="28"/>
        </w:rPr>
        <w:t>«</w:t>
      </w:r>
      <w:r w:rsidR="00035840">
        <w:rPr>
          <w:rFonts w:ascii="Times New Roman" w:hAnsi="Times New Roman" w:cs="Times New Roman"/>
          <w:sz w:val="28"/>
          <w:szCs w:val="28"/>
        </w:rPr>
        <w:t>без воды</w:t>
      </w:r>
      <w:r w:rsidR="004F021D">
        <w:rPr>
          <w:rFonts w:ascii="Times New Roman" w:hAnsi="Times New Roman" w:cs="Times New Roman"/>
          <w:sz w:val="28"/>
          <w:szCs w:val="28"/>
        </w:rPr>
        <w:t>»</w:t>
      </w:r>
      <w:r w:rsidR="00035840">
        <w:rPr>
          <w:rFonts w:ascii="Times New Roman" w:hAnsi="Times New Roman" w:cs="Times New Roman"/>
          <w:sz w:val="28"/>
          <w:szCs w:val="28"/>
        </w:rPr>
        <w:t>. Всё</w:t>
      </w:r>
      <w:r w:rsidRPr="00502B83">
        <w:rPr>
          <w:rFonts w:ascii="Times New Roman" w:hAnsi="Times New Roman" w:cs="Times New Roman"/>
          <w:sz w:val="28"/>
          <w:szCs w:val="28"/>
        </w:rPr>
        <w:t>, что нужно для уверенной работы</w:t>
      </w:r>
      <w:r w:rsidR="00035840">
        <w:rPr>
          <w:rFonts w:ascii="Times New Roman" w:hAnsi="Times New Roman" w:cs="Times New Roman"/>
          <w:sz w:val="28"/>
          <w:szCs w:val="28"/>
        </w:rPr>
        <w:t>.</w:t>
      </w:r>
      <w:r w:rsidRPr="00D02CAE">
        <w:rPr>
          <w:rFonts w:ascii="Times New Roman" w:hAnsi="Times New Roman" w:cs="Times New Roman"/>
          <w:sz w:val="28"/>
          <w:szCs w:val="28"/>
        </w:rPr>
        <w:t xml:space="preserve"> </w:t>
      </w:r>
      <w:r w:rsidR="0003584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AE">
        <w:rPr>
          <w:rFonts w:ascii="Times New Roman" w:hAnsi="Times New Roman" w:cs="Times New Roman"/>
          <w:sz w:val="28"/>
          <w:szCs w:val="28"/>
        </w:rPr>
        <w:t>М</w:t>
      </w:r>
      <w:r w:rsidRPr="00F866A8">
        <w:rPr>
          <w:color w:val="313131"/>
          <w:sz w:val="28"/>
          <w:szCs w:val="28"/>
        </w:rPr>
        <w:t>.:</w:t>
      </w:r>
      <w:r w:rsidRPr="00D02CAE">
        <w:rPr>
          <w:rFonts w:ascii="Times New Roman" w:hAnsi="Times New Roman" w:cs="Times New Roman"/>
          <w:sz w:val="28"/>
          <w:szCs w:val="28"/>
        </w:rPr>
        <w:t xml:space="preserve"> </w:t>
      </w:r>
      <w:r w:rsidRPr="00502B83">
        <w:rPr>
          <w:rFonts w:ascii="Times New Roman" w:hAnsi="Times New Roman" w:cs="Times New Roman"/>
          <w:sz w:val="28"/>
          <w:szCs w:val="28"/>
        </w:rPr>
        <w:t>Наука и техника</w:t>
      </w:r>
      <w:r w:rsidR="000358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502B83">
        <w:rPr>
          <w:rFonts w:ascii="Times New Roman" w:hAnsi="Times New Roman" w:cs="Times New Roman"/>
          <w:sz w:val="28"/>
          <w:szCs w:val="28"/>
        </w:rPr>
        <w:t>08</w:t>
      </w:r>
      <w:r w:rsidR="0003584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83">
        <w:rPr>
          <w:rFonts w:ascii="Times New Roman" w:hAnsi="Times New Roman" w:cs="Times New Roman"/>
          <w:sz w:val="28"/>
          <w:szCs w:val="28"/>
        </w:rPr>
        <w:t>19</w:t>
      </w:r>
      <w:r w:rsidR="00035840">
        <w:rPr>
          <w:rFonts w:ascii="Times New Roman" w:hAnsi="Times New Roman" w:cs="Times New Roman"/>
          <w:sz w:val="28"/>
          <w:szCs w:val="28"/>
        </w:rPr>
        <w:t>2 с.: ил.</w:t>
      </w:r>
    </w:p>
    <w:p w:rsidR="00430704" w:rsidRPr="00502B83" w:rsidRDefault="00430704" w:rsidP="000358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10">
        <w:rPr>
          <w:rFonts w:ascii="Times New Roman" w:hAnsi="Times New Roman" w:cs="Times New Roman"/>
          <w:sz w:val="28"/>
          <w:szCs w:val="28"/>
        </w:rPr>
        <w:t>Гурвиц</w:t>
      </w:r>
      <w:r w:rsidR="00035840" w:rsidRPr="000358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5840">
        <w:rPr>
          <w:rFonts w:ascii="Times New Roman" w:hAnsi="Times New Roman" w:cs="Times New Roman"/>
          <w:sz w:val="28"/>
          <w:szCs w:val="28"/>
        </w:rPr>
        <w:t>Г</w:t>
      </w:r>
      <w:r w:rsidR="00035840" w:rsidRPr="004F021D">
        <w:rPr>
          <w:rFonts w:ascii="Times New Roman" w:hAnsi="Times New Roman" w:cs="Times New Roman"/>
          <w:sz w:val="28"/>
          <w:szCs w:val="28"/>
        </w:rPr>
        <w:t>.</w:t>
      </w:r>
      <w:r w:rsidR="00035840">
        <w:rPr>
          <w:rFonts w:ascii="Times New Roman" w:hAnsi="Times New Roman" w:cs="Times New Roman"/>
          <w:sz w:val="28"/>
          <w:szCs w:val="28"/>
        </w:rPr>
        <w:t>А</w:t>
      </w:r>
      <w:r w:rsidRPr="004F021D">
        <w:rPr>
          <w:rFonts w:ascii="Times New Roman" w:hAnsi="Times New Roman" w:cs="Times New Roman"/>
          <w:sz w:val="28"/>
          <w:szCs w:val="28"/>
        </w:rPr>
        <w:t xml:space="preserve">. </w:t>
      </w:r>
      <w:r w:rsidRPr="00E5793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F021D">
        <w:rPr>
          <w:rFonts w:ascii="Times New Roman" w:hAnsi="Times New Roman" w:cs="Times New Roman"/>
          <w:sz w:val="28"/>
          <w:szCs w:val="28"/>
        </w:rPr>
        <w:t xml:space="preserve"> </w:t>
      </w:r>
      <w:r w:rsidRPr="00E57939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F021D">
        <w:rPr>
          <w:rFonts w:ascii="Times New Roman" w:hAnsi="Times New Roman" w:cs="Times New Roman"/>
          <w:sz w:val="28"/>
          <w:szCs w:val="28"/>
        </w:rPr>
        <w:t xml:space="preserve"> 2010. </w:t>
      </w:r>
      <w:r w:rsidR="00035840">
        <w:rPr>
          <w:rFonts w:ascii="Times New Roman" w:hAnsi="Times New Roman" w:cs="Times New Roman"/>
          <w:sz w:val="28"/>
          <w:szCs w:val="28"/>
        </w:rPr>
        <w:t>Разработка приложений на </w:t>
      </w:r>
      <w:r w:rsidRPr="009B6010">
        <w:rPr>
          <w:rFonts w:ascii="Times New Roman" w:hAnsi="Times New Roman" w:cs="Times New Roman"/>
          <w:sz w:val="28"/>
          <w:szCs w:val="28"/>
        </w:rPr>
        <w:t>реальном примере</w:t>
      </w:r>
      <w:r w:rsidR="00035840">
        <w:rPr>
          <w:rFonts w:ascii="Times New Roman" w:hAnsi="Times New Roman" w:cs="Times New Roman"/>
          <w:sz w:val="28"/>
          <w:szCs w:val="28"/>
        </w:rPr>
        <w:t>. −</w:t>
      </w:r>
      <w:r w:rsidR="004F021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4F021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B6010">
        <w:rPr>
          <w:rFonts w:ascii="Times New Roman" w:hAnsi="Times New Roman" w:cs="Times New Roman"/>
          <w:sz w:val="28"/>
          <w:szCs w:val="28"/>
        </w:rPr>
        <w:t>БХВ-Петербург</w:t>
      </w:r>
      <w:r w:rsidR="00035840">
        <w:rPr>
          <w:rFonts w:ascii="Times New Roman" w:hAnsi="Times New Roman" w:cs="Times New Roman"/>
          <w:sz w:val="28"/>
          <w:szCs w:val="28"/>
        </w:rPr>
        <w:t>, 2010. – 246 </w:t>
      </w:r>
      <w:r>
        <w:rPr>
          <w:rFonts w:ascii="Times New Roman" w:hAnsi="Times New Roman" w:cs="Times New Roman"/>
          <w:sz w:val="28"/>
          <w:szCs w:val="28"/>
        </w:rPr>
        <w:t>с.: ил</w:t>
      </w:r>
      <w:r w:rsidR="00035840">
        <w:rPr>
          <w:rFonts w:ascii="Times New Roman" w:hAnsi="Times New Roman" w:cs="Times New Roman"/>
          <w:sz w:val="28"/>
          <w:szCs w:val="28"/>
        </w:rPr>
        <w:t>.</w:t>
      </w:r>
    </w:p>
    <w:p w:rsidR="00424134" w:rsidRPr="00424134" w:rsidRDefault="00430704" w:rsidP="000358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Работа в электронных таблицах: практикум</w:t>
      </w:r>
      <w:r w:rsidR="00035840">
        <w:rPr>
          <w:rFonts w:ascii="Times New Roman" w:hAnsi="Times New Roman" w:cs="Times New Roman"/>
          <w:sz w:val="28"/>
          <w:szCs w:val="28"/>
        </w:rPr>
        <w:t xml:space="preserve"> /</w:t>
      </w:r>
      <w:r w:rsidR="004F021D">
        <w:rPr>
          <w:rFonts w:ascii="Times New Roman" w:hAnsi="Times New Roman" w:cs="Times New Roman"/>
          <w:sz w:val="28"/>
          <w:szCs w:val="28"/>
        </w:rPr>
        <w:t xml:space="preserve"> А.В. Васильев, О.Б. Богомолова</w:t>
      </w:r>
      <w:r w:rsidR="00035840">
        <w:rPr>
          <w:rFonts w:ascii="Times New Roman" w:hAnsi="Times New Roman" w:cs="Times New Roman"/>
          <w:sz w:val="28"/>
          <w:szCs w:val="28"/>
        </w:rPr>
        <w:t>. −</w:t>
      </w:r>
      <w:r w:rsidRPr="00035840">
        <w:rPr>
          <w:rFonts w:ascii="Times New Roman" w:hAnsi="Times New Roman" w:cs="Times New Roman"/>
          <w:sz w:val="28"/>
          <w:szCs w:val="28"/>
        </w:rPr>
        <w:t xml:space="preserve"> М</w:t>
      </w:r>
      <w:r w:rsidRPr="00035840">
        <w:rPr>
          <w:color w:val="313131"/>
          <w:sz w:val="28"/>
          <w:szCs w:val="28"/>
        </w:rPr>
        <w:t xml:space="preserve">.: </w:t>
      </w:r>
      <w:r w:rsidRPr="00035840">
        <w:rPr>
          <w:rFonts w:ascii="Times New Roman" w:hAnsi="Times New Roman" w:cs="Times New Roman"/>
          <w:sz w:val="28"/>
          <w:szCs w:val="28"/>
        </w:rPr>
        <w:t>БИНОМ. Лаборато</w:t>
      </w:r>
      <w:r w:rsidR="00035840">
        <w:rPr>
          <w:rFonts w:ascii="Times New Roman" w:hAnsi="Times New Roman" w:cs="Times New Roman"/>
          <w:sz w:val="28"/>
          <w:szCs w:val="28"/>
        </w:rPr>
        <w:t>рия знаний, 2007. – 160 с.: ил.</w:t>
      </w:r>
    </w:p>
    <w:sectPr w:rsidR="00424134" w:rsidRPr="00424134" w:rsidSect="000358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7F6"/>
    <w:multiLevelType w:val="hybridMultilevel"/>
    <w:tmpl w:val="B5EA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2E4"/>
    <w:multiLevelType w:val="hybridMultilevel"/>
    <w:tmpl w:val="C2E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56FE"/>
    <w:multiLevelType w:val="hybridMultilevel"/>
    <w:tmpl w:val="446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33"/>
    <w:rsid w:val="000224E2"/>
    <w:rsid w:val="00035840"/>
    <w:rsid w:val="000B78AE"/>
    <w:rsid w:val="001B0833"/>
    <w:rsid w:val="001B31EE"/>
    <w:rsid w:val="00223740"/>
    <w:rsid w:val="002621FE"/>
    <w:rsid w:val="003A53DD"/>
    <w:rsid w:val="00424134"/>
    <w:rsid w:val="00430704"/>
    <w:rsid w:val="004F021D"/>
    <w:rsid w:val="00502B83"/>
    <w:rsid w:val="009B57CF"/>
    <w:rsid w:val="009B6010"/>
    <w:rsid w:val="009E6079"/>
    <w:rsid w:val="00D02CAE"/>
    <w:rsid w:val="00D42B42"/>
    <w:rsid w:val="00E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E"/>
  </w:style>
  <w:style w:type="paragraph" w:styleId="1">
    <w:name w:val="heading 1"/>
    <w:basedOn w:val="a"/>
    <w:next w:val="a"/>
    <w:link w:val="10"/>
    <w:uiPriority w:val="9"/>
    <w:qFormat/>
    <w:rsid w:val="0002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4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24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4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24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Оксана Ю. Денисова</cp:lastModifiedBy>
  <cp:revision>14</cp:revision>
  <dcterms:created xsi:type="dcterms:W3CDTF">2015-06-10T13:48:00Z</dcterms:created>
  <dcterms:modified xsi:type="dcterms:W3CDTF">2016-04-12T11:15:00Z</dcterms:modified>
</cp:coreProperties>
</file>