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1" w:rsidRPr="00C42BEC" w:rsidRDefault="00293721" w:rsidP="00920E6C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42BE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</w:t>
      </w:r>
      <w:r w:rsidR="005F553B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Человек в информационном обществе</w:t>
      </w:r>
      <w:r w:rsidRPr="00C42BE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»</w:t>
      </w:r>
    </w:p>
    <w:p w:rsidR="00293721" w:rsidRDefault="00293721" w:rsidP="00920E6C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Рабочий лист </w:t>
      </w:r>
      <w:r w:rsidR="00C35A8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группы № 5</w:t>
      </w:r>
    </w:p>
    <w:p w:rsidR="00293721" w:rsidRDefault="00293721" w:rsidP="00920E6C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293721" w:rsidRDefault="00293721" w:rsidP="00920E6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Используя материалы урока,</w:t>
      </w:r>
      <w:r w:rsidR="0008133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создайте </w:t>
      </w:r>
      <w:r w:rsidR="005F55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образ (портрет</w:t>
      </w:r>
      <w:r w:rsidR="005F553B" w:rsidRPr="005F55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 че</w:t>
      </w:r>
      <w:r w:rsidR="005F55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ловека инф</w:t>
      </w:r>
      <w:r w:rsidR="004754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ормационного общества, выделив </w:t>
      </w:r>
      <w:r w:rsidR="004754BE" w:rsidRPr="004754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знания, умения и навыки, отражающие развитие основных компонентов информационной </w:t>
      </w:r>
      <w:r w:rsidR="005F44B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культуры личности в </w:t>
      </w:r>
      <w:r w:rsidR="004754BE" w:rsidRPr="004754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современных условиях</w:t>
      </w:r>
      <w:r w:rsidR="004754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 Н</w:t>
      </w:r>
      <w:r w:rsidR="005F55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 основании данного образа создайте анкету</w:t>
      </w:r>
      <w:r w:rsidR="005F553B" w:rsidRPr="005F55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самооценки уровня сформированности информационной культуры</w:t>
      </w:r>
      <w:r w:rsidR="005F55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современного человека</w:t>
      </w:r>
      <w:r w:rsidR="004754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293721" w:rsidRDefault="00877041" w:rsidP="00920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CA2DB9">
        <w:rPr>
          <w:rFonts w:ascii="Times New Roman" w:hAnsi="Times New Roman" w:cs="Times New Roman"/>
          <w:sz w:val="28"/>
          <w:szCs w:val="28"/>
        </w:rPr>
        <w:t xml:space="preserve">экспозицию </w:t>
      </w:r>
      <w:r w:rsidR="00EA1EF9">
        <w:rPr>
          <w:rFonts w:ascii="Times New Roman" w:hAnsi="Times New Roman" w:cs="Times New Roman"/>
          <w:sz w:val="28"/>
          <w:szCs w:val="28"/>
        </w:rPr>
        <w:t>Центра информационных технологий «Умный город»</w:t>
      </w:r>
      <w:r w:rsidR="005F44BB">
        <w:rPr>
          <w:rFonts w:ascii="Times New Roman" w:hAnsi="Times New Roman" w:cs="Times New Roman"/>
          <w:sz w:val="28"/>
          <w:szCs w:val="28"/>
        </w:rPr>
        <w:t>,</w:t>
      </w:r>
      <w:r w:rsidR="00EA1EF9">
        <w:rPr>
          <w:rFonts w:ascii="Times New Roman" w:hAnsi="Times New Roman" w:cs="Times New Roman"/>
          <w:sz w:val="28"/>
          <w:szCs w:val="28"/>
        </w:rPr>
        <w:t xml:space="preserve"> </w:t>
      </w:r>
      <w:r w:rsidR="00293721" w:rsidRPr="00C42BEC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 xml:space="preserve"> и выполните задан</w:t>
      </w:r>
      <w:r w:rsidR="00CC0F00">
        <w:rPr>
          <w:rFonts w:ascii="Times New Roman" w:hAnsi="Times New Roman" w:cs="Times New Roman"/>
          <w:sz w:val="28"/>
          <w:szCs w:val="28"/>
        </w:rPr>
        <w:t>ия в указанных зонах.</w:t>
      </w:r>
    </w:p>
    <w:p w:rsidR="00611561" w:rsidRPr="00611561" w:rsidRDefault="00C35A84" w:rsidP="00920E6C">
      <w:pPr>
        <w:shd w:val="clear" w:color="auto" w:fill="auto"/>
        <w:contextualSpacing/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Задания</w:t>
      </w:r>
    </w:p>
    <w:p w:rsidR="00297E3E" w:rsidRPr="00297E3E" w:rsidRDefault="00611561" w:rsidP="00920E6C">
      <w:pPr>
        <w:shd w:val="clear" w:color="auto" w:fill="auto"/>
        <w:contextualSpacing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1. </w:t>
      </w:r>
      <w:r w:rsidR="00E1644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Найдите з</w:t>
      </w:r>
      <w:r w:rsidR="00297E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ону </w:t>
      </w:r>
      <w:r w:rsidR="00297E3E" w:rsidRPr="00297E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«Безопасный дом</w:t>
      </w:r>
      <w:r w:rsidR="00E1644F" w:rsidRPr="00E1644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»</w:t>
      </w:r>
      <w:r w:rsidR="00E1644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, исследуйте её. </w:t>
      </w:r>
    </w:p>
    <w:p w:rsidR="00060E59" w:rsidRDefault="00297E3E" w:rsidP="00920E6C">
      <w:pPr>
        <w:shd w:val="clear" w:color="auto" w:fill="auto"/>
        <w:contextualSpacing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 w:rsidRPr="00297E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Система «Безопасный дом» совмещает услуги подъездного видеонаблюдения с дв</w:t>
      </w:r>
      <w:r w:rsidR="005F44BB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ух видеокамер (внешней и </w:t>
      </w:r>
      <w:proofErr w:type="spellStart"/>
      <w:r w:rsidR="005F44BB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внутри</w:t>
      </w:r>
      <w:r w:rsidRPr="00297E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подъездной</w:t>
      </w:r>
      <w:proofErr w:type="spellEnd"/>
      <w:r w:rsidRPr="00297E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при лифтовом холле) с выводом видеосигнала</w:t>
      </w:r>
      <w:r w:rsidR="005F44BB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на ваш телевизор. В чё</w:t>
      </w:r>
      <w:r w:rsidRPr="00297E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м удобство этой системы?</w:t>
      </w:r>
    </w:p>
    <w:p w:rsidR="00297E3E" w:rsidRDefault="00297E3E" w:rsidP="00920E6C">
      <w:pPr>
        <w:shd w:val="clear" w:color="auto" w:fill="auto"/>
        <w:contextualSpacing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7E3E" w:rsidTr="00196390">
        <w:tc>
          <w:tcPr>
            <w:tcW w:w="9628" w:type="dxa"/>
          </w:tcPr>
          <w:p w:rsidR="00297E3E" w:rsidRDefault="00297E3E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97E3E" w:rsidTr="00196390">
        <w:tc>
          <w:tcPr>
            <w:tcW w:w="9628" w:type="dxa"/>
          </w:tcPr>
          <w:p w:rsidR="00297E3E" w:rsidRDefault="00297E3E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97E3E" w:rsidTr="00196390">
        <w:tc>
          <w:tcPr>
            <w:tcW w:w="9628" w:type="dxa"/>
          </w:tcPr>
          <w:p w:rsidR="00297E3E" w:rsidRDefault="00297E3E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97E3E" w:rsidTr="00196390">
        <w:tc>
          <w:tcPr>
            <w:tcW w:w="9628" w:type="dxa"/>
          </w:tcPr>
          <w:p w:rsidR="00297E3E" w:rsidRDefault="00297E3E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97E3E" w:rsidTr="00196390">
        <w:tc>
          <w:tcPr>
            <w:tcW w:w="9628" w:type="dxa"/>
          </w:tcPr>
          <w:p w:rsidR="00297E3E" w:rsidRDefault="00297E3E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97E3E" w:rsidTr="00196390">
        <w:tc>
          <w:tcPr>
            <w:tcW w:w="9628" w:type="dxa"/>
          </w:tcPr>
          <w:p w:rsidR="00297E3E" w:rsidRDefault="00297E3E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297E3E" w:rsidRDefault="00297E3E" w:rsidP="00297E3E">
      <w:pPr>
        <w:shd w:val="clear" w:color="auto" w:fill="auto"/>
        <w:spacing w:before="240" w:after="240"/>
        <w:ind w:firstLine="0"/>
        <w:contextualSpacing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297E3E" w:rsidRDefault="00297E3E" w:rsidP="00920E6C">
      <w:pPr>
        <w:shd w:val="clear" w:color="auto" w:fill="auto"/>
        <w:contextualSpacing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 w:rsidRPr="00297E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Диспетчерская служба работает круглосуточно, она является информационным центром работы жилищн</w:t>
      </w:r>
      <w:r w:rsidR="005F44BB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о-коммунальной системы района. </w:t>
      </w:r>
      <w:r w:rsidRPr="00297E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Какую информацию м</w:t>
      </w:r>
      <w:r w:rsidR="005F44BB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ожет получить диспетчер объединё</w:t>
      </w:r>
      <w:r w:rsidRPr="00297E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нной диспетчерской службы (ОДС)?</w:t>
      </w:r>
      <w:r w:rsidRPr="00297E3E">
        <w:t xml:space="preserve"> </w:t>
      </w:r>
      <w:r w:rsidR="005F44BB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В чё</w:t>
      </w:r>
      <w:r w:rsidRPr="00297E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м польза этой службы?</w:t>
      </w:r>
    </w:p>
    <w:p w:rsidR="00297E3E" w:rsidRDefault="00297E3E" w:rsidP="00297E3E">
      <w:pPr>
        <w:shd w:val="clear" w:color="auto" w:fill="auto"/>
        <w:spacing w:before="240" w:after="240"/>
        <w:ind w:firstLine="0"/>
        <w:contextualSpacing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7E3E" w:rsidTr="00196390">
        <w:tc>
          <w:tcPr>
            <w:tcW w:w="9628" w:type="dxa"/>
          </w:tcPr>
          <w:p w:rsidR="00297E3E" w:rsidRDefault="00297E3E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97E3E" w:rsidTr="00196390">
        <w:tc>
          <w:tcPr>
            <w:tcW w:w="9628" w:type="dxa"/>
          </w:tcPr>
          <w:p w:rsidR="00297E3E" w:rsidRDefault="00297E3E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97E3E" w:rsidTr="00196390">
        <w:tc>
          <w:tcPr>
            <w:tcW w:w="9628" w:type="dxa"/>
          </w:tcPr>
          <w:p w:rsidR="00297E3E" w:rsidRDefault="00297E3E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97E3E" w:rsidTr="00196390">
        <w:tc>
          <w:tcPr>
            <w:tcW w:w="9628" w:type="dxa"/>
          </w:tcPr>
          <w:p w:rsidR="00297E3E" w:rsidRDefault="00297E3E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97E3E" w:rsidTr="00196390">
        <w:tc>
          <w:tcPr>
            <w:tcW w:w="9628" w:type="dxa"/>
          </w:tcPr>
          <w:p w:rsidR="00297E3E" w:rsidRDefault="00297E3E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97E3E" w:rsidTr="00196390">
        <w:tc>
          <w:tcPr>
            <w:tcW w:w="9628" w:type="dxa"/>
          </w:tcPr>
          <w:p w:rsidR="00297E3E" w:rsidRDefault="00297E3E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E1644F" w:rsidRDefault="00E1644F" w:rsidP="00076393">
      <w:pPr>
        <w:shd w:val="clear" w:color="auto" w:fill="auto"/>
        <w:ind w:firstLine="0"/>
        <w:contextualSpacing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45244A" w:rsidRPr="005F44BB" w:rsidRDefault="00297E3E" w:rsidP="00920E6C">
      <w:pP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2. </w:t>
      </w:r>
      <w:r w:rsidR="00A43DB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В зоне</w:t>
      </w:r>
      <w:r w:rsidR="00A43DB7" w:rsidRPr="00A43DB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«IT-сервисы, стартапы, </w:t>
      </w:r>
      <w:r w:rsidR="00A43DB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компании», п</w:t>
      </w:r>
      <w:r w:rsidR="005F44BB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росмотрите видеоролики и </w:t>
      </w:r>
      <w:r w:rsidR="00A43DB7" w:rsidRPr="00A43DB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выполните задания.</w:t>
      </w:r>
    </w:p>
    <w:p w:rsidR="00920E6C" w:rsidRPr="005F44BB" w:rsidRDefault="00920E6C" w:rsidP="00920E6C">
      <w:pP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A43DB7" w:rsidRPr="00A43DB7" w:rsidRDefault="00A43DB7" w:rsidP="00920E6C">
      <w:pPr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</w:pPr>
      <w:r w:rsidRPr="00A43DB7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 xml:space="preserve">РОССИЙСКИЕ </w:t>
      </w:r>
      <w:r w:rsidRPr="00A43DB7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val="en-US" w:eastAsia="en-US"/>
        </w:rPr>
        <w:t>IT</w:t>
      </w:r>
      <w:r w:rsidRPr="00A43DB7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-СТАРТАПЫ</w:t>
      </w:r>
    </w:p>
    <w:p w:rsidR="00A43DB7" w:rsidRDefault="005F44BB" w:rsidP="00920E6C">
      <w:pP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а</w:t>
      </w:r>
      <w:r w:rsidR="00A43DB7" w:rsidRPr="00A43DB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) Сколько всего российск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их </w:t>
      </w:r>
      <w:proofErr w:type="spellStart"/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стартапов</w:t>
      </w:r>
      <w:proofErr w:type="spellEnd"/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демонстрируется на </w:t>
      </w:r>
      <w:r w:rsidR="00A43DB7" w:rsidRPr="00A43DB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представленном видеоролике?</w:t>
      </w:r>
    </w:p>
    <w:p w:rsidR="00920E6C" w:rsidRPr="005F44BB" w:rsidRDefault="00920E6C" w:rsidP="00920E6C">
      <w:pP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3DB7" w:rsidTr="00196390">
        <w:tc>
          <w:tcPr>
            <w:tcW w:w="9628" w:type="dxa"/>
          </w:tcPr>
          <w:p w:rsidR="00A43DB7" w:rsidRDefault="00A43DB7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20E6C" w:rsidTr="00196390">
        <w:tc>
          <w:tcPr>
            <w:tcW w:w="9628" w:type="dxa"/>
          </w:tcPr>
          <w:p w:rsidR="00920E6C" w:rsidRDefault="00920E6C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20E6C" w:rsidTr="00196390">
        <w:tc>
          <w:tcPr>
            <w:tcW w:w="9628" w:type="dxa"/>
          </w:tcPr>
          <w:p w:rsidR="00920E6C" w:rsidRDefault="00920E6C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20E6C" w:rsidTr="00196390">
        <w:tc>
          <w:tcPr>
            <w:tcW w:w="9628" w:type="dxa"/>
          </w:tcPr>
          <w:p w:rsidR="00920E6C" w:rsidRDefault="00920E6C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43DB7" w:rsidRPr="005F44BB" w:rsidRDefault="00A43DB7" w:rsidP="00A43DB7">
      <w:pPr>
        <w:ind w:firstLine="0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A43DB7" w:rsidRDefault="005F44BB" w:rsidP="00920E6C">
      <w:pP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б) Какие отрасли промышленности</w:t>
      </w:r>
      <w:r w:rsidR="00A43DB7" w:rsidRPr="00A43DB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сферы услуг не представлены на </w:t>
      </w:r>
      <w:r w:rsidR="00A43DB7" w:rsidRPr="00A43DB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данном ви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деоролике? Приведите не менее пя</w:t>
      </w:r>
      <w:r w:rsidR="00A43DB7" w:rsidRPr="00A43DB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ти конкретных примеров.</w:t>
      </w:r>
    </w:p>
    <w:p w:rsidR="00A43DB7" w:rsidRPr="00A43DB7" w:rsidRDefault="00A43DB7" w:rsidP="00A43DB7">
      <w:pPr>
        <w:ind w:firstLine="0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3DB7" w:rsidRPr="00A43DB7" w:rsidTr="00196390">
        <w:tc>
          <w:tcPr>
            <w:tcW w:w="9628" w:type="dxa"/>
          </w:tcPr>
          <w:p w:rsidR="00A43DB7" w:rsidRPr="00A43DB7" w:rsidRDefault="00A43DB7" w:rsidP="00A43DB7">
            <w:pPr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43DB7" w:rsidRPr="00A43DB7" w:rsidTr="00196390">
        <w:tc>
          <w:tcPr>
            <w:tcW w:w="9628" w:type="dxa"/>
          </w:tcPr>
          <w:p w:rsidR="00A43DB7" w:rsidRPr="00A43DB7" w:rsidRDefault="00A43DB7" w:rsidP="00A43DB7">
            <w:pPr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43DB7" w:rsidRPr="00A43DB7" w:rsidTr="00196390">
        <w:tc>
          <w:tcPr>
            <w:tcW w:w="9628" w:type="dxa"/>
          </w:tcPr>
          <w:p w:rsidR="00A43DB7" w:rsidRPr="00A43DB7" w:rsidRDefault="00A43DB7" w:rsidP="00A43DB7">
            <w:pPr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43DB7" w:rsidRPr="00A43DB7" w:rsidRDefault="00A43DB7" w:rsidP="00A43DB7">
      <w:pPr>
        <w:ind w:firstLine="0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A43DB7" w:rsidRPr="00A43DB7" w:rsidRDefault="00A43DB7" w:rsidP="00920E6C">
      <w:pP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A43DB7" w:rsidRDefault="005F44BB" w:rsidP="00920E6C">
      <w:pP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в</w:t>
      </w:r>
      <w:r w:rsidR="00A43DB7" w:rsidRPr="00A43DB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) Назовите стартап, </w:t>
      </w:r>
      <w:proofErr w:type="gramStart"/>
      <w:r w:rsidR="00A43DB7" w:rsidRPr="00A43DB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который</w:t>
      </w:r>
      <w:proofErr w:type="gramEnd"/>
      <w:r w:rsidR="00A43DB7" w:rsidRPr="00A43DB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может не получить прямого коммерческого выхода, но имеет наибольшую полезность с точки зрения </w:t>
      </w:r>
      <w:r w:rsidR="00DE41E3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экологии.</w:t>
      </w:r>
    </w:p>
    <w:p w:rsidR="00A43DB7" w:rsidRPr="00A43DB7" w:rsidRDefault="00A43DB7" w:rsidP="00A43DB7">
      <w:pPr>
        <w:ind w:firstLine="0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244A" w:rsidTr="00196390">
        <w:tc>
          <w:tcPr>
            <w:tcW w:w="9628" w:type="dxa"/>
          </w:tcPr>
          <w:p w:rsidR="0045244A" w:rsidRDefault="0045244A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5244A" w:rsidTr="00196390">
        <w:tc>
          <w:tcPr>
            <w:tcW w:w="9628" w:type="dxa"/>
          </w:tcPr>
          <w:p w:rsidR="0045244A" w:rsidRDefault="0045244A" w:rsidP="00196390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5244A" w:rsidRDefault="0045244A" w:rsidP="0045244A">
      <w:pPr>
        <w:ind w:left="28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3DB7" w:rsidRPr="00A43DB7" w:rsidRDefault="00A43DB7" w:rsidP="00920E6C">
      <w:pPr>
        <w:shd w:val="clear" w:color="auto" w:fill="auto"/>
        <w:rPr>
          <w:rFonts w:ascii="Times New Roman" w:eastAsia="Calibri" w:hAnsi="Times New Roman" w:cs="Times New Roman"/>
          <w:bCs w:val="0"/>
          <w:lang w:eastAsia="en-US"/>
        </w:rPr>
      </w:pPr>
      <w:r w:rsidRPr="00A43DB7">
        <w:rPr>
          <w:rFonts w:ascii="Times New Roman" w:eastAsia="Calibri" w:hAnsi="Times New Roman" w:cs="Times New Roman"/>
          <w:bCs w:val="0"/>
          <w:lang w:eastAsia="en-US"/>
        </w:rPr>
        <w:t xml:space="preserve">МИРОВЫЕ </w:t>
      </w:r>
      <w:r w:rsidRPr="00A43DB7">
        <w:rPr>
          <w:rFonts w:ascii="Times New Roman" w:eastAsia="Calibri" w:hAnsi="Times New Roman" w:cs="Times New Roman"/>
          <w:bCs w:val="0"/>
          <w:lang w:val="en-US" w:eastAsia="en-US"/>
        </w:rPr>
        <w:t>IT</w:t>
      </w:r>
      <w:r w:rsidRPr="00A43DB7">
        <w:rPr>
          <w:rFonts w:ascii="Times New Roman" w:eastAsia="Calibri" w:hAnsi="Times New Roman" w:cs="Times New Roman"/>
          <w:bCs w:val="0"/>
          <w:lang w:eastAsia="en-US"/>
        </w:rPr>
        <w:t>-КОМПАНИИ</w:t>
      </w:r>
    </w:p>
    <w:p w:rsidR="00A43DB7" w:rsidRPr="00A43DB7" w:rsidRDefault="00A43DB7" w:rsidP="00A43DB7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44"/>
      </w:tblGrid>
      <w:tr w:rsidR="00A43DB7" w:rsidRPr="00A43DB7" w:rsidTr="00196390">
        <w:trPr>
          <w:trHeight w:val="260"/>
        </w:trPr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DB7" w:rsidRPr="00DE41E3" w:rsidRDefault="00920E6C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20E6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        </w:t>
            </w:r>
            <w:r w:rsidR="005F44B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</w:t>
            </w:r>
            <w:r w:rsidR="00A43DB7" w:rsidRPr="00A43DB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)</w:t>
            </w:r>
            <w:r w:rsidR="00DE41E3" w:rsidRPr="00DE41E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Какие современные технологии вы</w:t>
            </w:r>
            <w:r w:rsidR="00A43DB7" w:rsidRPr="00A43DB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отметили, просмотрев ролик?</w:t>
            </w:r>
          </w:p>
          <w:p w:rsidR="00DE41E3" w:rsidRPr="00A43DB7" w:rsidRDefault="00DE41E3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A43DB7" w:rsidRPr="00A43DB7" w:rsidTr="00196390">
        <w:trPr>
          <w:trHeight w:val="275"/>
        </w:trPr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DB7" w:rsidRPr="00A43DB7" w:rsidRDefault="00A43DB7" w:rsidP="00DE41E3">
            <w:pPr>
              <w:shd w:val="clear" w:color="auto" w:fill="auto"/>
              <w:ind w:firstLine="0"/>
              <w:rPr>
                <w:rFonts w:eastAsia="Calibri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A43DB7" w:rsidRPr="00A43DB7" w:rsidTr="00196390">
        <w:trPr>
          <w:trHeight w:val="260"/>
        </w:trPr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DB7" w:rsidRPr="00A43DB7" w:rsidRDefault="00A43DB7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A43DB7" w:rsidRPr="00DE41E3" w:rsidRDefault="00920E6C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20E6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        </w:t>
            </w:r>
            <w:r w:rsidR="005F44B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б</w:t>
            </w:r>
            <w:r w:rsidR="00A43DB7" w:rsidRPr="00A43DB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) Как они упрощают жизнь?</w:t>
            </w:r>
          </w:p>
          <w:p w:rsidR="00DE41E3" w:rsidRPr="00A43DB7" w:rsidRDefault="00DE41E3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A43DB7" w:rsidRPr="00A43DB7" w:rsidTr="00196390">
        <w:trPr>
          <w:trHeight w:val="275"/>
        </w:trPr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DB7" w:rsidRPr="00A43DB7" w:rsidRDefault="00A43DB7" w:rsidP="00DE41E3">
            <w:pPr>
              <w:shd w:val="clear" w:color="auto" w:fill="auto"/>
              <w:ind w:firstLine="0"/>
              <w:rPr>
                <w:rFonts w:eastAsia="Calibri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A43DB7" w:rsidRPr="00A43DB7" w:rsidRDefault="00A43DB7" w:rsidP="00DE41E3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44"/>
      </w:tblGrid>
      <w:tr w:rsidR="00A43DB7" w:rsidRPr="00A43DB7" w:rsidTr="00196390">
        <w:trPr>
          <w:trHeight w:val="260"/>
        </w:trPr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6C" w:rsidRPr="005F44BB" w:rsidRDefault="00920E6C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20E6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        </w:t>
            </w:r>
            <w:r w:rsidR="005F44B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</w:t>
            </w:r>
            <w:r w:rsidR="00A43DB7" w:rsidRPr="00A43DB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) В какие отрасли новые информационные технологии проникают </w:t>
            </w:r>
          </w:p>
          <w:p w:rsidR="00A43DB7" w:rsidRPr="00DE41E3" w:rsidRDefault="00A43DB7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A43DB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 первую очередь?</w:t>
            </w:r>
          </w:p>
          <w:p w:rsidR="00DE41E3" w:rsidRPr="00A43DB7" w:rsidRDefault="00DE41E3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A43DB7" w:rsidRPr="00A43DB7" w:rsidTr="00196390">
        <w:trPr>
          <w:trHeight w:val="275"/>
        </w:trPr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DB7" w:rsidRPr="00A43DB7" w:rsidRDefault="00A43DB7" w:rsidP="00DE41E3">
            <w:pPr>
              <w:shd w:val="clear" w:color="auto" w:fill="auto"/>
              <w:ind w:firstLine="0"/>
              <w:rPr>
                <w:rFonts w:eastAsia="Calibri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A43DB7" w:rsidRPr="00A43DB7" w:rsidRDefault="00A43DB7" w:rsidP="00DE41E3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44"/>
      </w:tblGrid>
      <w:tr w:rsidR="00A43DB7" w:rsidRPr="00A43DB7" w:rsidTr="00196390">
        <w:trPr>
          <w:trHeight w:val="260"/>
        </w:trPr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DB7" w:rsidRPr="00DE41E3" w:rsidRDefault="00920E6C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20E6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        </w:t>
            </w:r>
            <w:r w:rsidR="005F44B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r w:rsidR="00A43DB7" w:rsidRPr="00A43DB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) Выберите наиболее понравившуюся технологию?</w:t>
            </w:r>
          </w:p>
          <w:p w:rsidR="00DE41E3" w:rsidRPr="00A43DB7" w:rsidRDefault="00DE41E3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A43DB7" w:rsidRPr="00A43DB7" w:rsidTr="00196390">
        <w:trPr>
          <w:trHeight w:val="275"/>
        </w:trPr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DB7" w:rsidRPr="00A43DB7" w:rsidRDefault="00A43DB7" w:rsidP="00DE41E3">
            <w:pPr>
              <w:shd w:val="clear" w:color="auto" w:fill="auto"/>
              <w:ind w:firstLine="0"/>
              <w:rPr>
                <w:rFonts w:eastAsia="Calibri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A43DB7" w:rsidRPr="00A43DB7" w:rsidRDefault="00A43DB7" w:rsidP="00DE41E3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44"/>
      </w:tblGrid>
      <w:tr w:rsidR="00A43DB7" w:rsidRPr="00A43DB7" w:rsidTr="00196390">
        <w:trPr>
          <w:trHeight w:val="260"/>
        </w:trPr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DB7" w:rsidRPr="00DE41E3" w:rsidRDefault="00920E6C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20E6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        </w:t>
            </w:r>
            <w:r w:rsidR="005F44B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д</w:t>
            </w:r>
            <w:r w:rsidR="00A43DB7" w:rsidRPr="00A43DB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) Реально ли внедрить эту технологию в повседневную жизнь уже сейчас?</w:t>
            </w:r>
          </w:p>
          <w:p w:rsidR="00DE41E3" w:rsidRPr="00A43DB7" w:rsidRDefault="00DE41E3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A43DB7" w:rsidRPr="00A43DB7" w:rsidTr="00196390">
        <w:trPr>
          <w:trHeight w:val="275"/>
        </w:trPr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DB7" w:rsidRPr="00A43DB7" w:rsidRDefault="00A43DB7" w:rsidP="00DE41E3">
            <w:pPr>
              <w:shd w:val="clear" w:color="auto" w:fill="auto"/>
              <w:ind w:firstLine="0"/>
              <w:rPr>
                <w:rFonts w:eastAsia="Calibri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A43DB7" w:rsidRPr="005F44BB" w:rsidRDefault="00A43DB7" w:rsidP="00DE41E3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920E6C" w:rsidRPr="005F44BB" w:rsidRDefault="00920E6C" w:rsidP="00DE41E3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44"/>
      </w:tblGrid>
      <w:tr w:rsidR="00A43DB7" w:rsidRPr="00A43DB7" w:rsidTr="00196390">
        <w:trPr>
          <w:trHeight w:val="260"/>
        </w:trPr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DB7" w:rsidRPr="00DE41E3" w:rsidRDefault="00920E6C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20E6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          </w:t>
            </w:r>
            <w:r w:rsidR="005F44B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  <w:r w:rsidR="00A43DB7" w:rsidRPr="00A43DB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) Что можно приобрести, сделав один «клик» компьютерной мышью?</w:t>
            </w:r>
          </w:p>
          <w:p w:rsidR="00DE41E3" w:rsidRPr="00A43DB7" w:rsidRDefault="00DE41E3" w:rsidP="00DE41E3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A43DB7" w:rsidRPr="00A43DB7" w:rsidTr="00196390">
        <w:trPr>
          <w:trHeight w:val="275"/>
        </w:trPr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DB7" w:rsidRPr="00A43DB7" w:rsidRDefault="00A43DB7" w:rsidP="00DE41E3">
            <w:pPr>
              <w:shd w:val="clear" w:color="auto" w:fill="auto"/>
              <w:ind w:firstLine="0"/>
              <w:rPr>
                <w:rFonts w:eastAsia="Calibri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A43DB7" w:rsidRPr="0045244A" w:rsidRDefault="00A43DB7" w:rsidP="00DE41E3">
      <w:pPr>
        <w:ind w:left="28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0E59" w:rsidRDefault="00060E59" w:rsidP="00060E59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060E59" w:rsidRPr="00060E59" w:rsidRDefault="00DE41E3" w:rsidP="00920E6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3</w:t>
      </w:r>
      <w:r w:rsidR="00611561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. Какие знания, умения, навыки требуются для выполнения </w:t>
      </w:r>
      <w:r w:rsidR="00A837A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данных заданий</w:t>
      </w:r>
      <w:r w:rsidR="00611561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? Свой ответ занесите в Таблицу 1. </w:t>
      </w:r>
    </w:p>
    <w:p w:rsidR="00366780" w:rsidRPr="00920E6C" w:rsidRDefault="00E8224F" w:rsidP="00920E6C">
      <w:pPr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20E6C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A837A8" w:rsidRPr="00920E6C" w:rsidRDefault="00A837A8" w:rsidP="00A837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Знания, умения, навыки человека </w:t>
      </w:r>
      <w:r w:rsidR="00920E6C">
        <w:rPr>
          <w:rFonts w:ascii="Times New Roman" w:hAnsi="Times New Roman" w:cs="Times New Roman"/>
          <w:sz w:val="28"/>
          <w:szCs w:val="28"/>
        </w:rPr>
        <w:t>информационного общества</w:t>
      </w:r>
    </w:p>
    <w:p w:rsidR="00CA79C7" w:rsidRDefault="00CA79C7" w:rsidP="00A837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134"/>
        <w:gridCol w:w="1373"/>
        <w:gridCol w:w="1320"/>
        <w:gridCol w:w="1411"/>
      </w:tblGrid>
      <w:tr w:rsidR="001C127C" w:rsidTr="001C127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7C" w:rsidRDefault="001C127C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Название объекта (исследуемой зоны экспозиции)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7C" w:rsidRDefault="001C127C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Знания,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7C" w:rsidRDefault="001C127C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Умения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7C" w:rsidRDefault="001C127C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Навыки</w:t>
            </w:r>
          </w:p>
        </w:tc>
      </w:tr>
      <w:tr w:rsidR="001C127C" w:rsidTr="001C127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7C" w:rsidRDefault="001C127C">
            <w:pPr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7C" w:rsidRDefault="00920E6C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Нужные </w:t>
            </w:r>
            <w:r w:rsidR="001C127C">
              <w:rPr>
                <w:rFonts w:ascii="Times New Roman" w:hAnsi="Times New Roman" w:cs="Times New Roman"/>
                <w:lang w:eastAsia="en-US"/>
              </w:rPr>
              <w:t xml:space="preserve">для </w:t>
            </w:r>
            <w:proofErr w:type="spellStart"/>
            <w:proofErr w:type="gramStart"/>
            <w:r w:rsidR="001C127C">
              <w:rPr>
                <w:rFonts w:ascii="Times New Roman" w:hAnsi="Times New Roman" w:cs="Times New Roman"/>
                <w:lang w:eastAsia="en-US"/>
              </w:rPr>
              <w:t>выполне-ния</w:t>
            </w:r>
            <w:proofErr w:type="spellEnd"/>
            <w:proofErr w:type="gramEnd"/>
            <w:r w:rsidR="001C127C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7C" w:rsidRDefault="00920E6C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20E6C">
              <w:rPr>
                <w:rFonts w:ascii="Times New Roman" w:hAnsi="Times New Roman" w:cs="Times New Roman"/>
                <w:lang w:eastAsia="en-US"/>
              </w:rPr>
              <w:t>Приобре-тённые</w:t>
            </w:r>
            <w:proofErr w:type="spellEnd"/>
            <w:proofErr w:type="gramEnd"/>
            <w:r w:rsidRPr="00920E6C">
              <w:rPr>
                <w:rFonts w:ascii="Times New Roman" w:hAnsi="Times New Roman" w:cs="Times New Roman"/>
                <w:lang w:eastAsia="en-US"/>
              </w:rPr>
              <w:t xml:space="preserve"> при </w:t>
            </w:r>
            <w:proofErr w:type="spellStart"/>
            <w:r w:rsidRPr="00920E6C">
              <w:rPr>
                <w:rFonts w:ascii="Times New Roman" w:hAnsi="Times New Roman" w:cs="Times New Roman"/>
                <w:lang w:eastAsia="en-US"/>
              </w:rPr>
              <w:t>выполне-нии</w:t>
            </w:r>
            <w:proofErr w:type="spellEnd"/>
            <w:r w:rsidRPr="00920E6C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7C" w:rsidRDefault="00920E6C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Нужные</w:t>
            </w:r>
            <w:r w:rsidR="001C127C">
              <w:rPr>
                <w:rFonts w:ascii="Times New Roman" w:hAnsi="Times New Roman" w:cs="Times New Roman"/>
                <w:lang w:eastAsia="en-US"/>
              </w:rPr>
              <w:t>для</w:t>
            </w:r>
            <w:proofErr w:type="spellEnd"/>
            <w:r w:rsidR="001C12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="001C127C">
              <w:rPr>
                <w:rFonts w:ascii="Times New Roman" w:hAnsi="Times New Roman" w:cs="Times New Roman"/>
                <w:lang w:eastAsia="en-US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1C127C">
              <w:rPr>
                <w:rFonts w:ascii="Times New Roman" w:hAnsi="Times New Roman" w:cs="Times New Roman"/>
                <w:lang w:eastAsia="en-US"/>
              </w:rPr>
              <w:t>нения</w:t>
            </w:r>
            <w:proofErr w:type="gramEnd"/>
            <w:r w:rsidR="001C127C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7C" w:rsidRDefault="00920E6C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20E6C">
              <w:rPr>
                <w:rFonts w:ascii="Times New Roman" w:hAnsi="Times New Roman" w:cs="Times New Roman"/>
                <w:lang w:eastAsia="en-US"/>
              </w:rPr>
              <w:t>Приобре-тённые</w:t>
            </w:r>
            <w:proofErr w:type="spellEnd"/>
            <w:proofErr w:type="gramEnd"/>
            <w:r w:rsidRPr="00920E6C">
              <w:rPr>
                <w:rFonts w:ascii="Times New Roman" w:hAnsi="Times New Roman" w:cs="Times New Roman"/>
                <w:lang w:eastAsia="en-US"/>
              </w:rPr>
              <w:t xml:space="preserve"> при </w:t>
            </w:r>
            <w:proofErr w:type="spellStart"/>
            <w:r w:rsidRPr="00920E6C">
              <w:rPr>
                <w:rFonts w:ascii="Times New Roman" w:hAnsi="Times New Roman" w:cs="Times New Roman"/>
                <w:lang w:eastAsia="en-US"/>
              </w:rPr>
              <w:t>выполне-нии</w:t>
            </w:r>
            <w:proofErr w:type="spellEnd"/>
            <w:r w:rsidRPr="00920E6C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7C" w:rsidRDefault="00920E6C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Нужные </w:t>
            </w:r>
            <w:r w:rsidR="001C127C">
              <w:rPr>
                <w:rFonts w:ascii="Times New Roman" w:hAnsi="Times New Roman" w:cs="Times New Roman"/>
                <w:lang w:eastAsia="en-US"/>
              </w:rPr>
              <w:t xml:space="preserve">для </w:t>
            </w:r>
            <w:proofErr w:type="spellStart"/>
            <w:proofErr w:type="gramStart"/>
            <w:r w:rsidR="001C127C">
              <w:rPr>
                <w:rFonts w:ascii="Times New Roman" w:hAnsi="Times New Roman" w:cs="Times New Roman"/>
                <w:lang w:eastAsia="en-US"/>
              </w:rPr>
              <w:t>выполне-ния</w:t>
            </w:r>
            <w:proofErr w:type="spellEnd"/>
            <w:proofErr w:type="gramEnd"/>
            <w:r w:rsidR="001C127C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7C" w:rsidRDefault="00920E6C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20E6C">
              <w:rPr>
                <w:rFonts w:ascii="Times New Roman" w:hAnsi="Times New Roman" w:cs="Times New Roman"/>
                <w:lang w:eastAsia="en-US"/>
              </w:rPr>
              <w:t>Приобре-тённые</w:t>
            </w:r>
            <w:proofErr w:type="spellEnd"/>
            <w:proofErr w:type="gramEnd"/>
            <w:r w:rsidRPr="00920E6C">
              <w:rPr>
                <w:rFonts w:ascii="Times New Roman" w:hAnsi="Times New Roman" w:cs="Times New Roman"/>
                <w:lang w:eastAsia="en-US"/>
              </w:rPr>
              <w:t xml:space="preserve"> при </w:t>
            </w:r>
            <w:proofErr w:type="spellStart"/>
            <w:r w:rsidRPr="00920E6C">
              <w:rPr>
                <w:rFonts w:ascii="Times New Roman" w:hAnsi="Times New Roman" w:cs="Times New Roman"/>
                <w:lang w:eastAsia="en-US"/>
              </w:rPr>
              <w:t>выполне-нии</w:t>
            </w:r>
            <w:proofErr w:type="spellEnd"/>
            <w:r w:rsidRPr="00920E6C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</w:tc>
      </w:tr>
      <w:tr w:rsidR="001C127C" w:rsidTr="001C127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1C127C" w:rsidTr="001C127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7C" w:rsidRDefault="001C127C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CA79C7" w:rsidRDefault="00CA79C7" w:rsidP="00A837A8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A79C7" w:rsidRDefault="00DE41E3" w:rsidP="00920E6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A79C7">
        <w:rPr>
          <w:rFonts w:ascii="Times New Roman" w:hAnsi="Times New Roman" w:cs="Times New Roman"/>
          <w:b w:val="0"/>
          <w:sz w:val="28"/>
          <w:szCs w:val="28"/>
        </w:rPr>
        <w:t>. Прослушав отчёты других групп</w:t>
      </w:r>
      <w:r w:rsidR="005F44BB">
        <w:rPr>
          <w:rFonts w:ascii="Times New Roman" w:hAnsi="Times New Roman" w:cs="Times New Roman"/>
          <w:b w:val="0"/>
          <w:sz w:val="28"/>
          <w:szCs w:val="28"/>
        </w:rPr>
        <w:t>,</w:t>
      </w:r>
      <w:r w:rsidR="00CA79C7">
        <w:rPr>
          <w:rFonts w:ascii="Times New Roman" w:hAnsi="Times New Roman" w:cs="Times New Roman"/>
          <w:b w:val="0"/>
          <w:sz w:val="28"/>
          <w:szCs w:val="28"/>
        </w:rPr>
        <w:t xml:space="preserve"> дополните Таблицу 1, п</w:t>
      </w:r>
      <w:r w:rsidR="00CA79C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роанализируйте таблицу и сделайте выводы.</w:t>
      </w:r>
    </w:p>
    <w:p w:rsidR="00CA034D" w:rsidRPr="00060E59" w:rsidRDefault="00CA034D" w:rsidP="00CA79C7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A79C7" w:rsidTr="00AE4EAE">
        <w:tc>
          <w:tcPr>
            <w:tcW w:w="9628" w:type="dxa"/>
          </w:tcPr>
          <w:p w:rsidR="00CA79C7" w:rsidRDefault="00CA79C7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A79C7" w:rsidTr="00AE4EAE">
        <w:tc>
          <w:tcPr>
            <w:tcW w:w="9628" w:type="dxa"/>
          </w:tcPr>
          <w:p w:rsidR="00CA79C7" w:rsidRDefault="00CA79C7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A79C7" w:rsidTr="00AE4EAE">
        <w:tc>
          <w:tcPr>
            <w:tcW w:w="9628" w:type="dxa"/>
          </w:tcPr>
          <w:p w:rsidR="00CA79C7" w:rsidRDefault="00CA79C7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A79C7" w:rsidTr="00AE4EAE">
        <w:tc>
          <w:tcPr>
            <w:tcW w:w="9628" w:type="dxa"/>
          </w:tcPr>
          <w:p w:rsidR="00CA79C7" w:rsidRDefault="00CA79C7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CA79C7" w:rsidRDefault="00CA79C7" w:rsidP="00CA79C7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A79C7" w:rsidRDefault="00DE41E3" w:rsidP="00920E6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5</w:t>
      </w:r>
      <w:r w:rsidR="00CA79C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. </w:t>
      </w:r>
      <w:r w:rsidR="00264A0B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Воспользуйтесь словарём к уроку или</w:t>
      </w:r>
      <w:r w:rsid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другими словарями, найдите определение понятиям «и</w:t>
      </w:r>
      <w:r w:rsidR="00CA034D" w:rsidRP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нформационная культура</w:t>
      </w:r>
      <w:r w:rsid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» и «и</w:t>
      </w:r>
      <w:r w:rsidR="00CA034D" w:rsidRP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нформационная грамотность</w:t>
      </w:r>
      <w:r w:rsid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», сформулируйте свои опреде</w:t>
      </w:r>
      <w:r w:rsidR="005F44BB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ления данным понятиям. Какое из </w:t>
      </w:r>
      <w:bookmarkStart w:id="0" w:name="_GoBack"/>
      <w:bookmarkEnd w:id="0"/>
      <w:r w:rsid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этих двух понятий более широкое и почему? </w:t>
      </w:r>
    </w:p>
    <w:p w:rsidR="00CA034D" w:rsidRPr="00060E59" w:rsidRDefault="00CA034D" w:rsidP="00920E6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A034D" w:rsidTr="00AE4EAE">
        <w:tc>
          <w:tcPr>
            <w:tcW w:w="9628" w:type="dxa"/>
          </w:tcPr>
          <w:p w:rsidR="00CA034D" w:rsidRDefault="00CA034D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A034D" w:rsidTr="00AE4EAE">
        <w:tc>
          <w:tcPr>
            <w:tcW w:w="9628" w:type="dxa"/>
          </w:tcPr>
          <w:p w:rsidR="00CA034D" w:rsidRDefault="00CA034D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A034D" w:rsidTr="00AE4EAE">
        <w:tc>
          <w:tcPr>
            <w:tcW w:w="9628" w:type="dxa"/>
          </w:tcPr>
          <w:p w:rsidR="00CA034D" w:rsidRDefault="00CA034D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A034D" w:rsidTr="00AE4EAE">
        <w:tc>
          <w:tcPr>
            <w:tcW w:w="9628" w:type="dxa"/>
          </w:tcPr>
          <w:p w:rsidR="00CA034D" w:rsidRDefault="00CA034D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CA034D" w:rsidRDefault="00CA034D" w:rsidP="00CA79C7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A034D" w:rsidRDefault="00DE41E3" w:rsidP="00920E6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6</w:t>
      </w:r>
      <w:r w:rsid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. </w:t>
      </w:r>
      <w:r w:rsidR="00CA034D" w:rsidRP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Достаточно ли в условиях информационного общества только овладеть информационной грамотностью?</w:t>
      </w:r>
      <w:r w:rsid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Свой ответ обоснуйте.</w:t>
      </w:r>
    </w:p>
    <w:p w:rsidR="00DE7E78" w:rsidRPr="00060E59" w:rsidRDefault="00DE7E78" w:rsidP="00DE7E78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7E78" w:rsidTr="00AE4EAE">
        <w:tc>
          <w:tcPr>
            <w:tcW w:w="9628" w:type="dxa"/>
          </w:tcPr>
          <w:p w:rsidR="00DE7E78" w:rsidRDefault="00DE7E78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DE7E78" w:rsidTr="00AE4EAE">
        <w:tc>
          <w:tcPr>
            <w:tcW w:w="9628" w:type="dxa"/>
          </w:tcPr>
          <w:p w:rsidR="00DE7E78" w:rsidRDefault="00DE7E78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DE7E78" w:rsidTr="00AE4EAE">
        <w:tc>
          <w:tcPr>
            <w:tcW w:w="9628" w:type="dxa"/>
          </w:tcPr>
          <w:p w:rsidR="00DE7E78" w:rsidRDefault="00DE7E78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DE7E78" w:rsidTr="00AE4EAE">
        <w:tc>
          <w:tcPr>
            <w:tcW w:w="9628" w:type="dxa"/>
          </w:tcPr>
          <w:p w:rsidR="00DE7E78" w:rsidRDefault="00DE7E78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DE7E78" w:rsidRDefault="00DE7E78" w:rsidP="00CA79C7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A034D" w:rsidRDefault="00DE41E3" w:rsidP="00920E6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7</w:t>
      </w:r>
      <w:r w:rsidR="00DE7E7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. Выделите и запишите компоненты информационной</w:t>
      </w:r>
      <w:r w:rsidR="00DE7E78" w:rsidRPr="00DE7E7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куль</w:t>
      </w:r>
      <w:r w:rsidR="00DE7E7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туры.</w:t>
      </w:r>
    </w:p>
    <w:p w:rsidR="00076393" w:rsidRPr="00060E59" w:rsidRDefault="00076393" w:rsidP="00920E6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DE7E78" w:rsidRDefault="00DE7E78" w:rsidP="00076393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DE7E78" w:rsidRDefault="00DE41E3" w:rsidP="00920E6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8</w:t>
      </w:r>
      <w:r w:rsidR="00DE7E7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. Каково з</w:t>
      </w:r>
      <w:r w:rsidR="00DE7E78" w:rsidRPr="00DE7E7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начение информационной культуры в современном обществе</w:t>
      </w:r>
      <w:r w:rsidR="00076393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для человека, для общества?</w:t>
      </w:r>
    </w:p>
    <w:p w:rsidR="00076393" w:rsidRPr="00060E59" w:rsidRDefault="00076393" w:rsidP="00076393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837A8" w:rsidRPr="00A837A8" w:rsidRDefault="00A837A8" w:rsidP="00A837A8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sectPr w:rsidR="00A837A8" w:rsidRPr="00A837A8" w:rsidSect="00D22394">
      <w:footerReference w:type="default" r:id="rId9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AC" w:rsidRDefault="008208AC">
      <w:r>
        <w:separator/>
      </w:r>
    </w:p>
  </w:endnote>
  <w:endnote w:type="continuationSeparator" w:id="0">
    <w:p w:rsidR="008208AC" w:rsidRDefault="008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63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44BB">
      <w:rPr>
        <w:noProof/>
      </w:rPr>
      <w:t>4</w:t>
    </w:r>
    <w:r>
      <w:fldChar w:fldCharType="end"/>
    </w:r>
  </w:p>
  <w:p w:rsidR="000A3463" w:rsidRDefault="000A34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AC" w:rsidRDefault="008208AC">
      <w:r>
        <w:separator/>
      </w:r>
    </w:p>
  </w:footnote>
  <w:footnote w:type="continuationSeparator" w:id="0">
    <w:p w:rsidR="008208AC" w:rsidRDefault="0082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FFA"/>
    <w:multiLevelType w:val="hybridMultilevel"/>
    <w:tmpl w:val="A080E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342"/>
    <w:multiLevelType w:val="hybridMultilevel"/>
    <w:tmpl w:val="B0B0EEF4"/>
    <w:lvl w:ilvl="0" w:tplc="377AC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C847A37"/>
    <w:multiLevelType w:val="hybridMultilevel"/>
    <w:tmpl w:val="9B32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A4016"/>
    <w:multiLevelType w:val="hybridMultilevel"/>
    <w:tmpl w:val="C2FE0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0A15"/>
    <w:multiLevelType w:val="hybridMultilevel"/>
    <w:tmpl w:val="8666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1BA4"/>
    <w:multiLevelType w:val="hybridMultilevel"/>
    <w:tmpl w:val="6BF27BA6"/>
    <w:lvl w:ilvl="0" w:tplc="3202C72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B2749"/>
    <w:multiLevelType w:val="hybridMultilevel"/>
    <w:tmpl w:val="E92609BC"/>
    <w:lvl w:ilvl="0" w:tplc="CDC8212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6CFB"/>
    <w:rsid w:val="0001478E"/>
    <w:rsid w:val="00016AFC"/>
    <w:rsid w:val="00023BFC"/>
    <w:rsid w:val="000419A0"/>
    <w:rsid w:val="00045CC8"/>
    <w:rsid w:val="000576C9"/>
    <w:rsid w:val="00060E59"/>
    <w:rsid w:val="00076393"/>
    <w:rsid w:val="0008133F"/>
    <w:rsid w:val="000823F2"/>
    <w:rsid w:val="000A3463"/>
    <w:rsid w:val="000C17BF"/>
    <w:rsid w:val="000E1883"/>
    <w:rsid w:val="00100848"/>
    <w:rsid w:val="001176DB"/>
    <w:rsid w:val="001401F2"/>
    <w:rsid w:val="00174348"/>
    <w:rsid w:val="00182918"/>
    <w:rsid w:val="001A2CBB"/>
    <w:rsid w:val="001A53A0"/>
    <w:rsid w:val="001C127C"/>
    <w:rsid w:val="001D4E41"/>
    <w:rsid w:val="001F006E"/>
    <w:rsid w:val="00227F26"/>
    <w:rsid w:val="0023188D"/>
    <w:rsid w:val="00244FB8"/>
    <w:rsid w:val="00264A0B"/>
    <w:rsid w:val="002810BE"/>
    <w:rsid w:val="00284D00"/>
    <w:rsid w:val="00293721"/>
    <w:rsid w:val="00297E3E"/>
    <w:rsid w:val="002A1335"/>
    <w:rsid w:val="002C1028"/>
    <w:rsid w:val="002E1E00"/>
    <w:rsid w:val="00303C16"/>
    <w:rsid w:val="003068BD"/>
    <w:rsid w:val="003129F9"/>
    <w:rsid w:val="0031370A"/>
    <w:rsid w:val="00317EB0"/>
    <w:rsid w:val="003239A3"/>
    <w:rsid w:val="00333588"/>
    <w:rsid w:val="0035543B"/>
    <w:rsid w:val="00366780"/>
    <w:rsid w:val="00373E29"/>
    <w:rsid w:val="003B200B"/>
    <w:rsid w:val="003D75A4"/>
    <w:rsid w:val="003E5E9A"/>
    <w:rsid w:val="003F421C"/>
    <w:rsid w:val="0042286B"/>
    <w:rsid w:val="00425E5B"/>
    <w:rsid w:val="004312C6"/>
    <w:rsid w:val="00432936"/>
    <w:rsid w:val="00440391"/>
    <w:rsid w:val="004433C6"/>
    <w:rsid w:val="0045244A"/>
    <w:rsid w:val="004751D9"/>
    <w:rsid w:val="004754BE"/>
    <w:rsid w:val="00477283"/>
    <w:rsid w:val="004A51C5"/>
    <w:rsid w:val="004B5453"/>
    <w:rsid w:val="004B7633"/>
    <w:rsid w:val="004B7CDD"/>
    <w:rsid w:val="004C1CB8"/>
    <w:rsid w:val="004C4C6D"/>
    <w:rsid w:val="004E333C"/>
    <w:rsid w:val="005009BE"/>
    <w:rsid w:val="005406AA"/>
    <w:rsid w:val="005501AD"/>
    <w:rsid w:val="00551525"/>
    <w:rsid w:val="005602B6"/>
    <w:rsid w:val="0057575B"/>
    <w:rsid w:val="00575CB7"/>
    <w:rsid w:val="00576A62"/>
    <w:rsid w:val="00585775"/>
    <w:rsid w:val="00591417"/>
    <w:rsid w:val="005E0BED"/>
    <w:rsid w:val="005F44BB"/>
    <w:rsid w:val="005F553B"/>
    <w:rsid w:val="005F57B6"/>
    <w:rsid w:val="0060529F"/>
    <w:rsid w:val="00611561"/>
    <w:rsid w:val="006233D0"/>
    <w:rsid w:val="00637249"/>
    <w:rsid w:val="006869C4"/>
    <w:rsid w:val="00695B04"/>
    <w:rsid w:val="006A2E7D"/>
    <w:rsid w:val="006B6973"/>
    <w:rsid w:val="006C0592"/>
    <w:rsid w:val="006C4A0F"/>
    <w:rsid w:val="006F0C89"/>
    <w:rsid w:val="006F1392"/>
    <w:rsid w:val="007072C0"/>
    <w:rsid w:val="00737985"/>
    <w:rsid w:val="00761564"/>
    <w:rsid w:val="00767205"/>
    <w:rsid w:val="00771998"/>
    <w:rsid w:val="0077350B"/>
    <w:rsid w:val="00773A03"/>
    <w:rsid w:val="007D2631"/>
    <w:rsid w:val="007D33BC"/>
    <w:rsid w:val="007E16CC"/>
    <w:rsid w:val="008208AC"/>
    <w:rsid w:val="00833B0D"/>
    <w:rsid w:val="00836CEC"/>
    <w:rsid w:val="008377CD"/>
    <w:rsid w:val="00851C69"/>
    <w:rsid w:val="008608C3"/>
    <w:rsid w:val="00877041"/>
    <w:rsid w:val="00880B04"/>
    <w:rsid w:val="00887D60"/>
    <w:rsid w:val="0089069B"/>
    <w:rsid w:val="00891AA4"/>
    <w:rsid w:val="008A5146"/>
    <w:rsid w:val="009108D5"/>
    <w:rsid w:val="00920E6C"/>
    <w:rsid w:val="00976A04"/>
    <w:rsid w:val="009959D8"/>
    <w:rsid w:val="009A5213"/>
    <w:rsid w:val="009B06DC"/>
    <w:rsid w:val="009C48E9"/>
    <w:rsid w:val="009E3CD4"/>
    <w:rsid w:val="009F6386"/>
    <w:rsid w:val="00A14562"/>
    <w:rsid w:val="00A2534F"/>
    <w:rsid w:val="00A37CED"/>
    <w:rsid w:val="00A43DB7"/>
    <w:rsid w:val="00A55548"/>
    <w:rsid w:val="00A56839"/>
    <w:rsid w:val="00A837A8"/>
    <w:rsid w:val="00AA1238"/>
    <w:rsid w:val="00AB4A50"/>
    <w:rsid w:val="00AB5470"/>
    <w:rsid w:val="00AC14DE"/>
    <w:rsid w:val="00AC3A01"/>
    <w:rsid w:val="00B25353"/>
    <w:rsid w:val="00B3558E"/>
    <w:rsid w:val="00B4466B"/>
    <w:rsid w:val="00B60965"/>
    <w:rsid w:val="00B80688"/>
    <w:rsid w:val="00BA2950"/>
    <w:rsid w:val="00BA7CAA"/>
    <w:rsid w:val="00BC3D8B"/>
    <w:rsid w:val="00BC4D41"/>
    <w:rsid w:val="00BE22C2"/>
    <w:rsid w:val="00BF666A"/>
    <w:rsid w:val="00C00735"/>
    <w:rsid w:val="00C11293"/>
    <w:rsid w:val="00C20233"/>
    <w:rsid w:val="00C35A84"/>
    <w:rsid w:val="00C44BF5"/>
    <w:rsid w:val="00C6618D"/>
    <w:rsid w:val="00C77537"/>
    <w:rsid w:val="00C80B6B"/>
    <w:rsid w:val="00C82FF1"/>
    <w:rsid w:val="00CA034D"/>
    <w:rsid w:val="00CA26F3"/>
    <w:rsid w:val="00CA2DB9"/>
    <w:rsid w:val="00CA79C7"/>
    <w:rsid w:val="00CC0F00"/>
    <w:rsid w:val="00CC5597"/>
    <w:rsid w:val="00CD243B"/>
    <w:rsid w:val="00CD62A0"/>
    <w:rsid w:val="00CE3CFE"/>
    <w:rsid w:val="00D012DE"/>
    <w:rsid w:val="00D02BC2"/>
    <w:rsid w:val="00D22394"/>
    <w:rsid w:val="00D44A8B"/>
    <w:rsid w:val="00D812F0"/>
    <w:rsid w:val="00D90681"/>
    <w:rsid w:val="00DA4FB7"/>
    <w:rsid w:val="00DA5D47"/>
    <w:rsid w:val="00DB6984"/>
    <w:rsid w:val="00DC2909"/>
    <w:rsid w:val="00DE41E3"/>
    <w:rsid w:val="00DE7E78"/>
    <w:rsid w:val="00DF03CF"/>
    <w:rsid w:val="00E00B52"/>
    <w:rsid w:val="00E10FE8"/>
    <w:rsid w:val="00E13E89"/>
    <w:rsid w:val="00E1644F"/>
    <w:rsid w:val="00E22327"/>
    <w:rsid w:val="00E54031"/>
    <w:rsid w:val="00E737BF"/>
    <w:rsid w:val="00E81BE7"/>
    <w:rsid w:val="00E8224F"/>
    <w:rsid w:val="00EA1EF9"/>
    <w:rsid w:val="00F03BB9"/>
    <w:rsid w:val="00F1413E"/>
    <w:rsid w:val="00F1457E"/>
    <w:rsid w:val="00F42CCA"/>
    <w:rsid w:val="00F6139C"/>
    <w:rsid w:val="00F67ACF"/>
    <w:rsid w:val="00F7578E"/>
    <w:rsid w:val="00F80146"/>
    <w:rsid w:val="00F824E7"/>
    <w:rsid w:val="00FA5D6A"/>
    <w:rsid w:val="00FB0C6F"/>
    <w:rsid w:val="00FC0A18"/>
    <w:rsid w:val="00FC6B59"/>
    <w:rsid w:val="00FC7B13"/>
    <w:rsid w:val="00FF1A2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B7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9"/>
    <w:uiPriority w:val="39"/>
    <w:rsid w:val="0006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A4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B7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9"/>
    <w:uiPriority w:val="39"/>
    <w:rsid w:val="0006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A4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1891-6B58-4F1D-A5F0-160359B7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Оксана Ю. Денисова</cp:lastModifiedBy>
  <cp:revision>12</cp:revision>
  <cp:lastPrinted>2015-06-15T15:00:00Z</cp:lastPrinted>
  <dcterms:created xsi:type="dcterms:W3CDTF">2014-11-26T16:27:00Z</dcterms:created>
  <dcterms:modified xsi:type="dcterms:W3CDTF">2016-12-23T09:13:00Z</dcterms:modified>
</cp:coreProperties>
</file>