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D0" w:rsidRDefault="001A78D0" w:rsidP="008640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8D0" w:rsidRDefault="001A78D0" w:rsidP="008640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82D" w:rsidRDefault="008640C0" w:rsidP="00864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8640C0" w:rsidRDefault="008640C0" w:rsidP="008640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большинства растений сначала появляются листья, а затем растения зацветают, но известны растения, которые зацветают</w:t>
      </w:r>
      <w:r w:rsidR="008948BF">
        <w:rPr>
          <w:rFonts w:ascii="Times New Roman" w:hAnsi="Times New Roman" w:cs="Times New Roman"/>
          <w:sz w:val="28"/>
          <w:szCs w:val="28"/>
        </w:rPr>
        <w:t>, прежде</w:t>
      </w:r>
      <w:r>
        <w:rPr>
          <w:rFonts w:ascii="Times New Roman" w:hAnsi="Times New Roman" w:cs="Times New Roman"/>
          <w:sz w:val="28"/>
          <w:szCs w:val="28"/>
        </w:rPr>
        <w:t xml:space="preserve"> чем появляются листья. Объясните это явление.</w:t>
      </w:r>
    </w:p>
    <w:p w:rsidR="008640C0" w:rsidRDefault="00CC3F78" w:rsidP="00864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72CAA3" wp14:editId="07D48D1C">
            <wp:simplePos x="0" y="0"/>
            <wp:positionH relativeFrom="column">
              <wp:posOffset>377190</wp:posOffset>
            </wp:positionH>
            <wp:positionV relativeFrom="paragraph">
              <wp:posOffset>195580</wp:posOffset>
            </wp:positionV>
            <wp:extent cx="4726940" cy="4305300"/>
            <wp:effectExtent l="0" t="0" r="0" b="0"/>
            <wp:wrapSquare wrapText="bothSides"/>
            <wp:docPr id="2" name="Рисунок 2" descr="Я.ру закры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.ру закры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4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40C0" w:rsidRDefault="008640C0" w:rsidP="00864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0C0" w:rsidRDefault="008640C0" w:rsidP="00864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0C0" w:rsidRDefault="008640C0" w:rsidP="00864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0C0" w:rsidRDefault="008640C0" w:rsidP="00864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0C0" w:rsidRDefault="008640C0" w:rsidP="00864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0C0" w:rsidRDefault="008640C0" w:rsidP="00864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0C0" w:rsidRDefault="008640C0" w:rsidP="00864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0C0" w:rsidRDefault="008640C0" w:rsidP="00864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0C0" w:rsidRDefault="008640C0" w:rsidP="00864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0C0" w:rsidRDefault="008640C0" w:rsidP="00864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0C0" w:rsidRDefault="008640C0" w:rsidP="00864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0C0" w:rsidRDefault="008640C0" w:rsidP="00864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0C0" w:rsidRDefault="008640C0" w:rsidP="00864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0C0" w:rsidRDefault="008640C0" w:rsidP="00864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0C0" w:rsidRPr="00E02668" w:rsidRDefault="008640C0" w:rsidP="008640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Демьянков Е.Н., Соболев А.Н.,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Биология. Сборник учебных познавательных задач с решениями и ответ</w:t>
      </w:r>
      <w:r w:rsidR="008948BF">
        <w:rPr>
          <w:rFonts w:ascii="Times New Roman" w:hAnsi="Times New Roman" w:cs="Times New Roman"/>
          <w:sz w:val="28"/>
          <w:szCs w:val="28"/>
        </w:rPr>
        <w:t>ами для университетского лицея.</w:t>
      </w:r>
      <w:r w:rsidR="008948BF" w:rsidRPr="008948BF">
        <w:t xml:space="preserve"> </w:t>
      </w:r>
      <w:r w:rsidR="008948BF" w:rsidRPr="008948BF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Орел: ОГУ, 2014. – 104с.</w:t>
      </w:r>
    </w:p>
    <w:p w:rsidR="008640C0" w:rsidRPr="008640C0" w:rsidRDefault="008640C0" w:rsidP="008640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40C0" w:rsidRPr="0086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C0"/>
    <w:rsid w:val="001A78D0"/>
    <w:rsid w:val="008640C0"/>
    <w:rsid w:val="008948BF"/>
    <w:rsid w:val="00AD582D"/>
    <w:rsid w:val="00C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Самойленкова</dc:creator>
  <cp:keywords/>
  <dc:description/>
  <cp:lastModifiedBy>Оксана Ю. Меренкова</cp:lastModifiedBy>
  <cp:revision>5</cp:revision>
  <dcterms:created xsi:type="dcterms:W3CDTF">2015-05-20T09:22:00Z</dcterms:created>
  <dcterms:modified xsi:type="dcterms:W3CDTF">2015-06-30T11:57:00Z</dcterms:modified>
</cp:coreProperties>
</file>