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5" w:rsidRDefault="00D57311" w:rsidP="00D57311">
      <w:pPr>
        <w:jc w:val="center"/>
      </w:pPr>
      <w:r>
        <w:t>Ситуационная задача №</w:t>
      </w:r>
      <w:r w:rsidR="00C0315A">
        <w:t xml:space="preserve"> </w:t>
      </w:r>
      <w:bookmarkStart w:id="0" w:name="_GoBack"/>
      <w:bookmarkEnd w:id="0"/>
      <w:r>
        <w:t>1</w:t>
      </w:r>
    </w:p>
    <w:p w:rsidR="00D57311" w:rsidRDefault="00D57311" w:rsidP="00D57311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952750" cy="2895600"/>
            <wp:effectExtent l="0" t="0" r="0" b="0"/>
            <wp:docPr id="1" name="Рисунок 1" descr="C:\Users\dmitrishinaev\Desktop\космосурок\элементы\Tereshko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shinaev\Desktop\космосурок\элементы\Tereshkov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11" w:rsidRDefault="00D57311" w:rsidP="00D57311">
      <w:pPr>
        <w:jc w:val="center"/>
        <w:rPr>
          <w:color w:val="000000"/>
        </w:rPr>
      </w:pPr>
      <w:r>
        <w:rPr>
          <w:color w:val="000000"/>
        </w:rPr>
        <w:t>Первые космонавты имели проблему с проглатыванием пережеванной пищи.</w:t>
      </w:r>
    </w:p>
    <w:p w:rsidR="00D57311" w:rsidRPr="005B696C" w:rsidRDefault="00D57311" w:rsidP="00D57311">
      <w:pPr>
        <w:jc w:val="both"/>
        <w:rPr>
          <w:b/>
          <w:i/>
        </w:rPr>
      </w:pPr>
      <w:r w:rsidRPr="005B696C">
        <w:rPr>
          <w:b/>
          <w:i/>
          <w:color w:val="000000"/>
        </w:rPr>
        <w:t>Выясните причину и предложите методы решения проблемы.</w:t>
      </w:r>
    </w:p>
    <w:sectPr w:rsidR="00D57311" w:rsidRPr="005B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1"/>
    <w:rsid w:val="005B696C"/>
    <w:rsid w:val="00821FC5"/>
    <w:rsid w:val="00C0315A"/>
    <w:rsid w:val="00D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Ryzhikova OA</cp:lastModifiedBy>
  <cp:revision>4</cp:revision>
  <dcterms:created xsi:type="dcterms:W3CDTF">2015-04-14T14:50:00Z</dcterms:created>
  <dcterms:modified xsi:type="dcterms:W3CDTF">2015-05-06T18:27:00Z</dcterms:modified>
</cp:coreProperties>
</file>