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69" w:rsidRDefault="00680469" w:rsidP="00A058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материалы для учащихся №</w:t>
      </w:r>
      <w:r w:rsidR="00B73C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bookmarkStart w:id="0" w:name="_GoBack"/>
      <w:bookmarkEnd w:id="0"/>
      <w:r w:rsidR="00E91FDF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="00A0585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51AB" w:rsidRDefault="000351AB" w:rsidP="00A058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Музыкальные термины</w:t>
      </w:r>
    </w:p>
    <w:p w:rsidR="00680469" w:rsidRDefault="00680469" w:rsidP="00A058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E48" w:rsidRPr="004A1E48" w:rsidRDefault="004A1E48" w:rsidP="00A67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E48">
        <w:rPr>
          <w:rFonts w:ascii="Times New Roman" w:hAnsi="Times New Roman" w:cs="Times New Roman"/>
          <w:b/>
          <w:color w:val="000000"/>
          <w:sz w:val="28"/>
          <w:szCs w:val="28"/>
        </w:rPr>
        <w:t>Партитура</w:t>
      </w:r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 (ит. </w:t>
      </w:r>
      <w:proofErr w:type="spellStart"/>
      <w:r w:rsidRPr="00680469">
        <w:rPr>
          <w:rFonts w:ascii="Times New Roman" w:hAnsi="Times New Roman" w:cs="Times New Roman"/>
          <w:i/>
          <w:color w:val="000000"/>
          <w:sz w:val="28"/>
          <w:szCs w:val="28"/>
        </w:rPr>
        <w:t>partitura</w:t>
      </w:r>
      <w:proofErr w:type="spellEnd"/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85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 деление, распределение) </w:t>
      </w:r>
      <w:r w:rsidR="00A0585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 нотная запись ансамблевой, оркестровой, оперной, ораториально-кантатной и пр. музыки, требующей многих исполнителей.</w:t>
      </w:r>
      <w:proofErr w:type="gramEnd"/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 Число строк </w:t>
      </w:r>
      <w:r w:rsidR="0018456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артитуры определяется количеством входящих в нее партий </w:t>
      </w:r>
      <w:r w:rsidR="00A0585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 инстр</w:t>
      </w:r>
      <w:r w:rsidR="00A05853">
        <w:rPr>
          <w:rFonts w:ascii="Times New Roman" w:hAnsi="Times New Roman" w:cs="Times New Roman"/>
          <w:color w:val="000000"/>
          <w:sz w:val="28"/>
          <w:szCs w:val="28"/>
        </w:rPr>
        <w:t>ументальных, сольно-вокальных и </w:t>
      </w:r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хоровых, </w:t>
      </w:r>
      <w:r w:rsidR="00A05853">
        <w:rPr>
          <w:rFonts w:ascii="Times New Roman" w:hAnsi="Times New Roman" w:cs="Times New Roman"/>
          <w:color w:val="000000"/>
          <w:sz w:val="28"/>
          <w:szCs w:val="28"/>
        </w:rPr>
        <w:t>которые располагаются в определё</w:t>
      </w:r>
      <w:r w:rsidRPr="004A1E48">
        <w:rPr>
          <w:rFonts w:ascii="Times New Roman" w:hAnsi="Times New Roman" w:cs="Times New Roman"/>
          <w:color w:val="000000"/>
          <w:sz w:val="28"/>
          <w:szCs w:val="28"/>
        </w:rPr>
        <w:t>нном порядке.</w:t>
      </w:r>
    </w:p>
    <w:p w:rsidR="004A1E48" w:rsidRPr="004A1E48" w:rsidRDefault="004A1E48" w:rsidP="00A67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E48" w:rsidRPr="004A1E48" w:rsidRDefault="004A1E48" w:rsidP="00A67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E48">
        <w:rPr>
          <w:rFonts w:ascii="Times New Roman" w:hAnsi="Times New Roman" w:cs="Times New Roman"/>
          <w:b/>
          <w:color w:val="000000"/>
          <w:sz w:val="28"/>
          <w:szCs w:val="28"/>
        </w:rPr>
        <w:t>Пастораль</w:t>
      </w:r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 (от</w:t>
      </w:r>
      <w:proofErr w:type="gramStart"/>
      <w:r w:rsidRPr="004A1E4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A1E48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ат. </w:t>
      </w:r>
      <w:proofErr w:type="spellStart"/>
      <w:r w:rsidRPr="00680469">
        <w:rPr>
          <w:rFonts w:ascii="Times New Roman" w:hAnsi="Times New Roman" w:cs="Times New Roman"/>
          <w:i/>
          <w:color w:val="000000"/>
          <w:sz w:val="28"/>
          <w:szCs w:val="28"/>
        </w:rPr>
        <w:t>pastoralis</w:t>
      </w:r>
      <w:proofErr w:type="spellEnd"/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85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 пастушеский) </w:t>
      </w:r>
      <w:r w:rsidR="00A0585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4A1E48">
        <w:rPr>
          <w:rFonts w:ascii="Times New Roman" w:hAnsi="Times New Roman" w:cs="Times New Roman"/>
          <w:color w:val="000000"/>
          <w:sz w:val="28"/>
          <w:szCs w:val="28"/>
        </w:rPr>
        <w:t xml:space="preserve"> музыка, музыкальная пьеса или театральная сцена, выраженная в нежных, лирически мягких созерцательных тонах, рисую</w:t>
      </w:r>
      <w:r w:rsidR="00A05853">
        <w:rPr>
          <w:rFonts w:ascii="Times New Roman" w:hAnsi="Times New Roman" w:cs="Times New Roman"/>
          <w:color w:val="000000"/>
          <w:sz w:val="28"/>
          <w:szCs w:val="28"/>
        </w:rPr>
        <w:t>щая спокойные картины природы и </w:t>
      </w:r>
      <w:r w:rsidRPr="004A1E48">
        <w:rPr>
          <w:rFonts w:ascii="Times New Roman" w:hAnsi="Times New Roman" w:cs="Times New Roman"/>
          <w:color w:val="000000"/>
          <w:sz w:val="28"/>
          <w:szCs w:val="28"/>
        </w:rPr>
        <w:t>идеализированной безмятежной сельской жизни (ср. идиллия).</w:t>
      </w:r>
    </w:p>
    <w:p w:rsidR="004A1E48" w:rsidRPr="004A1E48" w:rsidRDefault="004A1E48" w:rsidP="00A67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F32" w:rsidRDefault="00766F32" w:rsidP="00A67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F32">
        <w:rPr>
          <w:rFonts w:ascii="Times New Roman" w:hAnsi="Times New Roman" w:cs="Times New Roman"/>
          <w:b/>
          <w:color w:val="000000"/>
          <w:sz w:val="28"/>
          <w:szCs w:val="28"/>
        </w:rPr>
        <w:t>Романс</w:t>
      </w:r>
      <w:r w:rsidRPr="00766F32">
        <w:rPr>
          <w:rFonts w:ascii="Times New Roman" w:hAnsi="Times New Roman" w:cs="Times New Roman"/>
          <w:color w:val="000000"/>
          <w:sz w:val="28"/>
          <w:szCs w:val="28"/>
        </w:rPr>
        <w:t xml:space="preserve"> (фр. </w:t>
      </w:r>
      <w:proofErr w:type="spellStart"/>
      <w:r w:rsidRPr="00680469">
        <w:rPr>
          <w:rFonts w:ascii="Times New Roman" w:hAnsi="Times New Roman" w:cs="Times New Roman"/>
          <w:i/>
          <w:color w:val="000000"/>
          <w:sz w:val="28"/>
          <w:szCs w:val="28"/>
        </w:rPr>
        <w:t>romance</w:t>
      </w:r>
      <w:proofErr w:type="spellEnd"/>
      <w:r w:rsidRPr="00766F3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05853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766F32">
        <w:rPr>
          <w:rFonts w:ascii="Times New Roman" w:hAnsi="Times New Roman" w:cs="Times New Roman"/>
          <w:color w:val="000000"/>
          <w:sz w:val="28"/>
          <w:szCs w:val="28"/>
        </w:rPr>
        <w:t xml:space="preserve"> сольная лирическая песня с инструментальным сопровождением, характеризуемая интимным строем чувств, индивидуализированным содержанием, особой тонкостью и выразительным разнообразием аккомпанемента. Вокальная мелодия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6F32">
        <w:rPr>
          <w:rFonts w:ascii="Times New Roman" w:hAnsi="Times New Roman" w:cs="Times New Roman"/>
          <w:color w:val="000000"/>
          <w:sz w:val="28"/>
          <w:szCs w:val="28"/>
        </w:rPr>
        <w:t>оманса нередко включает элементы речитатива.</w:t>
      </w:r>
    </w:p>
    <w:p w:rsidR="00766F32" w:rsidRPr="00766F32" w:rsidRDefault="00766F32" w:rsidP="00A6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69" w:rsidRDefault="005A795F" w:rsidP="00A67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F32">
        <w:rPr>
          <w:rFonts w:ascii="Times New Roman" w:hAnsi="Times New Roman" w:cs="Times New Roman"/>
          <w:b/>
          <w:color w:val="000000"/>
          <w:sz w:val="28"/>
          <w:szCs w:val="28"/>
        </w:rPr>
        <w:t>Сюита</w:t>
      </w:r>
      <w:r w:rsidRPr="00766F32">
        <w:rPr>
          <w:rFonts w:ascii="Times New Roman" w:hAnsi="Times New Roman" w:cs="Times New Roman"/>
          <w:color w:val="000000"/>
          <w:sz w:val="28"/>
          <w:szCs w:val="28"/>
        </w:rPr>
        <w:t xml:space="preserve"> (фр. </w:t>
      </w:r>
      <w:proofErr w:type="spellStart"/>
      <w:r w:rsidRPr="00680469">
        <w:rPr>
          <w:rFonts w:ascii="Times New Roman" w:hAnsi="Times New Roman" w:cs="Times New Roman"/>
          <w:i/>
          <w:color w:val="000000"/>
          <w:sz w:val="28"/>
          <w:szCs w:val="28"/>
        </w:rPr>
        <w:t>suite</w:t>
      </w:r>
      <w:proofErr w:type="spellEnd"/>
      <w:r w:rsidR="00A05853">
        <w:rPr>
          <w:rFonts w:ascii="Times New Roman" w:hAnsi="Times New Roman" w:cs="Times New Roman"/>
          <w:color w:val="000000"/>
          <w:sz w:val="28"/>
          <w:szCs w:val="28"/>
        </w:rPr>
        <w:t xml:space="preserve"> − ряд, последовательность) −</w:t>
      </w:r>
      <w:r w:rsidRPr="00766F32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многочастного циклического произведения, в котором части сопоставляются по принципу контраста и обладают менее тесной внутренней идейно-художественной связью, нежели в симфоническом цикле. Обычно </w:t>
      </w:r>
      <w:r w:rsidR="001845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6F32">
        <w:rPr>
          <w:rFonts w:ascii="Times New Roman" w:hAnsi="Times New Roman" w:cs="Times New Roman"/>
          <w:color w:val="000000"/>
          <w:sz w:val="28"/>
          <w:szCs w:val="28"/>
        </w:rPr>
        <w:t>юита представляет собой ряд танцев или описательно-иллюстративных</w:t>
      </w:r>
      <w:r w:rsidR="00A05853">
        <w:rPr>
          <w:rFonts w:ascii="Times New Roman" w:hAnsi="Times New Roman" w:cs="Times New Roman"/>
          <w:color w:val="000000"/>
          <w:sz w:val="28"/>
          <w:szCs w:val="28"/>
        </w:rPr>
        <w:t xml:space="preserve"> пьес программного характера, а иногда −</w:t>
      </w:r>
      <w:r w:rsidRPr="00766F32">
        <w:rPr>
          <w:rFonts w:ascii="Times New Roman" w:hAnsi="Times New Roman" w:cs="Times New Roman"/>
          <w:color w:val="000000"/>
          <w:sz w:val="28"/>
          <w:szCs w:val="28"/>
        </w:rPr>
        <w:t xml:space="preserve"> извлечение из крупного музыкально-драматического произведения (оперы, балета, оперетты, кинофильма).</w:t>
      </w:r>
    </w:p>
    <w:p w:rsidR="00A677FE" w:rsidRPr="00A677FE" w:rsidRDefault="00B73C5C" w:rsidP="00A677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hyperlink r:id="rId5" w:history="1">
        <w:r w:rsidR="00A677FE" w:rsidRPr="00A677FE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http://www.musenc.ru/</w:t>
        </w:r>
      </w:hyperlink>
    </w:p>
    <w:sectPr w:rsidR="00A677FE" w:rsidRPr="00A677FE" w:rsidSect="00A677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91"/>
    <w:rsid w:val="000351AB"/>
    <w:rsid w:val="00184569"/>
    <w:rsid w:val="00255A17"/>
    <w:rsid w:val="00412E21"/>
    <w:rsid w:val="004A1E48"/>
    <w:rsid w:val="004D0E6C"/>
    <w:rsid w:val="005A795F"/>
    <w:rsid w:val="00680469"/>
    <w:rsid w:val="00766F32"/>
    <w:rsid w:val="008E2E6C"/>
    <w:rsid w:val="00A05853"/>
    <w:rsid w:val="00A677FE"/>
    <w:rsid w:val="00B73C5C"/>
    <w:rsid w:val="00E232A3"/>
    <w:rsid w:val="00E91FDF"/>
    <w:rsid w:val="00EB5F91"/>
    <w:rsid w:val="00F5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9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2E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9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2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en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20</cp:revision>
  <dcterms:created xsi:type="dcterms:W3CDTF">2016-01-21T09:14:00Z</dcterms:created>
  <dcterms:modified xsi:type="dcterms:W3CDTF">2016-03-21T08:24:00Z</dcterms:modified>
</cp:coreProperties>
</file>