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F" w:rsidRPr="003C77CF" w:rsidRDefault="003C77CF" w:rsidP="00535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7CF">
        <w:rPr>
          <w:rFonts w:ascii="Times New Roman" w:hAnsi="Times New Roman"/>
          <w:b/>
          <w:bCs/>
          <w:sz w:val="28"/>
          <w:szCs w:val="28"/>
        </w:rPr>
        <w:t>Возможный сценарий урока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7B95" w:rsidRPr="003C77CF" w:rsidRDefault="00D75986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7CF">
        <w:rPr>
          <w:rFonts w:ascii="Times New Roman" w:hAnsi="Times New Roman"/>
          <w:bCs/>
          <w:sz w:val="28"/>
          <w:szCs w:val="28"/>
        </w:rPr>
        <w:t>У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рок можно проводить </w:t>
      </w:r>
      <w:r w:rsidRPr="003C77CF">
        <w:rPr>
          <w:rFonts w:ascii="Times New Roman" w:hAnsi="Times New Roman"/>
          <w:bCs/>
          <w:sz w:val="28"/>
          <w:szCs w:val="28"/>
        </w:rPr>
        <w:t>в 5–6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 классах</w:t>
      </w:r>
      <w:r w:rsidR="003C77CF">
        <w:rPr>
          <w:rFonts w:ascii="Times New Roman" w:hAnsi="Times New Roman"/>
          <w:bCs/>
          <w:sz w:val="28"/>
          <w:szCs w:val="28"/>
        </w:rPr>
        <w:t>.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7CF">
        <w:rPr>
          <w:rFonts w:ascii="Times New Roman" w:hAnsi="Times New Roman"/>
          <w:bCs/>
          <w:sz w:val="28"/>
          <w:szCs w:val="28"/>
        </w:rPr>
        <w:t>Материалы урока носят рекоменда</w:t>
      </w:r>
      <w:r>
        <w:rPr>
          <w:rFonts w:ascii="Times New Roman" w:hAnsi="Times New Roman"/>
          <w:bCs/>
          <w:sz w:val="28"/>
          <w:szCs w:val="28"/>
        </w:rPr>
        <w:t xml:space="preserve">тельный характер. 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Из предложенных заданий учитель может выбрать необходимое количество в зависимости от возможностей обучающихся и уровня их подготовки.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Рекомендуется провести инструктаж по т</w:t>
      </w:r>
      <w:r w:rsidR="00535384">
        <w:rPr>
          <w:rFonts w:ascii="Times New Roman" w:hAnsi="Times New Roman"/>
          <w:bCs/>
          <w:sz w:val="28"/>
          <w:szCs w:val="28"/>
        </w:rPr>
        <w:t>ехнике безопасного поведения на</w:t>
      </w:r>
      <w:r w:rsidR="005353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объектах транспортной инфраструктуры города Москвы. Требуется объяснить, как правильно себя вести на платформах во время ожидания состава, в салоне электропоезда.</w:t>
      </w:r>
    </w:p>
    <w:p w:rsidR="003C77CF" w:rsidRPr="00535384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Необходимо дополнительное сопровождение из числа сотрудников образовательной организации (количество сопровождающих зависит от размера группы). Так как объекты Московского метрополитена представляют собой повышенную опасность, рекомендуется обратиться в «Центр обеспечения мобильности пассажиров». Оформить предварительную заявку на сопровождение по территории всего метрополитена по любому маршруту можно по телефону поддержки: 8 (495) 622–73–41 или на сайте метрополитена в разделе «Центр обеспечения мобильности пассажиров». Обслуживание пассажиров осуществляется с 08:30 до 19:30. Услу</w:t>
      </w:r>
      <w:r w:rsidR="00535384">
        <w:rPr>
          <w:rFonts w:ascii="Times New Roman" w:hAnsi="Times New Roman"/>
          <w:bCs/>
          <w:sz w:val="28"/>
          <w:szCs w:val="28"/>
        </w:rPr>
        <w:t>ги сопровождения оказываются на</w:t>
      </w:r>
      <w:r w:rsidR="005353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безвозмездной основе. Количество человек дополнительного сопровождения зависит от размера школьной группы.</w:t>
      </w:r>
    </w:p>
    <w:p w:rsidR="00535384" w:rsidRPr="00535384" w:rsidRDefault="00535384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6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5986"/>
      </w:tblGrid>
      <w:tr w:rsidR="006D7B95" w:rsidRPr="008B0BB8" w:rsidTr="00FE2F80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урока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D7B95" w:rsidRPr="008B0BB8" w:rsidTr="00FE2F80">
        <w:trPr>
          <w:trHeight w:val="15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проводится в школе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Инструктаж п</w:t>
            </w:r>
            <w:r w:rsidR="00121A11">
              <w:rPr>
                <w:rFonts w:ascii="Times New Roman" w:hAnsi="Times New Roman" w:cs="Times New Roman"/>
                <w:sz w:val="24"/>
                <w:szCs w:val="24"/>
              </w:rPr>
              <w:t>о технике безопасности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школе. </w:t>
            </w:r>
          </w:p>
          <w:p w:rsidR="006D7B95" w:rsidRPr="00535384" w:rsidRDefault="00FA0FB6" w:rsidP="00D75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Перед посещение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изучают или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75986">
              <w:rPr>
                <w:rFonts w:ascii="Times New Roman" w:hAnsi="Times New Roman" w:cs="Times New Roman"/>
                <w:sz w:val="24"/>
                <w:szCs w:val="24"/>
              </w:rPr>
              <w:t>повторяют, что такое специальная лексика, пр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офессиональная лексика, термины</w:t>
            </w:r>
          </w:p>
        </w:tc>
      </w:tr>
      <w:tr w:rsidR="006D7B95" w:rsidRPr="008B0BB8" w:rsidTr="00FE2F80">
        <w:trPr>
          <w:trHeight w:val="13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535384" w:rsidRDefault="00FA0FB6" w:rsidP="00FE2BE0">
            <w:pPr>
              <w:spacing w:before="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рабочих </w:t>
            </w:r>
            <w:r w:rsidR="001F3FCB">
              <w:rPr>
                <w:rFonts w:ascii="Times New Roman" w:hAnsi="Times New Roman" w:cs="Times New Roman"/>
                <w:sz w:val="24"/>
                <w:szCs w:val="24"/>
              </w:rPr>
              <w:t>листов. Учащиеся знакомятся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 xml:space="preserve"> со 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списком экспонатов, с которыми будут работать, определяют задачи предстоящей работ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ы. При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необходимости учитель даё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т комментар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6D7B95" w:rsidRPr="008B0BB8" w:rsidTr="00FE2F80">
        <w:trPr>
          <w:trHeight w:val="15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FE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изучают экспонаты, анализируют тексты, выполняют задания. Учитель организовывает 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выполненного задания</w:t>
            </w:r>
          </w:p>
        </w:tc>
      </w:tr>
      <w:tr w:rsidR="006D7B95" w:rsidRPr="008B0BB8" w:rsidTr="00FE2F80">
        <w:trPr>
          <w:trHeight w:val="10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Default="00FA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заключительном этапе урока ученики </w:t>
            </w:r>
            <w:r w:rsidR="00121A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№ 8 и 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работы. </w:t>
            </w:r>
          </w:p>
          <w:p w:rsidR="006D7B95" w:rsidRPr="00535384" w:rsidRDefault="007E3F26" w:rsidP="00F8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урока может являться создание красочного </w:t>
            </w:r>
            <w:r w:rsidR="00F8657D" w:rsidRPr="00F8657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F8657D">
              <w:rPr>
                <w:rFonts w:ascii="Times New Roman" w:hAnsi="Times New Roman" w:cs="Times New Roman"/>
                <w:sz w:val="24"/>
                <w:szCs w:val="24"/>
              </w:rPr>
              <w:t>а-путеводителя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по залу «Утро космической эры»</w:t>
            </w:r>
            <w:bookmarkStart w:id="0" w:name="_GoBack"/>
            <w:bookmarkEnd w:id="0"/>
          </w:p>
        </w:tc>
      </w:tr>
    </w:tbl>
    <w:p w:rsidR="006D7B95" w:rsidRDefault="006D7B95">
      <w:pPr>
        <w:widowControl w:val="0"/>
        <w:spacing w:line="240" w:lineRule="auto"/>
      </w:pPr>
    </w:p>
    <w:sectPr w:rsidR="006D7B95" w:rsidSect="007D5B36">
      <w:headerReference w:type="default" r:id="rId7"/>
      <w:footerReference w:type="default" r:id="rId8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8" w:rsidRDefault="006A35F8">
      <w:pPr>
        <w:spacing w:after="0" w:line="240" w:lineRule="auto"/>
      </w:pPr>
      <w:r>
        <w:separator/>
      </w:r>
    </w:p>
  </w:endnote>
  <w:endnote w:type="continuationSeparator" w:id="0">
    <w:p w:rsidR="006A35F8" w:rsidRDefault="006A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95" w:rsidRDefault="006D7B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8" w:rsidRDefault="006A35F8">
      <w:pPr>
        <w:spacing w:after="0" w:line="240" w:lineRule="auto"/>
      </w:pPr>
      <w:r>
        <w:separator/>
      </w:r>
    </w:p>
  </w:footnote>
  <w:footnote w:type="continuationSeparator" w:id="0">
    <w:p w:rsidR="006A35F8" w:rsidRDefault="006A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95" w:rsidRDefault="006D7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5"/>
    <w:rsid w:val="00121A11"/>
    <w:rsid w:val="001876B6"/>
    <w:rsid w:val="001A179A"/>
    <w:rsid w:val="001B02B3"/>
    <w:rsid w:val="001F3FCB"/>
    <w:rsid w:val="0035230C"/>
    <w:rsid w:val="003B12CD"/>
    <w:rsid w:val="003C77CF"/>
    <w:rsid w:val="004A0101"/>
    <w:rsid w:val="00535384"/>
    <w:rsid w:val="005C0909"/>
    <w:rsid w:val="006A35F8"/>
    <w:rsid w:val="006D7B95"/>
    <w:rsid w:val="00724D9D"/>
    <w:rsid w:val="007D5B36"/>
    <w:rsid w:val="007E3F26"/>
    <w:rsid w:val="008B0BB8"/>
    <w:rsid w:val="00D36272"/>
    <w:rsid w:val="00D75986"/>
    <w:rsid w:val="00E71316"/>
    <w:rsid w:val="00F1122A"/>
    <w:rsid w:val="00F17827"/>
    <w:rsid w:val="00F46B7F"/>
    <w:rsid w:val="00F8657D"/>
    <w:rsid w:val="00FA0FB6"/>
    <w:rsid w:val="00FD326C"/>
    <w:rsid w:val="00FE2BE0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4</cp:revision>
  <dcterms:created xsi:type="dcterms:W3CDTF">2018-05-24T11:49:00Z</dcterms:created>
  <dcterms:modified xsi:type="dcterms:W3CDTF">2018-06-06T14:50:00Z</dcterms:modified>
</cp:coreProperties>
</file>