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E" w:rsidRPr="00777374" w:rsidRDefault="00DC761E" w:rsidP="00DC761E">
      <w:pPr>
        <w:jc w:val="center"/>
        <w:rPr>
          <w:rFonts w:ascii="Times New Roman" w:hAnsi="Times New Roman"/>
          <w:b/>
          <w:sz w:val="24"/>
          <w:szCs w:val="24"/>
        </w:rPr>
      </w:pPr>
      <w:r w:rsidRPr="00777374">
        <w:rPr>
          <w:rFonts w:ascii="Times New Roman" w:hAnsi="Times New Roman"/>
          <w:b/>
          <w:sz w:val="24"/>
          <w:szCs w:val="24"/>
        </w:rPr>
        <w:t>Краткие методические рекомендации к уроку</w:t>
      </w:r>
    </w:p>
    <w:p w:rsidR="00DC761E" w:rsidRPr="00777374" w:rsidRDefault="00E45AB6" w:rsidP="00DC76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C761E" w:rsidRPr="00777374">
        <w:rPr>
          <w:rFonts w:ascii="Times New Roman" w:hAnsi="Times New Roman"/>
          <w:b/>
          <w:sz w:val="24"/>
          <w:szCs w:val="24"/>
        </w:rPr>
        <w:t>Формирование нравственных качеств у младших школьников на примере картин Госуда</w:t>
      </w:r>
      <w:r>
        <w:rPr>
          <w:rFonts w:ascii="Times New Roman" w:hAnsi="Times New Roman"/>
          <w:b/>
          <w:sz w:val="24"/>
          <w:szCs w:val="24"/>
        </w:rPr>
        <w:t>рственной Третьяковской галереи»</w:t>
      </w:r>
    </w:p>
    <w:p w:rsidR="00DC761E" w:rsidRPr="00777374" w:rsidRDefault="00DC761E" w:rsidP="00DC7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7374">
        <w:rPr>
          <w:rFonts w:ascii="Times New Roman" w:hAnsi="Times New Roman"/>
          <w:sz w:val="24"/>
          <w:szCs w:val="24"/>
        </w:rPr>
        <w:t xml:space="preserve">Использование </w:t>
      </w:r>
      <w:r w:rsidR="00E45AB6">
        <w:rPr>
          <w:rFonts w:ascii="Times New Roman" w:hAnsi="Times New Roman"/>
          <w:sz w:val="24"/>
          <w:szCs w:val="24"/>
        </w:rPr>
        <w:t xml:space="preserve">данных </w:t>
      </w:r>
      <w:r w:rsidRPr="00777374">
        <w:rPr>
          <w:rFonts w:ascii="Times New Roman" w:hAnsi="Times New Roman"/>
          <w:sz w:val="24"/>
          <w:szCs w:val="24"/>
        </w:rPr>
        <w:t>материалов да</w:t>
      </w:r>
      <w:r w:rsidR="00E45AB6">
        <w:rPr>
          <w:rFonts w:ascii="Times New Roman" w:hAnsi="Times New Roman"/>
          <w:sz w:val="24"/>
          <w:szCs w:val="24"/>
        </w:rPr>
        <w:t>ст</w:t>
      </w:r>
      <w:r w:rsidRPr="00777374">
        <w:rPr>
          <w:rFonts w:ascii="Times New Roman" w:hAnsi="Times New Roman"/>
          <w:sz w:val="24"/>
          <w:szCs w:val="24"/>
        </w:rPr>
        <w:t xml:space="preserve"> возможность разнообразить формы работы на урок</w:t>
      </w:r>
      <w:r w:rsidR="00E45AB6">
        <w:rPr>
          <w:rFonts w:ascii="Times New Roman" w:hAnsi="Times New Roman"/>
          <w:sz w:val="24"/>
          <w:szCs w:val="24"/>
        </w:rPr>
        <w:t>ах</w:t>
      </w:r>
      <w:r w:rsidRPr="00777374">
        <w:rPr>
          <w:rFonts w:ascii="Times New Roman" w:hAnsi="Times New Roman"/>
          <w:sz w:val="24"/>
          <w:szCs w:val="24"/>
        </w:rPr>
        <w:t xml:space="preserve"> </w:t>
      </w:r>
      <w:r w:rsidR="00C37133">
        <w:rPr>
          <w:rFonts w:ascii="Times New Roman" w:hAnsi="Times New Roman"/>
          <w:sz w:val="24"/>
          <w:szCs w:val="24"/>
        </w:rPr>
        <w:t>«</w:t>
      </w:r>
      <w:r w:rsidR="00E45AB6" w:rsidRPr="00777374">
        <w:rPr>
          <w:rFonts w:ascii="Times New Roman" w:hAnsi="Times New Roman"/>
          <w:sz w:val="24"/>
          <w:szCs w:val="24"/>
        </w:rPr>
        <w:t>Основ светской этики</w:t>
      </w:r>
      <w:r w:rsidR="00C37133">
        <w:rPr>
          <w:rFonts w:ascii="Times New Roman" w:hAnsi="Times New Roman"/>
          <w:sz w:val="24"/>
          <w:szCs w:val="24"/>
        </w:rPr>
        <w:t>»</w:t>
      </w:r>
      <w:r w:rsidR="00E45AB6">
        <w:rPr>
          <w:rFonts w:ascii="Times New Roman" w:hAnsi="Times New Roman"/>
          <w:sz w:val="24"/>
          <w:szCs w:val="24"/>
        </w:rPr>
        <w:t xml:space="preserve"> («О</w:t>
      </w:r>
      <w:r w:rsidRPr="00777374">
        <w:rPr>
          <w:rFonts w:ascii="Times New Roman" w:hAnsi="Times New Roman"/>
          <w:sz w:val="24"/>
          <w:szCs w:val="24"/>
        </w:rPr>
        <w:t>сновы религиозных культур и светской этик</w:t>
      </w:r>
      <w:r w:rsidR="00C37133">
        <w:rPr>
          <w:rFonts w:ascii="Times New Roman" w:hAnsi="Times New Roman"/>
          <w:sz w:val="24"/>
          <w:szCs w:val="24"/>
        </w:rPr>
        <w:t>и</w:t>
      </w:r>
      <w:r w:rsidR="00E45AB6">
        <w:rPr>
          <w:rFonts w:ascii="Times New Roman" w:hAnsi="Times New Roman"/>
          <w:sz w:val="24"/>
          <w:szCs w:val="24"/>
        </w:rPr>
        <w:t>»)</w:t>
      </w:r>
      <w:r w:rsidRPr="00777374">
        <w:rPr>
          <w:rFonts w:ascii="Times New Roman" w:hAnsi="Times New Roman"/>
          <w:sz w:val="24"/>
          <w:szCs w:val="24"/>
        </w:rPr>
        <w:t xml:space="preserve"> </w:t>
      </w:r>
      <w:r w:rsidR="00E45AB6">
        <w:rPr>
          <w:rFonts w:ascii="Times New Roman" w:hAnsi="Times New Roman"/>
          <w:sz w:val="24"/>
          <w:szCs w:val="24"/>
        </w:rPr>
        <w:t>и</w:t>
      </w:r>
      <w:r w:rsidRPr="00777374">
        <w:rPr>
          <w:rFonts w:ascii="Times New Roman" w:hAnsi="Times New Roman"/>
          <w:sz w:val="24"/>
          <w:szCs w:val="24"/>
        </w:rPr>
        <w:t xml:space="preserve"> содейств</w:t>
      </w:r>
      <w:r w:rsidR="00E45AB6">
        <w:rPr>
          <w:rFonts w:ascii="Times New Roman" w:hAnsi="Times New Roman"/>
          <w:sz w:val="24"/>
          <w:szCs w:val="24"/>
        </w:rPr>
        <w:t>овать</w:t>
      </w:r>
      <w:r w:rsidRPr="00777374">
        <w:rPr>
          <w:rFonts w:ascii="Times New Roman" w:hAnsi="Times New Roman"/>
          <w:sz w:val="24"/>
          <w:szCs w:val="24"/>
        </w:rPr>
        <w:t xml:space="preserve"> воспитани</w:t>
      </w:r>
      <w:r w:rsidR="00E45AB6">
        <w:rPr>
          <w:rFonts w:ascii="Times New Roman" w:hAnsi="Times New Roman"/>
          <w:sz w:val="24"/>
          <w:szCs w:val="24"/>
        </w:rPr>
        <w:t>ю нравственной личности</w:t>
      </w:r>
      <w:r w:rsidR="00E45AB6" w:rsidRPr="00E45AB6">
        <w:rPr>
          <w:rFonts w:ascii="Times New Roman" w:hAnsi="Times New Roman"/>
          <w:sz w:val="24"/>
          <w:szCs w:val="24"/>
        </w:rPr>
        <w:t xml:space="preserve"> </w:t>
      </w:r>
      <w:r w:rsidR="00E45AB6">
        <w:rPr>
          <w:rFonts w:ascii="Times New Roman" w:hAnsi="Times New Roman"/>
          <w:sz w:val="24"/>
          <w:szCs w:val="24"/>
        </w:rPr>
        <w:t xml:space="preserve">младшего школьника. </w:t>
      </w:r>
      <w:r w:rsidRPr="00777374">
        <w:rPr>
          <w:rFonts w:ascii="Times New Roman" w:hAnsi="Times New Roman"/>
          <w:sz w:val="24"/>
          <w:szCs w:val="24"/>
        </w:rPr>
        <w:t>На уроке дети учатся не просто «смотреть картины», а концентрироваться на них, делать их частью своего внутреннего мира.</w:t>
      </w:r>
    </w:p>
    <w:p w:rsidR="00DC761E" w:rsidRPr="00777374" w:rsidRDefault="00DC761E" w:rsidP="00DC761E">
      <w:pPr>
        <w:pStyle w:val="a6"/>
        <w:jc w:val="both"/>
        <w:rPr>
          <w:rFonts w:ascii="Times New Roman" w:hAnsi="Times New Roman"/>
          <w:sz w:val="24"/>
        </w:rPr>
      </w:pPr>
      <w:r w:rsidRPr="00EE1462">
        <w:rPr>
          <w:rFonts w:ascii="Times New Roman" w:hAnsi="Times New Roman"/>
          <w:b/>
          <w:sz w:val="24"/>
        </w:rPr>
        <w:t>Урок можно провести</w:t>
      </w:r>
      <w:r w:rsidRPr="00777374">
        <w:rPr>
          <w:rFonts w:ascii="Times New Roman" w:hAnsi="Times New Roman"/>
          <w:sz w:val="24"/>
        </w:rPr>
        <w:t xml:space="preserve"> </w:t>
      </w:r>
      <w:r w:rsidRPr="00D176C6">
        <w:rPr>
          <w:rFonts w:ascii="Times New Roman" w:hAnsi="Times New Roman"/>
          <w:b/>
          <w:sz w:val="24"/>
        </w:rPr>
        <w:t xml:space="preserve">в музее </w:t>
      </w:r>
      <w:r w:rsidR="00D176C6" w:rsidRPr="00D176C6">
        <w:rPr>
          <w:rFonts w:ascii="Times New Roman" w:hAnsi="Times New Roman"/>
          <w:b/>
          <w:sz w:val="24"/>
        </w:rPr>
        <w:t>«</w:t>
      </w:r>
      <w:r w:rsidRPr="00D176C6">
        <w:rPr>
          <w:rFonts w:ascii="Times New Roman" w:hAnsi="Times New Roman"/>
          <w:b/>
          <w:sz w:val="24"/>
        </w:rPr>
        <w:t>Государственн</w:t>
      </w:r>
      <w:r w:rsidR="00D176C6" w:rsidRPr="00D176C6">
        <w:rPr>
          <w:rFonts w:ascii="Times New Roman" w:hAnsi="Times New Roman"/>
          <w:b/>
          <w:sz w:val="24"/>
        </w:rPr>
        <w:t>ая</w:t>
      </w:r>
      <w:r w:rsidRPr="00D176C6">
        <w:rPr>
          <w:rFonts w:ascii="Times New Roman" w:hAnsi="Times New Roman"/>
          <w:b/>
          <w:sz w:val="24"/>
        </w:rPr>
        <w:t xml:space="preserve"> Третьяковск</w:t>
      </w:r>
      <w:r w:rsidR="00D176C6" w:rsidRPr="00D176C6">
        <w:rPr>
          <w:rFonts w:ascii="Times New Roman" w:hAnsi="Times New Roman"/>
          <w:b/>
          <w:sz w:val="24"/>
        </w:rPr>
        <w:t>ая</w:t>
      </w:r>
      <w:r w:rsidRPr="00D176C6">
        <w:rPr>
          <w:rFonts w:ascii="Times New Roman" w:hAnsi="Times New Roman"/>
          <w:b/>
          <w:sz w:val="24"/>
        </w:rPr>
        <w:t xml:space="preserve"> галере</w:t>
      </w:r>
      <w:r w:rsidR="00D176C6" w:rsidRPr="00D176C6">
        <w:rPr>
          <w:rFonts w:ascii="Times New Roman" w:hAnsi="Times New Roman"/>
          <w:b/>
          <w:sz w:val="24"/>
        </w:rPr>
        <w:t>я»</w:t>
      </w:r>
      <w:r w:rsidRPr="00777374">
        <w:rPr>
          <w:rFonts w:ascii="Times New Roman" w:hAnsi="Times New Roman"/>
          <w:sz w:val="24"/>
        </w:rPr>
        <w:t>. При этом необходимо обратить внимание на культуру поведения в музее и технику безопасности.</w:t>
      </w:r>
    </w:p>
    <w:p w:rsidR="00DC761E" w:rsidRPr="00EE1462" w:rsidRDefault="00DC761E" w:rsidP="00DC7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sz w:val="24"/>
          <w:szCs w:val="24"/>
        </w:rPr>
        <w:t xml:space="preserve">Выбор материала для работы учитель осуществляет самостоятельно, ориентируясь на подготовленность детей и </w:t>
      </w:r>
      <w:r w:rsidRPr="00EE1462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EE1462">
        <w:rPr>
          <w:rFonts w:ascii="Times New Roman" w:hAnsi="Times New Roman"/>
          <w:sz w:val="24"/>
          <w:szCs w:val="24"/>
        </w:rPr>
        <w:t>:</w:t>
      </w:r>
    </w:p>
    <w:p w:rsidR="00DC761E" w:rsidRPr="00EE1462" w:rsidRDefault="00DC761E" w:rsidP="00DC761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sz w:val="24"/>
          <w:szCs w:val="24"/>
        </w:rPr>
        <w:t>развитие познавательных интересов младших школьников;</w:t>
      </w:r>
    </w:p>
    <w:p w:rsidR="00DC761E" w:rsidRPr="00EE1462" w:rsidRDefault="00DC761E" w:rsidP="00DC761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E1462">
        <w:rPr>
          <w:rFonts w:ascii="Times New Roman" w:hAnsi="Times New Roman"/>
          <w:sz w:val="24"/>
          <w:szCs w:val="24"/>
        </w:rPr>
        <w:t>овладение начальными формами исследовательской деятельности, включая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462">
        <w:rPr>
          <w:rFonts w:ascii="Times New Roman" w:hAnsi="Times New Roman"/>
          <w:sz w:val="24"/>
          <w:szCs w:val="24"/>
        </w:rPr>
        <w:t>работ</w:t>
      </w:r>
      <w:r w:rsidR="008B0AF5">
        <w:rPr>
          <w:rFonts w:ascii="Times New Roman" w:hAnsi="Times New Roman"/>
          <w:sz w:val="24"/>
          <w:szCs w:val="24"/>
        </w:rPr>
        <w:t>ать</w:t>
      </w:r>
      <w:r w:rsidRPr="00EE1462">
        <w:rPr>
          <w:rFonts w:ascii="Times New Roman" w:hAnsi="Times New Roman"/>
          <w:sz w:val="24"/>
          <w:szCs w:val="24"/>
        </w:rPr>
        <w:t xml:space="preserve"> с информацией </w:t>
      </w:r>
      <w:r w:rsidRPr="00EE1462">
        <w:rPr>
          <w:rStyle w:val="c3"/>
          <w:rFonts w:ascii="Times New Roman" w:hAnsi="Times New Roman"/>
          <w:color w:val="000000"/>
          <w:sz w:val="24"/>
          <w:szCs w:val="24"/>
        </w:rPr>
        <w:t>(отбирать, выделять, обобщать)</w:t>
      </w:r>
      <w:r w:rsidR="00D176C6">
        <w:rPr>
          <w:rStyle w:val="c3"/>
          <w:rFonts w:ascii="Times New Roman" w:hAnsi="Times New Roman"/>
          <w:color w:val="000000"/>
          <w:sz w:val="24"/>
          <w:szCs w:val="24"/>
        </w:rPr>
        <w:t>,</w:t>
      </w:r>
      <w:r w:rsidRPr="00EE146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Pr="00EE1462">
        <w:rPr>
          <w:rFonts w:ascii="Times New Roman" w:hAnsi="Times New Roman"/>
          <w:sz w:val="24"/>
          <w:szCs w:val="24"/>
        </w:rPr>
        <w:t>представленной в текстовой</w:t>
      </w:r>
      <w:r w:rsidR="008B0AF5">
        <w:rPr>
          <w:rFonts w:ascii="Times New Roman" w:hAnsi="Times New Roman"/>
          <w:sz w:val="24"/>
          <w:szCs w:val="24"/>
        </w:rPr>
        <w:t>,</w:t>
      </w:r>
      <w:r w:rsidR="00E45AB6">
        <w:rPr>
          <w:rFonts w:ascii="Times New Roman" w:hAnsi="Times New Roman"/>
          <w:sz w:val="24"/>
          <w:szCs w:val="24"/>
        </w:rPr>
        <w:t xml:space="preserve"> </w:t>
      </w:r>
      <w:r w:rsidR="008B0AF5" w:rsidRPr="00EE1462">
        <w:rPr>
          <w:rFonts w:ascii="Times New Roman" w:hAnsi="Times New Roman"/>
          <w:sz w:val="24"/>
          <w:szCs w:val="24"/>
        </w:rPr>
        <w:t xml:space="preserve">графической </w:t>
      </w:r>
      <w:r w:rsidRPr="00EE1462">
        <w:rPr>
          <w:rFonts w:ascii="Times New Roman" w:hAnsi="Times New Roman"/>
          <w:sz w:val="24"/>
          <w:szCs w:val="24"/>
        </w:rPr>
        <w:t>форме и др.;</w:t>
      </w:r>
    </w:p>
    <w:p w:rsidR="00DC761E" w:rsidRPr="00EE1462" w:rsidRDefault="00DC761E" w:rsidP="00DC761E">
      <w:pPr>
        <w:pStyle w:val="a6"/>
        <w:numPr>
          <w:ilvl w:val="0"/>
          <w:numId w:val="1"/>
        </w:numPr>
        <w:jc w:val="both"/>
        <w:rPr>
          <w:rStyle w:val="c3"/>
          <w:rFonts w:ascii="Times New Roman" w:hAnsi="Times New Roman"/>
          <w:sz w:val="24"/>
          <w:szCs w:val="24"/>
          <w:u w:val="single"/>
        </w:rPr>
      </w:pPr>
      <w:r w:rsidRPr="00EE1462">
        <w:rPr>
          <w:rFonts w:ascii="Times New Roman" w:hAnsi="Times New Roman"/>
          <w:sz w:val="24"/>
          <w:szCs w:val="24"/>
        </w:rPr>
        <w:t>формирование логических действий сравнения, подведения под понятия;</w:t>
      </w:r>
    </w:p>
    <w:p w:rsidR="00DC761E" w:rsidRPr="00EE1462" w:rsidRDefault="00DC761E" w:rsidP="00DC761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E1462">
        <w:rPr>
          <w:rStyle w:val="c3"/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к иной точке зрения;</w:t>
      </w:r>
    </w:p>
    <w:p w:rsidR="00DC761E" w:rsidRPr="00EE1462" w:rsidRDefault="00DC761E" w:rsidP="00DC761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sz w:val="24"/>
          <w:szCs w:val="24"/>
        </w:rPr>
        <w:t>классификация основных нравственных качеств и их понятий.</w:t>
      </w:r>
    </w:p>
    <w:p w:rsidR="00DC761E" w:rsidRPr="00EE1462" w:rsidRDefault="00DC761E" w:rsidP="00DC761E">
      <w:pPr>
        <w:pStyle w:val="a6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b/>
          <w:sz w:val="24"/>
          <w:szCs w:val="24"/>
        </w:rPr>
        <w:t>Если условия не позволяют посетить</w:t>
      </w:r>
      <w:r w:rsidR="00E45AB6">
        <w:rPr>
          <w:rFonts w:ascii="Times New Roman" w:hAnsi="Times New Roman"/>
          <w:sz w:val="24"/>
          <w:szCs w:val="24"/>
        </w:rPr>
        <w:t xml:space="preserve"> </w:t>
      </w:r>
      <w:r w:rsidRPr="00D176C6">
        <w:rPr>
          <w:rFonts w:ascii="Times New Roman" w:hAnsi="Times New Roman"/>
          <w:b/>
          <w:sz w:val="24"/>
          <w:szCs w:val="24"/>
        </w:rPr>
        <w:t>музей</w:t>
      </w:r>
      <w:r w:rsidRPr="00D176C6">
        <w:rPr>
          <w:rFonts w:ascii="Times New Roman" w:hAnsi="Times New Roman"/>
          <w:sz w:val="24"/>
          <w:szCs w:val="24"/>
        </w:rPr>
        <w:t>, можно воспользоваться</w:t>
      </w:r>
      <w:r w:rsidRPr="00EE1462">
        <w:rPr>
          <w:rFonts w:ascii="Times New Roman" w:hAnsi="Times New Roman"/>
          <w:sz w:val="24"/>
          <w:szCs w:val="24"/>
        </w:rPr>
        <w:t xml:space="preserve">: </w:t>
      </w:r>
    </w:p>
    <w:p w:rsidR="00DC761E" w:rsidRPr="00EE1462" w:rsidRDefault="00DC761E" w:rsidP="00DC761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E1462">
        <w:rPr>
          <w:rFonts w:ascii="Times New Roman" w:hAnsi="Times New Roman"/>
          <w:sz w:val="24"/>
          <w:szCs w:val="24"/>
        </w:rPr>
        <w:t>«коллекцией элементов» (фотографии репродукций</w:t>
      </w:r>
      <w:r w:rsidR="00E45AB6">
        <w:rPr>
          <w:rFonts w:ascii="Times New Roman" w:hAnsi="Times New Roman"/>
          <w:sz w:val="24"/>
          <w:szCs w:val="24"/>
        </w:rPr>
        <w:t xml:space="preserve"> </w:t>
      </w:r>
      <w:r w:rsidRPr="00EE1462">
        <w:rPr>
          <w:rFonts w:ascii="Times New Roman" w:hAnsi="Times New Roman"/>
          <w:sz w:val="24"/>
          <w:szCs w:val="24"/>
        </w:rPr>
        <w:t xml:space="preserve">картин русских художников); </w:t>
      </w:r>
    </w:p>
    <w:p w:rsidR="00DC761E" w:rsidRPr="00EE1462" w:rsidRDefault="00DC761E" w:rsidP="00DC761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sz w:val="24"/>
          <w:szCs w:val="24"/>
        </w:rPr>
        <w:t xml:space="preserve">текстовыми материалами для учителя; </w:t>
      </w:r>
    </w:p>
    <w:p w:rsidR="00DC761E" w:rsidRPr="00EE1462" w:rsidRDefault="00DC761E" w:rsidP="00DC761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sz w:val="24"/>
          <w:szCs w:val="24"/>
        </w:rPr>
        <w:t>текстовыми материалами для учащихся.</w:t>
      </w:r>
    </w:p>
    <w:p w:rsidR="00DC761E" w:rsidRPr="00777374" w:rsidRDefault="00DC761E" w:rsidP="00DC7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sz w:val="24"/>
          <w:szCs w:val="24"/>
        </w:rPr>
        <w:t>Рассматривая картины, дети учатся наблюдать, сравнивать, делать выводы,</w:t>
      </w:r>
      <w:r w:rsidR="00E45AB6">
        <w:rPr>
          <w:rFonts w:ascii="Times New Roman" w:hAnsi="Times New Roman"/>
          <w:sz w:val="24"/>
          <w:szCs w:val="24"/>
        </w:rPr>
        <w:t xml:space="preserve"> </w:t>
      </w:r>
      <w:r w:rsidRPr="00EE1462">
        <w:rPr>
          <w:rStyle w:val="c3"/>
          <w:rFonts w:ascii="Times New Roman" w:hAnsi="Times New Roman"/>
          <w:color w:val="000000"/>
          <w:sz w:val="24"/>
          <w:szCs w:val="24"/>
        </w:rPr>
        <w:t>выстраивать речевые высказывания</w:t>
      </w:r>
      <w:r w:rsidRPr="00EE1462">
        <w:rPr>
          <w:rFonts w:ascii="Times New Roman" w:hAnsi="Times New Roman"/>
          <w:sz w:val="24"/>
          <w:szCs w:val="24"/>
        </w:rPr>
        <w:t>. Например, изучая и рассматривая картину Маковского</w:t>
      </w:r>
      <w:r w:rsidR="008B0AF5">
        <w:rPr>
          <w:rFonts w:ascii="Times New Roman" w:hAnsi="Times New Roman"/>
          <w:sz w:val="24"/>
          <w:szCs w:val="24"/>
        </w:rPr>
        <w:t> </w:t>
      </w:r>
      <w:r w:rsidRPr="00EE1462">
        <w:rPr>
          <w:rFonts w:ascii="Times New Roman" w:hAnsi="Times New Roman"/>
          <w:sz w:val="24"/>
          <w:szCs w:val="24"/>
        </w:rPr>
        <w:t>К.</w:t>
      </w:r>
      <w:r w:rsidR="008B0AF5">
        <w:rPr>
          <w:rFonts w:ascii="Times New Roman" w:hAnsi="Times New Roman"/>
          <w:sz w:val="24"/>
          <w:szCs w:val="24"/>
        </w:rPr>
        <w:t> </w:t>
      </w:r>
      <w:r w:rsidRPr="00EE1462">
        <w:rPr>
          <w:rFonts w:ascii="Times New Roman" w:hAnsi="Times New Roman"/>
          <w:sz w:val="24"/>
          <w:szCs w:val="24"/>
        </w:rPr>
        <w:t>Е. «Дети, бегущие от грозы», учащиеся анализируют</w:t>
      </w:r>
      <w:r w:rsidR="00E45AB6">
        <w:rPr>
          <w:rFonts w:ascii="Times New Roman" w:hAnsi="Times New Roman"/>
          <w:sz w:val="24"/>
          <w:szCs w:val="24"/>
        </w:rPr>
        <w:t xml:space="preserve"> </w:t>
      </w:r>
      <w:r w:rsidRPr="00EE1462">
        <w:rPr>
          <w:rFonts w:ascii="Times New Roman" w:hAnsi="Times New Roman"/>
          <w:sz w:val="24"/>
          <w:szCs w:val="24"/>
        </w:rPr>
        <w:t>и уясняют такие понятия</w:t>
      </w:r>
      <w:r w:rsidR="00D176C6">
        <w:rPr>
          <w:rFonts w:ascii="Times New Roman" w:hAnsi="Times New Roman"/>
          <w:sz w:val="24"/>
          <w:szCs w:val="24"/>
        </w:rPr>
        <w:t>,</w:t>
      </w:r>
      <w:r w:rsidRPr="00EE1462">
        <w:rPr>
          <w:rFonts w:ascii="Times New Roman" w:hAnsi="Times New Roman"/>
          <w:sz w:val="24"/>
          <w:szCs w:val="24"/>
        </w:rPr>
        <w:t xml:space="preserve"> как смелость, чуткость, доброта. </w:t>
      </w:r>
    </w:p>
    <w:p w:rsidR="00DC761E" w:rsidRPr="00777374" w:rsidRDefault="00DC761E" w:rsidP="00DC7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b/>
          <w:sz w:val="24"/>
          <w:szCs w:val="24"/>
        </w:rPr>
        <w:t>Не следует загромождать урок</w:t>
      </w:r>
      <w:r w:rsidRPr="00EE1462">
        <w:rPr>
          <w:rFonts w:ascii="Times New Roman" w:hAnsi="Times New Roman"/>
          <w:sz w:val="24"/>
          <w:szCs w:val="24"/>
        </w:rPr>
        <w:t xml:space="preserve"> специальными терминами, биографическими данными художников, историческими справками</w:t>
      </w:r>
      <w:r w:rsidR="008B0AF5">
        <w:rPr>
          <w:rFonts w:ascii="Times New Roman" w:hAnsi="Times New Roman"/>
          <w:sz w:val="24"/>
          <w:szCs w:val="24"/>
        </w:rPr>
        <w:t>,</w:t>
      </w:r>
      <w:r w:rsidRPr="00EE1462">
        <w:rPr>
          <w:rFonts w:ascii="Times New Roman" w:hAnsi="Times New Roman"/>
          <w:sz w:val="24"/>
          <w:szCs w:val="24"/>
        </w:rPr>
        <w:t xml:space="preserve"> достаточно только рассмотреть тот богатейший художественный материал, который способствует </w:t>
      </w:r>
      <w:r w:rsidRPr="00EE1462">
        <w:rPr>
          <w:rStyle w:val="c16"/>
          <w:rFonts w:ascii="Times New Roman" w:hAnsi="Times New Roman"/>
          <w:color w:val="000000"/>
          <w:sz w:val="24"/>
          <w:szCs w:val="24"/>
        </w:rPr>
        <w:t xml:space="preserve">формированию </w:t>
      </w:r>
      <w:r w:rsidRPr="00EE1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духовно-нравственных качеств.</w:t>
      </w:r>
    </w:p>
    <w:p w:rsidR="00DC761E" w:rsidRPr="00777374" w:rsidRDefault="00DC761E" w:rsidP="00DC7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b/>
          <w:sz w:val="24"/>
        </w:rPr>
        <w:t xml:space="preserve">Если работа будет проводиться </w:t>
      </w:r>
      <w:r w:rsidR="008B0AF5">
        <w:rPr>
          <w:rFonts w:ascii="Times New Roman" w:hAnsi="Times New Roman"/>
          <w:b/>
          <w:sz w:val="24"/>
        </w:rPr>
        <w:t>не</w:t>
      </w:r>
      <w:r w:rsidRPr="00EE1462">
        <w:rPr>
          <w:rFonts w:ascii="Times New Roman" w:hAnsi="Times New Roman"/>
          <w:b/>
          <w:sz w:val="24"/>
        </w:rPr>
        <w:t xml:space="preserve"> в музее</w:t>
      </w:r>
      <w:r w:rsidRPr="00EE1462">
        <w:rPr>
          <w:rFonts w:ascii="Times New Roman" w:hAnsi="Times New Roman"/>
          <w:sz w:val="24"/>
        </w:rPr>
        <w:t xml:space="preserve">, то учитель может расположить на одном слайде </w:t>
      </w:r>
      <w:r w:rsidR="008B0AF5">
        <w:rPr>
          <w:rFonts w:ascii="Times New Roman" w:hAnsi="Times New Roman"/>
          <w:sz w:val="24"/>
        </w:rPr>
        <w:t xml:space="preserve">фотографии </w:t>
      </w:r>
      <w:r w:rsidRPr="00EE1462">
        <w:rPr>
          <w:rFonts w:ascii="Times New Roman" w:hAnsi="Times New Roman"/>
          <w:sz w:val="24"/>
        </w:rPr>
        <w:t xml:space="preserve">репродукций картин и предложить детям проанализировать </w:t>
      </w:r>
      <w:r w:rsidR="008B0AF5">
        <w:rPr>
          <w:rFonts w:ascii="Times New Roman" w:hAnsi="Times New Roman"/>
          <w:sz w:val="24"/>
        </w:rPr>
        <w:t xml:space="preserve">и </w:t>
      </w:r>
      <w:r w:rsidR="008B0AF5" w:rsidRPr="00EE1462">
        <w:rPr>
          <w:rFonts w:ascii="Times New Roman" w:hAnsi="Times New Roman"/>
          <w:sz w:val="24"/>
        </w:rPr>
        <w:t xml:space="preserve">сравнить </w:t>
      </w:r>
      <w:r w:rsidRPr="00EE1462">
        <w:rPr>
          <w:rFonts w:ascii="Times New Roman" w:hAnsi="Times New Roman"/>
          <w:sz w:val="24"/>
        </w:rPr>
        <w:t>их. Форма</w:t>
      </w:r>
      <w:r w:rsidR="008B0AF5">
        <w:rPr>
          <w:rFonts w:ascii="Times New Roman" w:hAnsi="Times New Roman"/>
          <w:sz w:val="24"/>
        </w:rPr>
        <w:t xml:space="preserve"> работы может быть фронтальной.</w:t>
      </w:r>
    </w:p>
    <w:p w:rsidR="00DC761E" w:rsidRPr="00777374" w:rsidRDefault="00DC761E" w:rsidP="00DC7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sz w:val="24"/>
        </w:rPr>
        <w:t xml:space="preserve">Работу детей можно организовать в группах. </w:t>
      </w:r>
      <w:r w:rsidR="008B0AF5">
        <w:rPr>
          <w:rFonts w:ascii="Times New Roman" w:hAnsi="Times New Roman"/>
          <w:sz w:val="24"/>
        </w:rPr>
        <w:t>Для этого необходимо р</w:t>
      </w:r>
      <w:r w:rsidRPr="00EE1462">
        <w:rPr>
          <w:rFonts w:ascii="Times New Roman" w:hAnsi="Times New Roman"/>
          <w:sz w:val="24"/>
        </w:rPr>
        <w:t>аспечатать на цветном принтере репродукции и раздать для самостоятельной работы в группах вместе с рабочим листом №</w:t>
      </w:r>
      <w:r w:rsidR="008B0AF5">
        <w:rPr>
          <w:rFonts w:ascii="Times New Roman" w:hAnsi="Times New Roman"/>
          <w:sz w:val="24"/>
        </w:rPr>
        <w:t> </w:t>
      </w:r>
      <w:r w:rsidRPr="00EE1462">
        <w:rPr>
          <w:rFonts w:ascii="Times New Roman" w:hAnsi="Times New Roman"/>
          <w:sz w:val="24"/>
        </w:rPr>
        <w:t>1 и материалами кейса. Материалы для учащихся «История создания картины» помогут ответить на вопросы и расширить кругозор. После заполнения рабочего листа №</w:t>
      </w:r>
      <w:r w:rsidR="008B0AF5">
        <w:rPr>
          <w:rFonts w:ascii="Times New Roman" w:hAnsi="Times New Roman"/>
          <w:sz w:val="24"/>
        </w:rPr>
        <w:t> </w:t>
      </w:r>
      <w:r w:rsidRPr="00EE1462">
        <w:rPr>
          <w:rFonts w:ascii="Times New Roman" w:hAnsi="Times New Roman"/>
          <w:sz w:val="24"/>
        </w:rPr>
        <w:t xml:space="preserve">1 дети </w:t>
      </w:r>
      <w:r w:rsidR="008B0AF5">
        <w:rPr>
          <w:rFonts w:ascii="Times New Roman" w:hAnsi="Times New Roman"/>
          <w:sz w:val="24"/>
        </w:rPr>
        <w:t>получают</w:t>
      </w:r>
      <w:r w:rsidRPr="00EE1462">
        <w:rPr>
          <w:rFonts w:ascii="Times New Roman" w:hAnsi="Times New Roman"/>
          <w:sz w:val="24"/>
        </w:rPr>
        <w:t xml:space="preserve"> возможность оценить свою работу, выбрав од</w:t>
      </w:r>
      <w:r w:rsidR="00E65E72">
        <w:rPr>
          <w:rFonts w:ascii="Times New Roman" w:hAnsi="Times New Roman"/>
          <w:sz w:val="24"/>
        </w:rPr>
        <w:t>ну</w:t>
      </w:r>
      <w:r w:rsidRPr="00EE1462">
        <w:rPr>
          <w:rFonts w:ascii="Times New Roman" w:hAnsi="Times New Roman"/>
          <w:sz w:val="24"/>
        </w:rPr>
        <w:t xml:space="preserve"> из предложенных </w:t>
      </w:r>
      <w:r w:rsidR="00E65E72">
        <w:rPr>
          <w:rFonts w:ascii="Times New Roman" w:hAnsi="Times New Roman"/>
          <w:sz w:val="24"/>
        </w:rPr>
        <w:t>картинок</w:t>
      </w:r>
      <w:r w:rsidRPr="00EE1462">
        <w:rPr>
          <w:rFonts w:ascii="Times New Roman" w:hAnsi="Times New Roman"/>
          <w:sz w:val="24"/>
        </w:rPr>
        <w:t>.</w:t>
      </w:r>
    </w:p>
    <w:p w:rsidR="00DC761E" w:rsidRPr="00416E61" w:rsidRDefault="00DC761E" w:rsidP="00DC7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sz w:val="24"/>
        </w:rPr>
        <w:t xml:space="preserve">Данный урок </w:t>
      </w:r>
      <w:r w:rsidRPr="00EE1462">
        <w:rPr>
          <w:rFonts w:ascii="Times New Roman" w:hAnsi="Times New Roman"/>
          <w:b/>
          <w:sz w:val="24"/>
        </w:rPr>
        <w:t>можно интегрировать</w:t>
      </w:r>
      <w:r w:rsidRPr="00EE1462">
        <w:rPr>
          <w:rFonts w:ascii="Times New Roman" w:hAnsi="Times New Roman"/>
          <w:sz w:val="24"/>
        </w:rPr>
        <w:t xml:space="preserve"> с уроками развития речи и изобразительного искусства. Для этого предлагаются те</w:t>
      </w:r>
      <w:r w:rsidR="00E65E72">
        <w:rPr>
          <w:rFonts w:ascii="Times New Roman" w:hAnsi="Times New Roman"/>
          <w:sz w:val="24"/>
        </w:rPr>
        <w:t>кстовые материалы для учащихся.</w:t>
      </w:r>
    </w:p>
    <w:p w:rsidR="00E84B7E" w:rsidRPr="009A5081" w:rsidRDefault="00DC761E" w:rsidP="00416E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1462">
        <w:rPr>
          <w:rFonts w:ascii="Times New Roman" w:hAnsi="Times New Roman"/>
          <w:b/>
          <w:sz w:val="24"/>
        </w:rPr>
        <w:t>Форма работы</w:t>
      </w:r>
      <w:r w:rsidRPr="00EE1462">
        <w:rPr>
          <w:rFonts w:ascii="Times New Roman" w:hAnsi="Times New Roman"/>
          <w:sz w:val="24"/>
        </w:rPr>
        <w:t xml:space="preserve"> может быть как индивидуальной, так и групповой. В качестве заключительного этапа можно использовать такую форму, как виртуальная экскурсия в музей </w:t>
      </w:r>
      <w:r w:rsidR="00D176C6">
        <w:rPr>
          <w:rFonts w:ascii="Times New Roman" w:hAnsi="Times New Roman"/>
          <w:sz w:val="24"/>
        </w:rPr>
        <w:t>«</w:t>
      </w:r>
      <w:r w:rsidRPr="00EE1462">
        <w:rPr>
          <w:rFonts w:ascii="Times New Roman" w:hAnsi="Times New Roman"/>
          <w:sz w:val="24"/>
        </w:rPr>
        <w:t>Государ</w:t>
      </w:r>
      <w:r w:rsidR="00416E61">
        <w:rPr>
          <w:rFonts w:ascii="Times New Roman" w:hAnsi="Times New Roman"/>
          <w:sz w:val="24"/>
        </w:rPr>
        <w:t>ственн</w:t>
      </w:r>
      <w:r w:rsidR="00D176C6">
        <w:rPr>
          <w:rFonts w:ascii="Times New Roman" w:hAnsi="Times New Roman"/>
          <w:sz w:val="24"/>
        </w:rPr>
        <w:t>ая</w:t>
      </w:r>
      <w:r w:rsidR="00416E61">
        <w:rPr>
          <w:rFonts w:ascii="Times New Roman" w:hAnsi="Times New Roman"/>
          <w:sz w:val="24"/>
        </w:rPr>
        <w:t xml:space="preserve"> Третьяковск</w:t>
      </w:r>
      <w:r w:rsidR="00D176C6">
        <w:rPr>
          <w:rFonts w:ascii="Times New Roman" w:hAnsi="Times New Roman"/>
          <w:sz w:val="24"/>
        </w:rPr>
        <w:t>ая</w:t>
      </w:r>
      <w:r w:rsidR="00416E61">
        <w:rPr>
          <w:rFonts w:ascii="Times New Roman" w:hAnsi="Times New Roman"/>
          <w:sz w:val="24"/>
        </w:rPr>
        <w:t xml:space="preserve"> галере</w:t>
      </w:r>
      <w:r w:rsidR="00D176C6">
        <w:rPr>
          <w:rFonts w:ascii="Times New Roman" w:hAnsi="Times New Roman"/>
          <w:sz w:val="24"/>
        </w:rPr>
        <w:t>я»</w:t>
      </w:r>
      <w:r w:rsidR="00416E61">
        <w:rPr>
          <w:rFonts w:ascii="Times New Roman" w:hAnsi="Times New Roman"/>
          <w:sz w:val="24"/>
        </w:rPr>
        <w:t xml:space="preserve">. </w:t>
      </w:r>
      <w:r w:rsidRPr="00EE1462">
        <w:rPr>
          <w:rFonts w:ascii="Times New Roman" w:hAnsi="Times New Roman"/>
          <w:sz w:val="24"/>
        </w:rPr>
        <w:t>В помощь учителю предлагаю</w:t>
      </w:r>
      <w:r w:rsidR="00D176C6">
        <w:rPr>
          <w:rFonts w:ascii="Times New Roman" w:hAnsi="Times New Roman"/>
          <w:sz w:val="24"/>
        </w:rPr>
        <w:t>тся ссылки на и</w:t>
      </w:r>
      <w:r w:rsidR="00416E61">
        <w:rPr>
          <w:rFonts w:ascii="Times New Roman" w:hAnsi="Times New Roman"/>
          <w:sz w:val="24"/>
        </w:rPr>
        <w:t>нтернет-ресурсы.</w:t>
      </w:r>
    </w:p>
    <w:p w:rsidR="00E84B7E" w:rsidRPr="00A32F6D" w:rsidRDefault="00E84B7E" w:rsidP="00E84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E61" w:rsidRDefault="00416E61" w:rsidP="00E8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B7E" w:rsidRPr="00A32F6D" w:rsidRDefault="00E84B7E" w:rsidP="00E8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2F6D">
        <w:rPr>
          <w:rFonts w:ascii="Times New Roman" w:hAnsi="Times New Roman"/>
          <w:b/>
          <w:sz w:val="24"/>
          <w:szCs w:val="24"/>
        </w:rPr>
        <w:lastRenderedPageBreak/>
        <w:t>Работа учебных групп происходит по следующей схеме:</w:t>
      </w:r>
    </w:p>
    <w:p w:rsidR="00E84B7E" w:rsidRPr="00A32F6D" w:rsidRDefault="00E84B7E" w:rsidP="00E8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797"/>
      </w:tblGrid>
      <w:tr w:rsidR="00E84B7E" w:rsidRPr="00A32F6D" w:rsidTr="00C420EB">
        <w:tc>
          <w:tcPr>
            <w:tcW w:w="14709" w:type="dxa"/>
            <w:gridSpan w:val="2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D">
              <w:rPr>
                <w:rFonts w:ascii="Times New Roman" w:hAnsi="Times New Roman"/>
                <w:b/>
                <w:sz w:val="24"/>
                <w:szCs w:val="24"/>
              </w:rPr>
              <w:t xml:space="preserve">Первый этап. Подготовительная работа в классе </w:t>
            </w:r>
          </w:p>
        </w:tc>
      </w:tr>
      <w:tr w:rsidR="00E84B7E" w:rsidRPr="00A32F6D" w:rsidTr="00C420EB">
        <w:tc>
          <w:tcPr>
            <w:tcW w:w="6912" w:type="dxa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D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797" w:type="dxa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84B7E" w:rsidRPr="00A32F6D" w:rsidTr="00C420EB">
        <w:tc>
          <w:tcPr>
            <w:tcW w:w="6912" w:type="dxa"/>
            <w:shd w:val="clear" w:color="auto" w:fill="auto"/>
          </w:tcPr>
          <w:p w:rsidR="00E84B7E" w:rsidRPr="00A32F6D" w:rsidRDefault="00E84B7E" w:rsidP="0041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знакомит учащихся с </w:t>
            </w:r>
            <w:r w:rsidR="00416E61">
              <w:rPr>
                <w:rFonts w:ascii="Times New Roman" w:hAnsi="Times New Roman"/>
                <w:sz w:val="24"/>
                <w:szCs w:val="24"/>
              </w:rPr>
              <w:t>произведениями отечественных художников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E6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416E61" w:rsidRPr="00416E61">
              <w:rPr>
                <w:rFonts w:ascii="Times New Roman" w:hAnsi="Times New Roman"/>
                <w:sz w:val="24"/>
                <w:szCs w:val="24"/>
              </w:rPr>
              <w:t>–</w:t>
            </w:r>
            <w:r w:rsidR="00416E6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416E61" w:rsidRPr="00416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16E61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7797" w:type="dxa"/>
            <w:shd w:val="clear" w:color="auto" w:fill="auto"/>
          </w:tcPr>
          <w:p w:rsidR="00E84B7E" w:rsidRPr="00A32F6D" w:rsidRDefault="00D176C6" w:rsidP="00D6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информации</w:t>
            </w:r>
          </w:p>
        </w:tc>
      </w:tr>
      <w:tr w:rsidR="00E84B7E" w:rsidRPr="00A32F6D" w:rsidTr="00C420EB">
        <w:tc>
          <w:tcPr>
            <w:tcW w:w="14709" w:type="dxa"/>
            <w:gridSpan w:val="2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D">
              <w:rPr>
                <w:rFonts w:ascii="Times New Roman" w:hAnsi="Times New Roman"/>
                <w:b/>
                <w:sz w:val="24"/>
                <w:szCs w:val="24"/>
              </w:rPr>
              <w:t xml:space="preserve">Второй этап. Исследовательская </w:t>
            </w:r>
            <w:r w:rsidR="00D176C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E84B7E" w:rsidRPr="00A32F6D" w:rsidTr="00C420EB">
        <w:tc>
          <w:tcPr>
            <w:tcW w:w="14709" w:type="dxa"/>
            <w:gridSpan w:val="2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D">
              <w:rPr>
                <w:rFonts w:ascii="Times New Roman" w:hAnsi="Times New Roman"/>
                <w:b/>
                <w:sz w:val="24"/>
                <w:szCs w:val="24"/>
              </w:rPr>
              <w:t xml:space="preserve">Первая часть этапа: посещение </w:t>
            </w:r>
            <w:r w:rsidR="00D176C6">
              <w:rPr>
                <w:rFonts w:ascii="Times New Roman" w:hAnsi="Times New Roman"/>
                <w:b/>
                <w:sz w:val="24"/>
                <w:szCs w:val="24"/>
              </w:rPr>
              <w:t>музея</w:t>
            </w:r>
          </w:p>
        </w:tc>
      </w:tr>
      <w:tr w:rsidR="00E84B7E" w:rsidRPr="00A32F6D" w:rsidTr="00C420EB">
        <w:tc>
          <w:tcPr>
            <w:tcW w:w="6912" w:type="dxa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музее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 xml:space="preserve"> педагог раздает учащимся рабочие листы №</w:t>
            </w:r>
            <w:r w:rsidR="00D176C6">
              <w:rPr>
                <w:rFonts w:ascii="Times New Roman" w:hAnsi="Times New Roman"/>
                <w:sz w:val="24"/>
                <w:szCs w:val="24"/>
              </w:rPr>
              <w:t xml:space="preserve">№ 1, 2, 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>3</w:t>
            </w:r>
            <w:r w:rsidR="00D176C6">
              <w:rPr>
                <w:rFonts w:ascii="Times New Roman" w:hAnsi="Times New Roman"/>
                <w:sz w:val="24"/>
                <w:szCs w:val="24"/>
              </w:rPr>
              <w:t xml:space="preserve">, 4, 5,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 xml:space="preserve"> (по одному экземпляру на группу).</w:t>
            </w:r>
          </w:p>
          <w:p w:rsidR="00E84B7E" w:rsidRPr="00A32F6D" w:rsidRDefault="00E84B7E" w:rsidP="0041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F3E75">
              <w:rPr>
                <w:rFonts w:ascii="Times New Roman" w:hAnsi="Times New Roman"/>
                <w:sz w:val="24"/>
                <w:szCs w:val="24"/>
              </w:rPr>
              <w:t xml:space="preserve">выполнения заданий 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>каждог</w:t>
            </w:r>
            <w:r w:rsidR="00C420EB">
              <w:rPr>
                <w:rFonts w:ascii="Times New Roman" w:hAnsi="Times New Roman"/>
                <w:sz w:val="24"/>
                <w:szCs w:val="24"/>
              </w:rPr>
              <w:t xml:space="preserve">о рабочего листа отведено </w:t>
            </w:r>
            <w:r w:rsidR="003F3E75">
              <w:rPr>
                <w:rFonts w:ascii="Times New Roman" w:hAnsi="Times New Roman"/>
                <w:sz w:val="24"/>
                <w:szCs w:val="24"/>
              </w:rPr>
              <w:t xml:space="preserve">определенное </w:t>
            </w:r>
            <w:r w:rsidR="00C420E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797" w:type="dxa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>Выполняют задания на рабочих листах.</w:t>
            </w:r>
          </w:p>
          <w:p w:rsidR="00E84B7E" w:rsidRPr="00A32F6D" w:rsidRDefault="00E84B7E" w:rsidP="00D6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 xml:space="preserve">Для заполнения рабочих листов </w:t>
            </w:r>
            <w:r w:rsidR="003F3E75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>могут обратиться к следующим источникам информации:</w:t>
            </w:r>
          </w:p>
          <w:p w:rsidR="00E84B7E" w:rsidRDefault="00E84B7E" w:rsidP="00E84B7E">
            <w:pPr>
              <w:numPr>
                <w:ilvl w:val="0"/>
                <w:numId w:val="3"/>
              </w:numPr>
              <w:tabs>
                <w:tab w:val="left" w:pos="30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музея</w:t>
            </w:r>
            <w:r w:rsidR="00416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7E" w:rsidRPr="00A32F6D" w:rsidRDefault="00E84B7E" w:rsidP="00E84B7E">
            <w:pPr>
              <w:numPr>
                <w:ilvl w:val="0"/>
                <w:numId w:val="3"/>
              </w:numPr>
              <w:tabs>
                <w:tab w:val="left" w:pos="30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>Интервью с сотрудниками музея.</w:t>
            </w:r>
          </w:p>
          <w:p w:rsidR="00E84B7E" w:rsidRPr="00A32F6D" w:rsidRDefault="00E84B7E" w:rsidP="00E84B7E">
            <w:pPr>
              <w:numPr>
                <w:ilvl w:val="0"/>
                <w:numId w:val="3"/>
              </w:numPr>
              <w:tabs>
                <w:tab w:val="left" w:pos="30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>Обмен знаниями в группе.</w:t>
            </w:r>
          </w:p>
          <w:p w:rsidR="00E84B7E" w:rsidRPr="00C420EB" w:rsidRDefault="00E84B7E" w:rsidP="00C420EB">
            <w:pPr>
              <w:numPr>
                <w:ilvl w:val="0"/>
                <w:numId w:val="3"/>
              </w:numPr>
              <w:tabs>
                <w:tab w:val="left" w:pos="30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0EB">
              <w:rPr>
                <w:rFonts w:ascii="Times New Roman" w:hAnsi="Times New Roman"/>
                <w:sz w:val="24"/>
                <w:szCs w:val="24"/>
              </w:rPr>
              <w:t>Обращение к дополнительным текстам (</w:t>
            </w:r>
            <w:r w:rsidRPr="003F3E75">
              <w:rPr>
                <w:rFonts w:ascii="Times New Roman" w:hAnsi="Times New Roman"/>
                <w:sz w:val="24"/>
                <w:szCs w:val="24"/>
              </w:rPr>
              <w:t>папка text4pup), котор</w:t>
            </w:r>
            <w:r w:rsidR="003F3E75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420EB">
              <w:rPr>
                <w:rFonts w:ascii="Times New Roman" w:hAnsi="Times New Roman"/>
                <w:sz w:val="24"/>
                <w:szCs w:val="24"/>
              </w:rPr>
              <w:t xml:space="preserve"> выда</w:t>
            </w:r>
            <w:r w:rsidR="003F3E75">
              <w:rPr>
                <w:rFonts w:ascii="Times New Roman" w:hAnsi="Times New Roman"/>
                <w:sz w:val="24"/>
                <w:szCs w:val="24"/>
              </w:rPr>
              <w:t>ю</w:t>
            </w:r>
            <w:r w:rsidRPr="00C420EB">
              <w:rPr>
                <w:rFonts w:ascii="Times New Roman" w:hAnsi="Times New Roman"/>
                <w:sz w:val="24"/>
                <w:szCs w:val="24"/>
              </w:rPr>
              <w:t xml:space="preserve">тся каждой группе </w:t>
            </w:r>
            <w:r w:rsidR="003F3E75">
              <w:rPr>
                <w:rFonts w:ascii="Times New Roman" w:hAnsi="Times New Roman"/>
                <w:sz w:val="24"/>
                <w:szCs w:val="24"/>
              </w:rPr>
              <w:t>(</w:t>
            </w:r>
            <w:r w:rsidRPr="00C420EB">
              <w:rPr>
                <w:rFonts w:ascii="Times New Roman" w:hAnsi="Times New Roman"/>
                <w:sz w:val="24"/>
                <w:szCs w:val="24"/>
              </w:rPr>
              <w:t>из расчета 1 папка на группу).</w:t>
            </w:r>
          </w:p>
          <w:p w:rsidR="00E84B7E" w:rsidRPr="00A32F6D" w:rsidRDefault="00E84B7E" w:rsidP="003F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>Группа проходит по этажу, находит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картину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>, репродукци</w:t>
            </w:r>
            <w:r w:rsidR="003F3E75">
              <w:rPr>
                <w:rFonts w:ascii="Times New Roman" w:hAnsi="Times New Roman"/>
                <w:sz w:val="24"/>
                <w:szCs w:val="24"/>
              </w:rPr>
              <w:t>я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 xml:space="preserve"> которой располагается в рабочем листе, записывает необходимую информацию и переходит вместе с дру</w:t>
            </w:r>
            <w:r w:rsidR="00416E61">
              <w:rPr>
                <w:rFonts w:ascii="Times New Roman" w:hAnsi="Times New Roman"/>
                <w:sz w:val="24"/>
                <w:szCs w:val="24"/>
              </w:rPr>
              <w:t>гими группами на следующий этаж</w:t>
            </w:r>
          </w:p>
        </w:tc>
      </w:tr>
      <w:tr w:rsidR="00E84B7E" w:rsidRPr="00A32F6D" w:rsidTr="00C420EB">
        <w:tc>
          <w:tcPr>
            <w:tcW w:w="14709" w:type="dxa"/>
            <w:gridSpan w:val="2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</w:t>
            </w:r>
            <w:r w:rsidR="00D176C6">
              <w:rPr>
                <w:rFonts w:ascii="Times New Roman" w:hAnsi="Times New Roman"/>
                <w:b/>
                <w:sz w:val="24"/>
                <w:szCs w:val="24"/>
              </w:rPr>
              <w:t>ая часть этапа. Работа в классе</w:t>
            </w:r>
          </w:p>
        </w:tc>
      </w:tr>
      <w:tr w:rsidR="00E84B7E" w:rsidRPr="00A32F6D" w:rsidTr="00C420EB">
        <w:tc>
          <w:tcPr>
            <w:tcW w:w="6912" w:type="dxa"/>
            <w:shd w:val="clear" w:color="auto" w:fill="auto"/>
          </w:tcPr>
          <w:p w:rsidR="00E84B7E" w:rsidRPr="00A32F6D" w:rsidRDefault="00E84B7E" w:rsidP="00C4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 xml:space="preserve">Педагог предлагает учащимся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разделиться на 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групп</w:t>
            </w:r>
            <w:r w:rsidR="00C420EB">
              <w:rPr>
                <w:rFonts w:ascii="Times New Roman" w:hAnsi="Times New Roman"/>
                <w:sz w:val="24"/>
                <w:szCs w:val="24"/>
              </w:rPr>
              <w:t xml:space="preserve"> и раздает </w:t>
            </w:r>
            <w:r w:rsidR="003F3E75">
              <w:rPr>
                <w:rFonts w:ascii="Times New Roman" w:hAnsi="Times New Roman"/>
                <w:sz w:val="24"/>
                <w:szCs w:val="24"/>
              </w:rPr>
              <w:t xml:space="preserve">каждой группе </w:t>
            </w:r>
            <w:r w:rsidR="00C420EB">
              <w:rPr>
                <w:rFonts w:ascii="Times New Roman" w:hAnsi="Times New Roman"/>
                <w:sz w:val="24"/>
                <w:szCs w:val="24"/>
              </w:rPr>
              <w:t>кейсы</w:t>
            </w:r>
          </w:p>
        </w:tc>
        <w:tc>
          <w:tcPr>
            <w:tcW w:w="7797" w:type="dxa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 xml:space="preserve">Ученики делятся на группы. У каждого участника группы </w:t>
            </w:r>
            <w:r>
              <w:rPr>
                <w:rFonts w:ascii="Times New Roman" w:hAnsi="Times New Roman"/>
                <w:sz w:val="24"/>
                <w:szCs w:val="24"/>
              </w:rPr>
              <w:t>своя репродукция картины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>. Участники самостоятельно готов</w:t>
            </w:r>
            <w:r w:rsidR="003A1A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>ся к выполнению заданий.</w:t>
            </w:r>
          </w:p>
          <w:p w:rsidR="00E84B7E" w:rsidRPr="00A32F6D" w:rsidRDefault="00E84B7E" w:rsidP="0041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  <w:r w:rsidR="00C420EB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  <w:r w:rsidR="00D176C6">
              <w:rPr>
                <w:rFonts w:ascii="Times New Roman" w:hAnsi="Times New Roman"/>
                <w:sz w:val="24"/>
                <w:szCs w:val="24"/>
              </w:rPr>
              <w:t>разыгрывают мини-</w:t>
            </w:r>
            <w:r w:rsidR="00C420EB">
              <w:rPr>
                <w:rFonts w:ascii="Times New Roman" w:hAnsi="Times New Roman"/>
                <w:sz w:val="24"/>
                <w:szCs w:val="24"/>
              </w:rPr>
              <w:t>сцены</w:t>
            </w:r>
          </w:p>
        </w:tc>
      </w:tr>
      <w:tr w:rsidR="00E84B7E" w:rsidRPr="00A32F6D" w:rsidTr="00C420EB">
        <w:tc>
          <w:tcPr>
            <w:tcW w:w="14709" w:type="dxa"/>
            <w:gridSpan w:val="2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D">
              <w:rPr>
                <w:rFonts w:ascii="Times New Roman" w:hAnsi="Times New Roman"/>
                <w:b/>
                <w:sz w:val="24"/>
                <w:szCs w:val="24"/>
              </w:rPr>
              <w:t>Третий этап</w:t>
            </w:r>
          </w:p>
        </w:tc>
      </w:tr>
      <w:tr w:rsidR="00E84B7E" w:rsidRPr="00A32F6D" w:rsidTr="00C420EB">
        <w:tc>
          <w:tcPr>
            <w:tcW w:w="6912" w:type="dxa"/>
            <w:shd w:val="clear" w:color="auto" w:fill="auto"/>
          </w:tcPr>
          <w:p w:rsidR="00E84B7E" w:rsidRPr="00A32F6D" w:rsidRDefault="00E84B7E" w:rsidP="00D6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 xml:space="preserve">После возвращения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музея 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>педагог организует работу по оформлению творческого продукта.</w:t>
            </w:r>
          </w:p>
          <w:p w:rsidR="00E84B7E" w:rsidRPr="00A32F6D" w:rsidRDefault="00E84B7E" w:rsidP="00D6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>Можно организовать работу во внеурочное время.</w:t>
            </w:r>
          </w:p>
          <w:p w:rsidR="00E84B7E" w:rsidRPr="00A32F6D" w:rsidRDefault="00E84B7E" w:rsidP="003F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6D">
              <w:rPr>
                <w:rFonts w:ascii="Times New Roman" w:hAnsi="Times New Roman"/>
                <w:sz w:val="24"/>
                <w:szCs w:val="24"/>
              </w:rPr>
              <w:t xml:space="preserve">Итоговым продуктом может стать буклет или стенгазета. В итоговых документах группами должен быть представлен ответ на вопрос: «Как повысить заинтересованность молодого поколения к изучению </w:t>
            </w:r>
            <w:r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  <w:r w:rsidRPr="00A32F6D">
              <w:rPr>
                <w:rFonts w:ascii="Times New Roman" w:hAnsi="Times New Roman"/>
                <w:sz w:val="24"/>
                <w:szCs w:val="24"/>
              </w:rPr>
              <w:t xml:space="preserve"> страны на примере исслед</w:t>
            </w:r>
            <w:r w:rsidR="00416E61">
              <w:rPr>
                <w:rFonts w:ascii="Times New Roman" w:hAnsi="Times New Roman"/>
                <w:sz w:val="24"/>
                <w:szCs w:val="24"/>
              </w:rPr>
              <w:t>ования, проведенного группами?»</w:t>
            </w:r>
          </w:p>
        </w:tc>
        <w:tc>
          <w:tcPr>
            <w:tcW w:w="7797" w:type="dxa"/>
            <w:shd w:val="clear" w:color="auto" w:fill="auto"/>
          </w:tcPr>
          <w:p w:rsidR="00E84B7E" w:rsidRPr="00A32F6D" w:rsidRDefault="00C420EB" w:rsidP="00D6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творческой работы</w:t>
            </w:r>
          </w:p>
        </w:tc>
      </w:tr>
    </w:tbl>
    <w:p w:rsidR="00E84B7E" w:rsidRDefault="00E84B7E" w:rsidP="00E8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20EB" w:rsidRDefault="00C420EB" w:rsidP="00E8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20EB" w:rsidRPr="00A32F6D" w:rsidRDefault="00C420EB" w:rsidP="00E8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B7E" w:rsidRPr="00A32F6D" w:rsidRDefault="00E84B7E" w:rsidP="00C420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32F6D">
        <w:rPr>
          <w:rFonts w:ascii="Times New Roman" w:hAnsi="Times New Roman"/>
          <w:b/>
          <w:sz w:val="24"/>
          <w:szCs w:val="24"/>
        </w:rPr>
        <w:lastRenderedPageBreak/>
        <w:t>Материалы к уроку содержат:</w:t>
      </w:r>
    </w:p>
    <w:p w:rsidR="00E84B7E" w:rsidRPr="00A32F6D" w:rsidRDefault="00E84B7E" w:rsidP="00E84B7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2F6D">
        <w:rPr>
          <w:rFonts w:ascii="Times New Roman" w:hAnsi="Times New Roman"/>
          <w:sz w:val="24"/>
          <w:szCs w:val="24"/>
        </w:rPr>
        <w:t>Кейс (</w:t>
      </w:r>
      <w:r w:rsidRPr="00A32F6D">
        <w:rPr>
          <w:rFonts w:ascii="Times New Roman" w:hAnsi="Times New Roman"/>
          <w:sz w:val="24"/>
          <w:szCs w:val="24"/>
          <w:lang w:val="en-US"/>
        </w:rPr>
        <w:t>cases</w:t>
      </w:r>
      <w:r w:rsidRPr="00A32F6D">
        <w:rPr>
          <w:rFonts w:ascii="Times New Roman" w:hAnsi="Times New Roman"/>
          <w:sz w:val="24"/>
          <w:szCs w:val="24"/>
        </w:rPr>
        <w:t>).</w:t>
      </w:r>
    </w:p>
    <w:p w:rsidR="00E84B7E" w:rsidRPr="00A32F6D" w:rsidRDefault="00E84B7E" w:rsidP="00E84B7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Папки </w:t>
      </w:r>
      <w:r w:rsidRPr="00A32F6D">
        <w:rPr>
          <w:rFonts w:ascii="Times New Roman" w:hAnsi="Times New Roman"/>
          <w:sz w:val="24"/>
          <w:szCs w:val="24"/>
        </w:rPr>
        <w:t>с учебным материалом (</w:t>
      </w:r>
      <w:r w:rsidRPr="00A32F6D">
        <w:rPr>
          <w:rFonts w:ascii="Times New Roman" w:hAnsi="Times New Roman"/>
          <w:sz w:val="24"/>
          <w:szCs w:val="24"/>
          <w:lang w:val="en-US"/>
        </w:rPr>
        <w:t>text</w:t>
      </w:r>
      <w:r w:rsidRPr="00A32F6D">
        <w:rPr>
          <w:rFonts w:ascii="Times New Roman" w:hAnsi="Times New Roman"/>
          <w:sz w:val="24"/>
          <w:szCs w:val="24"/>
        </w:rPr>
        <w:t>4</w:t>
      </w:r>
      <w:r w:rsidRPr="00A32F6D">
        <w:rPr>
          <w:rFonts w:ascii="Times New Roman" w:hAnsi="Times New Roman"/>
          <w:sz w:val="24"/>
          <w:szCs w:val="24"/>
          <w:lang w:val="en-US"/>
        </w:rPr>
        <w:t>pup</w:t>
      </w:r>
      <w:r w:rsidRPr="00A32F6D">
        <w:rPr>
          <w:rFonts w:ascii="Times New Roman" w:hAnsi="Times New Roman"/>
          <w:sz w:val="24"/>
          <w:szCs w:val="24"/>
        </w:rPr>
        <w:t>).</w:t>
      </w:r>
    </w:p>
    <w:p w:rsidR="00E84B7E" w:rsidRPr="00A32F6D" w:rsidRDefault="00E84B7E" w:rsidP="00E84B7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2F6D">
        <w:rPr>
          <w:rFonts w:ascii="Times New Roman" w:hAnsi="Times New Roman"/>
          <w:sz w:val="24"/>
          <w:szCs w:val="24"/>
        </w:rPr>
        <w:t>Рабочие листы (</w:t>
      </w:r>
      <w:r w:rsidRPr="00A32F6D">
        <w:rPr>
          <w:rFonts w:ascii="Times New Roman" w:hAnsi="Times New Roman"/>
          <w:sz w:val="24"/>
          <w:szCs w:val="24"/>
          <w:lang w:val="en-US"/>
        </w:rPr>
        <w:t>tasks</w:t>
      </w:r>
      <w:r w:rsidRPr="00A32F6D">
        <w:rPr>
          <w:rFonts w:ascii="Times New Roman" w:hAnsi="Times New Roman"/>
          <w:sz w:val="24"/>
          <w:szCs w:val="24"/>
        </w:rPr>
        <w:t>).</w:t>
      </w:r>
    </w:p>
    <w:p w:rsidR="00E84B7E" w:rsidRPr="00A32F6D" w:rsidRDefault="00E84B7E" w:rsidP="00E84B7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2F6D">
        <w:rPr>
          <w:rFonts w:ascii="Times New Roman" w:hAnsi="Times New Roman"/>
          <w:sz w:val="24"/>
          <w:szCs w:val="24"/>
        </w:rPr>
        <w:t>Фотоматериалы (</w:t>
      </w:r>
      <w:r w:rsidRPr="00A32F6D">
        <w:rPr>
          <w:rFonts w:ascii="Times New Roman" w:hAnsi="Times New Roman"/>
          <w:sz w:val="24"/>
          <w:szCs w:val="24"/>
          <w:lang w:val="en-US"/>
        </w:rPr>
        <w:t>elements</w:t>
      </w:r>
      <w:r w:rsidRPr="00A32F6D">
        <w:rPr>
          <w:rFonts w:ascii="Times New Roman" w:hAnsi="Times New Roman"/>
          <w:sz w:val="24"/>
          <w:szCs w:val="24"/>
        </w:rPr>
        <w:t>).</w:t>
      </w:r>
    </w:p>
    <w:p w:rsidR="00E84B7E" w:rsidRPr="009A5081" w:rsidRDefault="00E84B7E" w:rsidP="00E84B7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2F6D">
        <w:rPr>
          <w:rFonts w:ascii="Times New Roman" w:hAnsi="Times New Roman"/>
          <w:sz w:val="24"/>
          <w:szCs w:val="24"/>
        </w:rPr>
        <w:t>Ссылки (</w:t>
      </w:r>
      <w:r w:rsidRPr="00A32F6D">
        <w:rPr>
          <w:rFonts w:ascii="Times New Roman" w:hAnsi="Times New Roman"/>
          <w:sz w:val="24"/>
          <w:szCs w:val="24"/>
          <w:lang w:val="en-US"/>
        </w:rPr>
        <w:t>links</w:t>
      </w:r>
      <w:r w:rsidR="00C420EB">
        <w:rPr>
          <w:rFonts w:ascii="Times New Roman" w:hAnsi="Times New Roman"/>
          <w:sz w:val="24"/>
          <w:szCs w:val="24"/>
        </w:rPr>
        <w:t>).</w:t>
      </w:r>
    </w:p>
    <w:p w:rsidR="009A5081" w:rsidRPr="009A5081" w:rsidRDefault="009A5081" w:rsidP="009A5081">
      <w:pPr>
        <w:pStyle w:val="a7"/>
        <w:numPr>
          <w:ilvl w:val="0"/>
          <w:numId w:val="4"/>
        </w:numPr>
      </w:pPr>
      <w:r>
        <w:t>Т</w:t>
      </w:r>
      <w:r w:rsidR="00C420EB">
        <w:t>ексты для педагога text4teacher.</w:t>
      </w:r>
    </w:p>
    <w:p w:rsidR="00E84B7E" w:rsidRPr="00C420EB" w:rsidRDefault="00E84B7E" w:rsidP="00E45AB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E45AB6">
        <w:rPr>
          <w:rFonts w:ascii="Times New Roman" w:hAnsi="Times New Roman"/>
          <w:sz w:val="24"/>
          <w:szCs w:val="24"/>
        </w:rPr>
        <w:t>Методические рекомендации (</w:t>
      </w:r>
      <w:r w:rsidRPr="00E45AB6">
        <w:rPr>
          <w:rFonts w:ascii="Times New Roman" w:hAnsi="Times New Roman"/>
          <w:sz w:val="24"/>
          <w:szCs w:val="24"/>
          <w:lang w:val="en-US"/>
        </w:rPr>
        <w:t>techcard</w:t>
      </w:r>
      <w:r w:rsidRPr="00E45AB6">
        <w:rPr>
          <w:rFonts w:ascii="Times New Roman" w:hAnsi="Times New Roman"/>
          <w:sz w:val="24"/>
          <w:szCs w:val="24"/>
        </w:rPr>
        <w:t>).</w:t>
      </w:r>
    </w:p>
    <w:p w:rsidR="00C420EB" w:rsidRPr="00E45AB6" w:rsidRDefault="00C420EB" w:rsidP="00E45AB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Список используемой литературы (</w:t>
      </w:r>
      <w:r w:rsidR="00D176C6">
        <w:rPr>
          <w:rFonts w:ascii="Times New Roman" w:hAnsi="Times New Roman"/>
          <w:sz w:val="24"/>
          <w:szCs w:val="24"/>
          <w:lang w:val="en-US"/>
        </w:rPr>
        <w:t>sour</w:t>
      </w:r>
      <w:r w:rsidR="00D176C6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es</w:t>
      </w:r>
      <w:r>
        <w:rPr>
          <w:rFonts w:ascii="Times New Roman" w:hAnsi="Times New Roman"/>
          <w:sz w:val="24"/>
          <w:szCs w:val="24"/>
        </w:rPr>
        <w:t>).</w:t>
      </w:r>
    </w:p>
    <w:sectPr w:rsidR="00C420EB" w:rsidRPr="00E45AB6" w:rsidSect="00C31747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8E" w:rsidRDefault="00D91D8E">
      <w:pPr>
        <w:spacing w:after="0" w:line="240" w:lineRule="auto"/>
      </w:pPr>
      <w:r>
        <w:separator/>
      </w:r>
    </w:p>
  </w:endnote>
  <w:endnote w:type="continuationSeparator" w:id="0">
    <w:p w:rsidR="00D91D8E" w:rsidRDefault="00D9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17266"/>
      <w:docPartObj>
        <w:docPartGallery w:val="Page Numbers (Bottom of Page)"/>
        <w:docPartUnique/>
      </w:docPartObj>
    </w:sdtPr>
    <w:sdtEndPr/>
    <w:sdtContent>
      <w:p w:rsidR="007F77C2" w:rsidRDefault="007F77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C6">
          <w:rPr>
            <w:noProof/>
          </w:rPr>
          <w:t>3</w:t>
        </w:r>
        <w:r>
          <w:fldChar w:fldCharType="end"/>
        </w:r>
      </w:p>
    </w:sdtContent>
  </w:sdt>
  <w:p w:rsidR="00E34A1E" w:rsidRDefault="00D91D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8E" w:rsidRDefault="00D91D8E">
      <w:pPr>
        <w:spacing w:after="0" w:line="240" w:lineRule="auto"/>
      </w:pPr>
      <w:r>
        <w:separator/>
      </w:r>
    </w:p>
  </w:footnote>
  <w:footnote w:type="continuationSeparator" w:id="0">
    <w:p w:rsidR="00D91D8E" w:rsidRDefault="00D9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24F"/>
    <w:multiLevelType w:val="hybridMultilevel"/>
    <w:tmpl w:val="957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78E"/>
    <w:multiLevelType w:val="hybridMultilevel"/>
    <w:tmpl w:val="4CD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1A99"/>
    <w:multiLevelType w:val="hybridMultilevel"/>
    <w:tmpl w:val="3D9E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B24A1"/>
    <w:multiLevelType w:val="hybridMultilevel"/>
    <w:tmpl w:val="FD46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1E"/>
    <w:rsid w:val="002C17B1"/>
    <w:rsid w:val="003A1A3A"/>
    <w:rsid w:val="003C53B8"/>
    <w:rsid w:val="003F3E75"/>
    <w:rsid w:val="00416E61"/>
    <w:rsid w:val="007F77C2"/>
    <w:rsid w:val="008B0AF5"/>
    <w:rsid w:val="008D314F"/>
    <w:rsid w:val="009905AE"/>
    <w:rsid w:val="009A5081"/>
    <w:rsid w:val="009B3090"/>
    <w:rsid w:val="00C37133"/>
    <w:rsid w:val="00C420EB"/>
    <w:rsid w:val="00D176C6"/>
    <w:rsid w:val="00D91D8E"/>
    <w:rsid w:val="00DC761E"/>
    <w:rsid w:val="00E45AB6"/>
    <w:rsid w:val="00E65E72"/>
    <w:rsid w:val="00E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C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761E"/>
    <w:rPr>
      <w:rFonts w:ascii="Calibri" w:eastAsia="Calibri" w:hAnsi="Calibri" w:cs="Times New Roman"/>
    </w:rPr>
  </w:style>
  <w:style w:type="character" w:customStyle="1" w:styleId="c3">
    <w:name w:val="c3"/>
    <w:basedOn w:val="a0"/>
    <w:rsid w:val="00DC761E"/>
  </w:style>
  <w:style w:type="character" w:customStyle="1" w:styleId="c16">
    <w:name w:val="c16"/>
    <w:basedOn w:val="a0"/>
    <w:rsid w:val="00DC761E"/>
  </w:style>
  <w:style w:type="paragraph" w:styleId="a6">
    <w:name w:val="No Spacing"/>
    <w:uiPriority w:val="1"/>
    <w:qFormat/>
    <w:rsid w:val="00DC761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A5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7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7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Администратор</cp:lastModifiedBy>
  <cp:revision>12</cp:revision>
  <dcterms:created xsi:type="dcterms:W3CDTF">2015-05-05T16:14:00Z</dcterms:created>
  <dcterms:modified xsi:type="dcterms:W3CDTF">2015-09-04T12:44:00Z</dcterms:modified>
</cp:coreProperties>
</file>