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AE" w:rsidRPr="00B005AE" w:rsidRDefault="00A57506" w:rsidP="00A57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Безотосный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005AE" w:rsidRPr="00A5750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5AE" w:rsidRPr="00B005AE">
        <w:rPr>
          <w:rFonts w:ascii="Times New Roman" w:hAnsi="Times New Roman" w:cs="Times New Roman"/>
          <w:sz w:val="28"/>
          <w:szCs w:val="28"/>
        </w:rPr>
        <w:t xml:space="preserve">Наполеоновские войны. </w:t>
      </w:r>
      <w:r w:rsidRPr="00A57506">
        <w:rPr>
          <w:rFonts w:ascii="Times New Roman" w:hAnsi="Times New Roman" w:cs="Times New Roman"/>
          <w:sz w:val="28"/>
          <w:szCs w:val="28"/>
        </w:rPr>
        <w:t xml:space="preserve">− </w:t>
      </w:r>
      <w:r w:rsidR="00B005AE" w:rsidRPr="00B005A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5AE" w:rsidRPr="00B005AE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B005AE" w:rsidRPr="00B005AE" w:rsidRDefault="00B005AE" w:rsidP="00A57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AE">
        <w:rPr>
          <w:rFonts w:ascii="Times New Roman" w:hAnsi="Times New Roman" w:cs="Times New Roman"/>
          <w:sz w:val="28"/>
          <w:szCs w:val="28"/>
        </w:rPr>
        <w:t>Время сражаться: Путев</w:t>
      </w:r>
      <w:r w:rsidR="00A57506">
        <w:rPr>
          <w:rFonts w:ascii="Times New Roman" w:hAnsi="Times New Roman" w:cs="Times New Roman"/>
          <w:sz w:val="28"/>
          <w:szCs w:val="28"/>
        </w:rPr>
        <w:t>одитель по основной экспозиции м</w:t>
      </w:r>
      <w:r w:rsidRPr="00B005AE">
        <w:rPr>
          <w:rFonts w:ascii="Times New Roman" w:hAnsi="Times New Roman" w:cs="Times New Roman"/>
          <w:sz w:val="28"/>
          <w:szCs w:val="28"/>
        </w:rPr>
        <w:t xml:space="preserve">узея-панорамы «Бородинская битва». </w:t>
      </w:r>
      <w:r w:rsidR="00A57506">
        <w:rPr>
          <w:rFonts w:ascii="Times New Roman" w:hAnsi="Times New Roman" w:cs="Times New Roman"/>
          <w:sz w:val="28"/>
          <w:szCs w:val="28"/>
        </w:rPr>
        <w:t xml:space="preserve">− </w:t>
      </w:r>
      <w:r w:rsidRPr="00B005AE">
        <w:rPr>
          <w:rFonts w:ascii="Times New Roman" w:hAnsi="Times New Roman" w:cs="Times New Roman"/>
          <w:sz w:val="28"/>
          <w:szCs w:val="28"/>
        </w:rPr>
        <w:t>М.</w:t>
      </w:r>
      <w:r w:rsidR="00A57506">
        <w:rPr>
          <w:rFonts w:ascii="Times New Roman" w:hAnsi="Times New Roman" w:cs="Times New Roman"/>
          <w:sz w:val="28"/>
          <w:szCs w:val="28"/>
        </w:rPr>
        <w:t>,</w:t>
      </w:r>
      <w:r w:rsidRPr="00B005AE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F4745C" w:rsidRDefault="00A57506" w:rsidP="00A57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 д</w:t>
      </w:r>
      <w:r w:rsidR="00F4745C" w:rsidRPr="00925766">
        <w:rPr>
          <w:rFonts w:ascii="Times New Roman" w:hAnsi="Times New Roman" w:cs="Times New Roman"/>
          <w:sz w:val="28"/>
          <w:szCs w:val="28"/>
        </w:rPr>
        <w:t>венадцатого года: Методиче</w:t>
      </w:r>
      <w:r>
        <w:rPr>
          <w:rFonts w:ascii="Times New Roman" w:hAnsi="Times New Roman" w:cs="Times New Roman"/>
          <w:sz w:val="28"/>
          <w:szCs w:val="28"/>
        </w:rPr>
        <w:t>ские материалы для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F4745C" w:rsidRPr="00925766">
        <w:rPr>
          <w:rFonts w:ascii="Times New Roman" w:hAnsi="Times New Roman" w:cs="Times New Roman"/>
          <w:sz w:val="28"/>
          <w:szCs w:val="28"/>
        </w:rPr>
        <w:t xml:space="preserve">ост.: </w:t>
      </w:r>
      <w:r w:rsidRPr="00A57506">
        <w:rPr>
          <w:rFonts w:ascii="Times New Roman" w:hAnsi="Times New Roman" w:cs="Times New Roman"/>
          <w:sz w:val="28"/>
          <w:szCs w:val="28"/>
        </w:rPr>
        <w:t>Л.В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F4745C" w:rsidRPr="00925766">
        <w:rPr>
          <w:rFonts w:ascii="Times New Roman" w:hAnsi="Times New Roman" w:cs="Times New Roman"/>
          <w:sz w:val="28"/>
          <w:szCs w:val="28"/>
        </w:rPr>
        <w:t>Митрошенкова</w:t>
      </w:r>
      <w:proofErr w:type="spellEnd"/>
      <w:r w:rsidR="00F4745C" w:rsidRPr="00925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− М.: </w:t>
      </w:r>
      <w:proofErr w:type="spellStart"/>
      <w:r w:rsidR="00F4745C" w:rsidRPr="00925766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2011</w:t>
      </w:r>
      <w:r w:rsidR="00F4745C" w:rsidRPr="00925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166 с.:</w:t>
      </w:r>
      <w:r w:rsidR="00F4745C" w:rsidRPr="0092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45C" w:rsidRPr="0092576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F4745C" w:rsidRPr="00925766">
        <w:rPr>
          <w:rFonts w:ascii="Times New Roman" w:hAnsi="Times New Roman" w:cs="Times New Roman"/>
          <w:sz w:val="28"/>
          <w:szCs w:val="28"/>
        </w:rPr>
        <w:t>.</w:t>
      </w:r>
    </w:p>
    <w:p w:rsidR="00B005AE" w:rsidRPr="00B005AE" w:rsidRDefault="00A57506" w:rsidP="00A57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Ивченко Л.</w:t>
      </w:r>
      <w:r w:rsidR="00B005AE" w:rsidRPr="00A57506">
        <w:rPr>
          <w:rFonts w:ascii="Times New Roman" w:hAnsi="Times New Roman" w:cs="Times New Roman"/>
          <w:sz w:val="28"/>
          <w:szCs w:val="28"/>
        </w:rPr>
        <w:t>Л.</w:t>
      </w:r>
      <w:r w:rsidR="00B005AE" w:rsidRPr="00B005AE">
        <w:rPr>
          <w:rFonts w:ascii="Times New Roman" w:hAnsi="Times New Roman" w:cs="Times New Roman"/>
          <w:sz w:val="28"/>
          <w:szCs w:val="28"/>
        </w:rPr>
        <w:t xml:space="preserve"> Бородинское сражение. История русской версии.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B005AE" w:rsidRPr="00B005A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5AE" w:rsidRPr="00B005AE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F4745C" w:rsidRDefault="00A57506" w:rsidP="00A57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F4745C" w:rsidRPr="00A57506">
        <w:rPr>
          <w:rFonts w:ascii="Times New Roman" w:hAnsi="Times New Roman" w:cs="Times New Roman"/>
          <w:sz w:val="28"/>
          <w:szCs w:val="28"/>
        </w:rPr>
        <w:t>Л.В.</w:t>
      </w:r>
      <w:r w:rsidR="00F4745C" w:rsidRPr="00925766">
        <w:rPr>
          <w:rFonts w:ascii="Times New Roman" w:hAnsi="Times New Roman" w:cs="Times New Roman"/>
          <w:sz w:val="28"/>
          <w:szCs w:val="28"/>
        </w:rPr>
        <w:t xml:space="preserve"> Год русской славы. </w:t>
      </w:r>
      <w:r>
        <w:rPr>
          <w:rFonts w:ascii="Times New Roman" w:hAnsi="Times New Roman" w:cs="Times New Roman"/>
          <w:sz w:val="28"/>
          <w:szCs w:val="28"/>
        </w:rPr>
        <w:t xml:space="preserve">−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2011</w:t>
      </w:r>
      <w:r w:rsidR="00B93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B93456">
        <w:rPr>
          <w:rFonts w:ascii="Times New Roman" w:hAnsi="Times New Roman" w:cs="Times New Roman"/>
          <w:sz w:val="28"/>
          <w:szCs w:val="28"/>
        </w:rPr>
        <w:t>352 </w:t>
      </w:r>
      <w:r>
        <w:rPr>
          <w:rFonts w:ascii="Times New Roman" w:hAnsi="Times New Roman" w:cs="Times New Roman"/>
          <w:sz w:val="28"/>
          <w:szCs w:val="28"/>
        </w:rPr>
        <w:t>с.:</w:t>
      </w:r>
      <w:r w:rsidR="00F4745C" w:rsidRPr="0092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45C" w:rsidRPr="0092576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F4745C" w:rsidRPr="00925766">
        <w:rPr>
          <w:rFonts w:ascii="Times New Roman" w:hAnsi="Times New Roman" w:cs="Times New Roman"/>
          <w:sz w:val="28"/>
          <w:szCs w:val="28"/>
        </w:rPr>
        <w:t>.</w:t>
      </w:r>
    </w:p>
    <w:p w:rsidR="00F4745C" w:rsidRPr="00497A12" w:rsidRDefault="00A57506" w:rsidP="00A57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Л.В., Львов С.В., Монахов </w:t>
      </w:r>
      <w:r w:rsidR="00F4745C" w:rsidRPr="00A57506">
        <w:rPr>
          <w:rFonts w:ascii="Times New Roman" w:hAnsi="Times New Roman" w:cs="Times New Roman"/>
          <w:sz w:val="28"/>
          <w:szCs w:val="28"/>
        </w:rPr>
        <w:t>А.Л.</w:t>
      </w:r>
      <w:r w:rsidR="00F4745C" w:rsidRPr="00925766">
        <w:rPr>
          <w:rFonts w:ascii="Times New Roman" w:hAnsi="Times New Roman" w:cs="Times New Roman"/>
          <w:sz w:val="28"/>
          <w:szCs w:val="28"/>
        </w:rPr>
        <w:t xml:space="preserve"> Отечественная война 1812</w:t>
      </w:r>
      <w:r w:rsidR="007C19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года:</w:t>
      </w:r>
      <w:r w:rsidR="00F4745C" w:rsidRPr="00925766">
        <w:rPr>
          <w:rFonts w:ascii="Times New Roman" w:hAnsi="Times New Roman" w:cs="Times New Roman"/>
          <w:sz w:val="28"/>
          <w:szCs w:val="28"/>
        </w:rPr>
        <w:t xml:space="preserve"> Альбом. </w:t>
      </w:r>
      <w:r>
        <w:rPr>
          <w:rFonts w:ascii="Times New Roman" w:hAnsi="Times New Roman" w:cs="Times New Roman"/>
          <w:sz w:val="28"/>
          <w:szCs w:val="28"/>
        </w:rPr>
        <w:t xml:space="preserve">−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2010</w:t>
      </w:r>
      <w:r w:rsidR="00F4745C" w:rsidRPr="00925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144 с.:</w:t>
      </w:r>
      <w:r w:rsidR="00F4745C" w:rsidRPr="0092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45C" w:rsidRPr="0092576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F4745C" w:rsidRPr="00925766">
        <w:rPr>
          <w:rFonts w:ascii="Times New Roman" w:hAnsi="Times New Roman" w:cs="Times New Roman"/>
          <w:sz w:val="28"/>
          <w:szCs w:val="28"/>
        </w:rPr>
        <w:t>.</w:t>
      </w:r>
    </w:p>
    <w:p w:rsidR="00B005AE" w:rsidRPr="00B005AE" w:rsidRDefault="00A57506" w:rsidP="00A57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Монахов </w:t>
      </w:r>
      <w:r w:rsidR="00B005AE" w:rsidRPr="00A57506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Путеводитель по м</w:t>
      </w:r>
      <w:r w:rsidR="00B005AE" w:rsidRPr="00B005AE">
        <w:rPr>
          <w:rFonts w:ascii="Times New Roman" w:hAnsi="Times New Roman" w:cs="Times New Roman"/>
          <w:sz w:val="28"/>
          <w:szCs w:val="28"/>
        </w:rPr>
        <w:t xml:space="preserve">узею-панораме «Бородинская битва».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B005AE" w:rsidRPr="00B005A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5AE" w:rsidRPr="00B005AE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A57506" w:rsidRPr="00A57506" w:rsidRDefault="00B005AE" w:rsidP="00A57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AE">
        <w:rPr>
          <w:rFonts w:ascii="Times New Roman" w:hAnsi="Times New Roman" w:cs="Times New Roman"/>
          <w:sz w:val="28"/>
          <w:szCs w:val="28"/>
        </w:rPr>
        <w:t xml:space="preserve">Очерки по истории музея-панорамы «Бородинская битва». </w:t>
      </w:r>
      <w:r w:rsidR="00A57506">
        <w:rPr>
          <w:rFonts w:ascii="Times New Roman" w:hAnsi="Times New Roman" w:cs="Times New Roman"/>
          <w:sz w:val="28"/>
          <w:szCs w:val="28"/>
        </w:rPr>
        <w:t xml:space="preserve">− </w:t>
      </w:r>
      <w:r w:rsidRPr="00B005AE">
        <w:rPr>
          <w:rFonts w:ascii="Times New Roman" w:hAnsi="Times New Roman" w:cs="Times New Roman"/>
          <w:sz w:val="28"/>
          <w:szCs w:val="28"/>
        </w:rPr>
        <w:t>М.</w:t>
      </w:r>
      <w:r w:rsidR="00A57506">
        <w:rPr>
          <w:rFonts w:ascii="Times New Roman" w:hAnsi="Times New Roman" w:cs="Times New Roman"/>
          <w:sz w:val="28"/>
          <w:szCs w:val="28"/>
        </w:rPr>
        <w:t>,</w:t>
      </w:r>
      <w:r w:rsidRPr="00B005AE">
        <w:rPr>
          <w:rFonts w:ascii="Times New Roman" w:hAnsi="Times New Roman" w:cs="Times New Roman"/>
          <w:sz w:val="28"/>
          <w:szCs w:val="28"/>
        </w:rPr>
        <w:t xml:space="preserve"> 2003.</w:t>
      </w:r>
    </w:p>
    <w:sectPr w:rsidR="00A57506" w:rsidRPr="00A57506" w:rsidSect="00A832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F87"/>
    <w:multiLevelType w:val="hybridMultilevel"/>
    <w:tmpl w:val="9BAC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56"/>
    <w:rsid w:val="000B47E5"/>
    <w:rsid w:val="000C7F20"/>
    <w:rsid w:val="002E07C3"/>
    <w:rsid w:val="00497A12"/>
    <w:rsid w:val="007C1942"/>
    <w:rsid w:val="00925766"/>
    <w:rsid w:val="00A55A56"/>
    <w:rsid w:val="00A57506"/>
    <w:rsid w:val="00A83223"/>
    <w:rsid w:val="00B005AE"/>
    <w:rsid w:val="00B93456"/>
    <w:rsid w:val="00E20E41"/>
    <w:rsid w:val="00F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Оксана Ю. Денисова</cp:lastModifiedBy>
  <cp:revision>11</cp:revision>
  <dcterms:created xsi:type="dcterms:W3CDTF">2017-03-16T13:39:00Z</dcterms:created>
  <dcterms:modified xsi:type="dcterms:W3CDTF">2017-06-27T14:35:00Z</dcterms:modified>
</cp:coreProperties>
</file>