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ED" w:rsidRPr="0016179E" w:rsidRDefault="005167ED" w:rsidP="005167ED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3476">
        <w:rPr>
          <w:rFonts w:ascii="Times New Roman" w:hAnsi="Times New Roman" w:cs="Times New Roman"/>
          <w:b/>
          <w:sz w:val="28"/>
        </w:rPr>
        <w:t>Тест</w:t>
      </w:r>
      <w:r w:rsidRPr="00912BC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</w:t>
      </w:r>
      <w:r w:rsidR="009376FF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2</w:t>
      </w:r>
    </w:p>
    <w:p w:rsidR="005167ED" w:rsidRDefault="005167ED">
      <w:pPr>
        <w:rPr>
          <w:rFonts w:ascii="Times New Roman" w:hAnsi="Times New Roman" w:cs="Times New Roman"/>
          <w:sz w:val="28"/>
          <w:szCs w:val="28"/>
        </w:rPr>
      </w:pPr>
    </w:p>
    <w:p w:rsidR="005167ED" w:rsidRDefault="0093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тест:</w:t>
      </w:r>
    </w:p>
    <w:p w:rsidR="00E93A2A" w:rsidRPr="005167ED" w:rsidRDefault="005167E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167ED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http://files.school-collection.edu.ru/dlrstore/669bc770-e921-11dc-95ff-0800200c9a66/</w:t>
        </w:r>
        <w:r w:rsidRPr="005167ED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5167ED">
          <w:rPr>
            <w:rStyle w:val="a3"/>
            <w:rFonts w:ascii="Times New Roman" w:hAnsi="Times New Roman" w:cs="Times New Roman"/>
            <w:sz w:val="28"/>
            <w:szCs w:val="28"/>
          </w:rPr>
          <w:t>ndex_listing.html</w:t>
        </w:r>
      </w:hyperlink>
    </w:p>
    <w:p w:rsidR="005167ED" w:rsidRPr="005167ED" w:rsidRDefault="005167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7ED" w:rsidRPr="0051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2A"/>
    <w:rsid w:val="005167ED"/>
    <w:rsid w:val="009376FF"/>
    <w:rsid w:val="00E93A2A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36E2-A41A-470A-9B46-658389EB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669bc770-e921-11dc-95ff-0800200c9a66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Рыжикова</dc:creator>
  <cp:keywords/>
  <dc:description/>
  <cp:lastModifiedBy>Анаит Аветовна Погосян</cp:lastModifiedBy>
  <cp:revision>4</cp:revision>
  <dcterms:created xsi:type="dcterms:W3CDTF">2015-07-17T13:14:00Z</dcterms:created>
  <dcterms:modified xsi:type="dcterms:W3CDTF">2015-11-17T07:55:00Z</dcterms:modified>
</cp:coreProperties>
</file>