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EF" w:rsidRDefault="00901869" w:rsidP="0090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69">
        <w:rPr>
          <w:rFonts w:ascii="Times New Roman" w:hAnsi="Times New Roman" w:cs="Times New Roman"/>
          <w:b/>
          <w:sz w:val="28"/>
          <w:szCs w:val="28"/>
        </w:rPr>
        <w:t>Источники литературы</w:t>
      </w:r>
    </w:p>
    <w:p w:rsidR="000D22BD" w:rsidRPr="00901869" w:rsidRDefault="000D22BD" w:rsidP="000D22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C17" w:rsidRPr="000E6C17" w:rsidRDefault="000E6C17" w:rsidP="000E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6C17">
        <w:rPr>
          <w:rFonts w:ascii="Times New Roman" w:hAnsi="Times New Roman" w:cs="Times New Roman"/>
          <w:sz w:val="28"/>
          <w:szCs w:val="28"/>
        </w:rPr>
        <w:t>Альфонсо Н.Г., Карлова Е.М., Кореняко В.А. Перевал. Гималайская мозаика: культурное разнообразие и единство. Каталог выставки</w:t>
      </w:r>
      <w:r w:rsidR="005D17FB">
        <w:rPr>
          <w:rFonts w:ascii="Times New Roman" w:hAnsi="Times New Roman" w:cs="Times New Roman"/>
          <w:sz w:val="28"/>
          <w:szCs w:val="28"/>
        </w:rPr>
        <w:t>.</w:t>
      </w:r>
      <w:r w:rsidRPr="000E6C17">
        <w:rPr>
          <w:rFonts w:ascii="Times New Roman" w:hAnsi="Times New Roman" w:cs="Times New Roman"/>
          <w:sz w:val="28"/>
          <w:szCs w:val="28"/>
        </w:rPr>
        <w:t xml:space="preserve"> </w:t>
      </w:r>
      <w:r w:rsidR="005D17FB">
        <w:rPr>
          <w:rFonts w:ascii="Times New Roman" w:hAnsi="Times New Roman" w:cs="Times New Roman"/>
          <w:sz w:val="28"/>
          <w:szCs w:val="28"/>
        </w:rPr>
        <w:t>–</w:t>
      </w:r>
      <w:r w:rsidRPr="000E6C17">
        <w:rPr>
          <w:rFonts w:ascii="Times New Roman" w:hAnsi="Times New Roman" w:cs="Times New Roman"/>
          <w:sz w:val="28"/>
          <w:szCs w:val="28"/>
        </w:rPr>
        <w:t xml:space="preserve"> М.: ГМВ, 2012.</w:t>
      </w:r>
    </w:p>
    <w:p w:rsidR="00AB34BC" w:rsidRPr="000E6C17" w:rsidRDefault="000E6C17" w:rsidP="000E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C1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E6C17">
        <w:rPr>
          <w:rFonts w:ascii="Times New Roman" w:hAnsi="Times New Roman" w:cs="Times New Roman"/>
          <w:sz w:val="28"/>
          <w:szCs w:val="28"/>
        </w:rPr>
        <w:t xml:space="preserve"> Р.</w:t>
      </w:r>
      <w:r w:rsidR="00CC4334">
        <w:rPr>
          <w:rFonts w:ascii="Times New Roman" w:hAnsi="Times New Roman" w:cs="Times New Roman"/>
          <w:sz w:val="28"/>
          <w:szCs w:val="28"/>
        </w:rPr>
        <w:t xml:space="preserve"> </w:t>
      </w:r>
      <w:r w:rsidRPr="000E6C17">
        <w:rPr>
          <w:rFonts w:ascii="Times New Roman" w:hAnsi="Times New Roman" w:cs="Times New Roman"/>
          <w:sz w:val="28"/>
          <w:szCs w:val="28"/>
        </w:rPr>
        <w:t>Тибетские буддийские символы. Справочник</w:t>
      </w:r>
      <w:r w:rsidR="005D17FB">
        <w:rPr>
          <w:rFonts w:ascii="Times New Roman" w:hAnsi="Times New Roman" w:cs="Times New Roman"/>
          <w:sz w:val="28"/>
          <w:szCs w:val="28"/>
        </w:rPr>
        <w:t xml:space="preserve"> </w:t>
      </w:r>
      <w:r w:rsidRPr="000E6C17">
        <w:rPr>
          <w:rFonts w:ascii="Times New Roman" w:hAnsi="Times New Roman" w:cs="Times New Roman"/>
          <w:sz w:val="28"/>
          <w:szCs w:val="28"/>
        </w:rPr>
        <w:t xml:space="preserve">/ Роберт </w:t>
      </w:r>
      <w:proofErr w:type="spellStart"/>
      <w:r w:rsidRPr="000E6C1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E6C17">
        <w:rPr>
          <w:rFonts w:ascii="Times New Roman" w:hAnsi="Times New Roman" w:cs="Times New Roman"/>
          <w:sz w:val="28"/>
          <w:szCs w:val="28"/>
        </w:rPr>
        <w:t xml:space="preserve">; пер. с англ. Л. </w:t>
      </w:r>
      <w:proofErr w:type="spellStart"/>
      <w:r w:rsidRPr="000E6C17">
        <w:rPr>
          <w:rFonts w:ascii="Times New Roman" w:hAnsi="Times New Roman" w:cs="Times New Roman"/>
          <w:sz w:val="28"/>
          <w:szCs w:val="28"/>
        </w:rPr>
        <w:t>Бубенковой</w:t>
      </w:r>
      <w:proofErr w:type="spellEnd"/>
      <w:r w:rsidRPr="000E6C17">
        <w:rPr>
          <w:rFonts w:ascii="Times New Roman" w:hAnsi="Times New Roman" w:cs="Times New Roman"/>
          <w:sz w:val="28"/>
          <w:szCs w:val="28"/>
        </w:rPr>
        <w:t xml:space="preserve">. </w:t>
      </w:r>
      <w:r w:rsidR="005D17FB">
        <w:rPr>
          <w:rFonts w:ascii="Times New Roman" w:hAnsi="Times New Roman" w:cs="Times New Roman"/>
          <w:sz w:val="28"/>
          <w:szCs w:val="28"/>
        </w:rPr>
        <w:t>–</w:t>
      </w:r>
      <w:r w:rsidRPr="000E6C17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0E6C17">
        <w:rPr>
          <w:rFonts w:ascii="Times New Roman" w:hAnsi="Times New Roman" w:cs="Times New Roman"/>
          <w:sz w:val="28"/>
          <w:szCs w:val="28"/>
        </w:rPr>
        <w:t>Ориенталия</w:t>
      </w:r>
      <w:proofErr w:type="spellEnd"/>
      <w:r w:rsidRPr="000E6C17">
        <w:rPr>
          <w:rFonts w:ascii="Times New Roman" w:hAnsi="Times New Roman" w:cs="Times New Roman"/>
          <w:sz w:val="28"/>
          <w:szCs w:val="28"/>
        </w:rPr>
        <w:t>, 2013.</w:t>
      </w:r>
    </w:p>
    <w:p w:rsidR="000E6C17" w:rsidRPr="000E6C17" w:rsidRDefault="000E6C17" w:rsidP="000E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6C17">
        <w:rPr>
          <w:rFonts w:ascii="Times New Roman" w:hAnsi="Times New Roman" w:cs="Times New Roman"/>
          <w:sz w:val="28"/>
          <w:szCs w:val="28"/>
        </w:rPr>
        <w:t xml:space="preserve">Государственный музей Востока. Путеводитель </w:t>
      </w:r>
      <w:r w:rsidR="005D17FB">
        <w:rPr>
          <w:rFonts w:ascii="Times New Roman" w:hAnsi="Times New Roman" w:cs="Times New Roman"/>
          <w:sz w:val="28"/>
          <w:szCs w:val="28"/>
        </w:rPr>
        <w:t>–</w:t>
      </w:r>
      <w:r w:rsidRPr="000E6C17">
        <w:rPr>
          <w:rFonts w:ascii="Times New Roman" w:hAnsi="Times New Roman" w:cs="Times New Roman"/>
          <w:sz w:val="28"/>
          <w:szCs w:val="28"/>
        </w:rPr>
        <w:t xml:space="preserve"> М.: ГМВ, 2012.</w:t>
      </w:r>
    </w:p>
    <w:p w:rsidR="000E6C17" w:rsidRPr="000E6C17" w:rsidRDefault="000E6C17" w:rsidP="000E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6C17">
        <w:rPr>
          <w:rFonts w:ascii="Times New Roman" w:hAnsi="Times New Roman" w:cs="Times New Roman"/>
          <w:sz w:val="28"/>
          <w:szCs w:val="28"/>
        </w:rPr>
        <w:t>Ландау Д. Принц Сиддхартха. История Будды / Джонатан Ландау; пер. с англ. А. Лузгин; худ</w:t>
      </w:r>
      <w:bookmarkStart w:id="0" w:name="_GoBack"/>
      <w:bookmarkEnd w:id="0"/>
      <w:r w:rsidRPr="000E6C17">
        <w:rPr>
          <w:rFonts w:ascii="Times New Roman" w:hAnsi="Times New Roman" w:cs="Times New Roman"/>
          <w:sz w:val="28"/>
          <w:szCs w:val="28"/>
        </w:rPr>
        <w:t xml:space="preserve">. Д. Брук. – М.: </w:t>
      </w:r>
      <w:proofErr w:type="spellStart"/>
      <w:r w:rsidRPr="000E6C17">
        <w:rPr>
          <w:rFonts w:ascii="Times New Roman" w:hAnsi="Times New Roman" w:cs="Times New Roman"/>
          <w:sz w:val="28"/>
          <w:szCs w:val="28"/>
        </w:rPr>
        <w:t>Ориенталия</w:t>
      </w:r>
      <w:proofErr w:type="spellEnd"/>
      <w:r w:rsidRPr="000E6C17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0E6C17" w:rsidRPr="000E6C17" w:rsidRDefault="000E6C17" w:rsidP="000E6C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6C17">
        <w:rPr>
          <w:rFonts w:ascii="Times New Roman" w:hAnsi="Times New Roman" w:cs="Times New Roman"/>
          <w:sz w:val="28"/>
          <w:szCs w:val="28"/>
        </w:rPr>
        <w:t>Леонтьева E.</w:t>
      </w:r>
      <w:r w:rsidR="00CC4334">
        <w:rPr>
          <w:rFonts w:ascii="Times New Roman" w:hAnsi="Times New Roman" w:cs="Times New Roman"/>
          <w:sz w:val="28"/>
          <w:szCs w:val="28"/>
        </w:rPr>
        <w:t xml:space="preserve"> </w:t>
      </w:r>
      <w:r w:rsidRPr="000E6C17">
        <w:rPr>
          <w:rFonts w:ascii="Times New Roman" w:hAnsi="Times New Roman" w:cs="Times New Roman"/>
          <w:sz w:val="28"/>
          <w:szCs w:val="28"/>
        </w:rPr>
        <w:t>Путеводитель по буддизму. Иллюс</w:t>
      </w:r>
      <w:r w:rsidR="00CC4334">
        <w:rPr>
          <w:rFonts w:ascii="Times New Roman" w:hAnsi="Times New Roman" w:cs="Times New Roman"/>
          <w:sz w:val="28"/>
          <w:szCs w:val="28"/>
        </w:rPr>
        <w:t xml:space="preserve">трированная энциклопедия </w:t>
      </w:r>
      <w:r w:rsidR="005D17FB">
        <w:rPr>
          <w:rFonts w:ascii="Times New Roman" w:hAnsi="Times New Roman" w:cs="Times New Roman"/>
          <w:sz w:val="28"/>
          <w:szCs w:val="28"/>
        </w:rPr>
        <w:t>–</w:t>
      </w:r>
      <w:r w:rsidR="00CC4334">
        <w:rPr>
          <w:rFonts w:ascii="Times New Roman" w:hAnsi="Times New Roman" w:cs="Times New Roman"/>
          <w:sz w:val="28"/>
          <w:szCs w:val="28"/>
        </w:rPr>
        <w:t xml:space="preserve"> М.</w:t>
      </w:r>
      <w:r w:rsidRPr="000E6C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6C1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E6C17">
        <w:rPr>
          <w:rFonts w:ascii="Times New Roman" w:hAnsi="Times New Roman" w:cs="Times New Roman"/>
          <w:sz w:val="28"/>
          <w:szCs w:val="28"/>
        </w:rPr>
        <w:t>, 2015.</w:t>
      </w:r>
    </w:p>
    <w:p w:rsidR="000E6C17" w:rsidRPr="000E6C17" w:rsidRDefault="000E6C17" w:rsidP="000E6C1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E6C17" w:rsidRPr="000E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73F6"/>
    <w:multiLevelType w:val="hybridMultilevel"/>
    <w:tmpl w:val="13A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5524"/>
    <w:multiLevelType w:val="hybridMultilevel"/>
    <w:tmpl w:val="2E84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6A8B"/>
    <w:multiLevelType w:val="hybridMultilevel"/>
    <w:tmpl w:val="A880C7EC"/>
    <w:lvl w:ilvl="0" w:tplc="651A23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622413F"/>
    <w:multiLevelType w:val="multilevel"/>
    <w:tmpl w:val="984E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F459F"/>
    <w:multiLevelType w:val="multilevel"/>
    <w:tmpl w:val="6666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BC"/>
    <w:rsid w:val="000D22BD"/>
    <w:rsid w:val="000E6C17"/>
    <w:rsid w:val="00504CEF"/>
    <w:rsid w:val="005D17FB"/>
    <w:rsid w:val="00811BD5"/>
    <w:rsid w:val="00901869"/>
    <w:rsid w:val="00AB34BC"/>
    <w:rsid w:val="00BD5D5E"/>
    <w:rsid w:val="00CC4334"/>
    <w:rsid w:val="00D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32E46-1757-466B-95E6-DA1E04DF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Яна Ковшилло</cp:lastModifiedBy>
  <cp:revision>4</cp:revision>
  <dcterms:created xsi:type="dcterms:W3CDTF">2015-11-09T02:04:00Z</dcterms:created>
  <dcterms:modified xsi:type="dcterms:W3CDTF">2015-12-04T12:30:00Z</dcterms:modified>
</cp:coreProperties>
</file>