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D" w:rsidRPr="004B0D4D" w:rsidRDefault="004B0D4D" w:rsidP="00184876">
      <w:pPr>
        <w:jc w:val="center"/>
        <w:rPr>
          <w:b/>
        </w:rPr>
      </w:pPr>
      <w:r w:rsidRPr="004B0D4D">
        <w:rPr>
          <w:b/>
        </w:rPr>
        <w:t>Возможный вариант сценария урока</w:t>
      </w:r>
    </w:p>
    <w:p w:rsidR="004B0D4D" w:rsidRDefault="004B0D4D" w:rsidP="00184876">
      <w:pPr>
        <w:jc w:val="center"/>
        <w:rPr>
          <w:b/>
        </w:rPr>
      </w:pPr>
      <w:r w:rsidRPr="004B0D4D">
        <w:rPr>
          <w:b/>
        </w:rPr>
        <w:t xml:space="preserve">Тема урока: </w:t>
      </w:r>
      <w:r w:rsidR="00C71F27">
        <w:rPr>
          <w:b/>
        </w:rPr>
        <w:t>Искусство на войне</w:t>
      </w:r>
    </w:p>
    <w:p w:rsidR="004B0D4D" w:rsidRPr="004B0D4D" w:rsidRDefault="004B0D4D" w:rsidP="00184876">
      <w:pPr>
        <w:spacing w:after="0" w:line="240" w:lineRule="auto"/>
        <w:ind w:firstLine="709"/>
        <w:jc w:val="both"/>
        <w:rPr>
          <w:u w:val="single"/>
        </w:rPr>
      </w:pPr>
      <w:r w:rsidRPr="004B0D4D">
        <w:rPr>
          <w:u w:val="single"/>
        </w:rPr>
        <w:t>Методические рекомендации к проведению урока</w:t>
      </w:r>
    </w:p>
    <w:p w:rsidR="004B0D4D" w:rsidRPr="00184876" w:rsidRDefault="004B0D4D" w:rsidP="00184876">
      <w:pPr>
        <w:spacing w:after="0" w:line="240" w:lineRule="auto"/>
        <w:ind w:firstLine="709"/>
        <w:jc w:val="both"/>
      </w:pPr>
      <w:r w:rsidRPr="004B0D4D">
        <w:t xml:space="preserve">Материалы урока носят рекомендательный характер. Учитель может конструировать урок, руководствуясь уровнем подготовленности </w:t>
      </w:r>
      <w:r>
        <w:t>об</w:t>
      </w:r>
      <w:r w:rsidRPr="004B0D4D">
        <w:t>уча</w:t>
      </w:r>
      <w:r>
        <w:t>ю</w:t>
      </w:r>
      <w:r w:rsidRPr="004B0D4D">
        <w:t>щихся</w:t>
      </w:r>
      <w:r w:rsidR="00184876">
        <w:t xml:space="preserve"> и особенностями класса.</w:t>
      </w:r>
    </w:p>
    <w:p w:rsidR="00C71F27" w:rsidRDefault="004B0D4D" w:rsidP="00184876">
      <w:pPr>
        <w:spacing w:after="0" w:line="240" w:lineRule="auto"/>
        <w:ind w:firstLine="709"/>
        <w:jc w:val="both"/>
      </w:pPr>
      <w:r>
        <w:t>У</w:t>
      </w:r>
      <w:r w:rsidR="00E526A4" w:rsidRPr="00E526A4">
        <w:t xml:space="preserve">рок построен в форме литературного квеста, связанного с </w:t>
      </w:r>
      <w:r w:rsidR="00C71F27" w:rsidRPr="00C71F27">
        <w:t xml:space="preserve">важнейшей ролью искусства во время Великой Отечественной войны. </w:t>
      </w:r>
      <w:r w:rsidR="00184876">
        <w:t xml:space="preserve">Выполняя предложенные задания, </w:t>
      </w:r>
      <w:r w:rsidR="00C71F27" w:rsidRPr="00C71F27">
        <w:t xml:space="preserve">обучающиеся находят кукол в витринах Музея и </w:t>
      </w:r>
      <w:r w:rsidR="00184876">
        <w:t>фойе, символично подчёркивающих</w:t>
      </w:r>
      <w:r w:rsidR="00C71F27" w:rsidRPr="00C71F27">
        <w:t xml:space="preserve"> тему бесчеловечности войны, рассматривают афиши театр</w:t>
      </w:r>
      <w:r w:rsidR="00184876">
        <w:t>а военного времени, узнают, как ГАЦТК принимал участие в</w:t>
      </w:r>
      <w:r w:rsidR="00184876">
        <w:rPr>
          <w:lang w:val="en-US"/>
        </w:rPr>
        <w:t> </w:t>
      </w:r>
      <w:r w:rsidR="00C71F27" w:rsidRPr="00C71F27">
        <w:t>Великой Отечественной войне, как создавались творческие бригады, устраивались концерты в госпиталях и на передовой. Результатом работы станет рецензия на спектакль «Ленинградка».</w:t>
      </w:r>
    </w:p>
    <w:p w:rsidR="00C71F27" w:rsidRDefault="00C71F27" w:rsidP="00184876">
      <w:pPr>
        <w:spacing w:after="0" w:line="240" w:lineRule="auto"/>
        <w:ind w:firstLine="709"/>
        <w:jc w:val="both"/>
      </w:pPr>
      <w:r>
        <w:t>Задани</w:t>
      </w:r>
      <w:r w:rsidR="002633D8">
        <w:t>я</w:t>
      </w:r>
      <w:r>
        <w:t xml:space="preserve"> </w:t>
      </w:r>
      <w:r w:rsidR="00184876">
        <w:t>7</w:t>
      </w:r>
      <w:r w:rsidR="00184876" w:rsidRPr="00184876">
        <w:t>−</w:t>
      </w:r>
      <w:r w:rsidR="002633D8">
        <w:t>9</w:t>
      </w:r>
      <w:r>
        <w:t xml:space="preserve"> </w:t>
      </w:r>
      <w:r w:rsidR="002633D8">
        <w:t>р</w:t>
      </w:r>
      <w:r w:rsidR="000B53DC">
        <w:t>абочего листа</w:t>
      </w:r>
      <w:bookmarkStart w:id="0" w:name="_GoBack"/>
      <w:bookmarkEnd w:id="0"/>
      <w:r>
        <w:t xml:space="preserve"> выполня</w:t>
      </w:r>
      <w:r w:rsidR="002633D8">
        <w:t>ю</w:t>
      </w:r>
      <w:r>
        <w:t>тся после просмотра видеоролика «</w:t>
      </w:r>
      <w:r w:rsidR="002633D8">
        <w:t>Красноармейский кукольный театр</w:t>
      </w:r>
      <w:r>
        <w:t>» (ссылка на ресурс дана в Рабочем листе).</w:t>
      </w:r>
    </w:p>
    <w:p w:rsidR="004B0D4D" w:rsidRDefault="004B0D4D" w:rsidP="00184876">
      <w:pPr>
        <w:spacing w:after="0" w:line="240" w:lineRule="auto"/>
        <w:ind w:firstLine="709"/>
        <w:jc w:val="both"/>
      </w:pPr>
      <w:r>
        <w:t>Учитель может использовать практико-ориентированн</w:t>
      </w:r>
      <w:r w:rsidR="004D4125">
        <w:t>о</w:t>
      </w:r>
      <w:r>
        <w:t>е задани</w:t>
      </w:r>
      <w:r w:rsidR="004D4125">
        <w:t>е</w:t>
      </w:r>
      <w:r>
        <w:t xml:space="preserve"> (case) для организации индивидуальной и групповой работы учащихся на уроке.</w:t>
      </w:r>
    </w:p>
    <w:p w:rsidR="002633D8" w:rsidRDefault="002633D8" w:rsidP="00184876">
      <w:pPr>
        <w:spacing w:after="0" w:line="240" w:lineRule="auto"/>
        <w:ind w:firstLine="709"/>
        <w:jc w:val="both"/>
      </w:pPr>
      <w:r w:rsidRPr="00AF5B5A">
        <w:t xml:space="preserve">Используя материалы </w:t>
      </w:r>
      <w:r>
        <w:t>файлов</w:t>
      </w:r>
      <w:r w:rsidRPr="00AF5B5A">
        <w:t xml:space="preserve"> text4pup</w:t>
      </w:r>
      <w:r w:rsidR="00184876">
        <w:t>,</w:t>
      </w:r>
      <w:r>
        <w:t xml:space="preserve"> </w:t>
      </w:r>
      <w:r w:rsidRPr="00AF5B5A">
        <w:t>обучающи</w:t>
      </w:r>
      <w:r>
        <w:t>еся имеют возможность выполнять задания Рабочего листа.</w:t>
      </w:r>
    </w:p>
    <w:p w:rsidR="009B411E" w:rsidRDefault="009B411E" w:rsidP="00184876">
      <w:pPr>
        <w:spacing w:after="0" w:line="240" w:lineRule="auto"/>
        <w:ind w:firstLine="709"/>
        <w:jc w:val="both"/>
      </w:pPr>
      <w:r w:rsidRPr="009B411E">
        <w:t>Используя материалы файла text4pup</w:t>
      </w:r>
      <w:r>
        <w:t>4</w:t>
      </w:r>
      <w:r w:rsidRPr="009B411E">
        <w:t>, обучающиеся имеют возможность выполнить практико-ориентированное задание</w:t>
      </w:r>
      <w:r>
        <w:t xml:space="preserve"> (</w:t>
      </w:r>
      <w:r w:rsidRPr="009B411E">
        <w:t>case</w:t>
      </w:r>
      <w:r>
        <w:t>).</w:t>
      </w:r>
    </w:p>
    <w:p w:rsidR="004D4125" w:rsidRDefault="00AF5B5A" w:rsidP="00184876">
      <w:pPr>
        <w:spacing w:after="0" w:line="240" w:lineRule="auto"/>
        <w:ind w:firstLine="709"/>
        <w:jc w:val="both"/>
      </w:pPr>
      <w:r>
        <w:t xml:space="preserve">Материалы </w:t>
      </w:r>
      <w:r w:rsidR="004D4125">
        <w:t>папки</w:t>
      </w:r>
      <w:r>
        <w:t xml:space="preserve"> </w:t>
      </w:r>
      <w:r w:rsidRPr="00AF5B5A">
        <w:t>text4teacher</w:t>
      </w:r>
      <w:r>
        <w:t xml:space="preserve"> помогут учителю </w:t>
      </w:r>
      <w:r w:rsidR="004D4125">
        <w:t>узнать, как создавался спектакль «Ленинградка», как рождался замысел режиссёров</w:t>
      </w:r>
      <w:r w:rsidR="006E733A">
        <w:t>.</w:t>
      </w:r>
    </w:p>
    <w:p w:rsidR="00E526A4" w:rsidRPr="00184876" w:rsidRDefault="00BA7F4C" w:rsidP="00184876">
      <w:pPr>
        <w:spacing w:after="0" w:line="240" w:lineRule="auto"/>
        <w:ind w:firstLine="709"/>
        <w:jc w:val="both"/>
      </w:pPr>
      <w:r>
        <w:t>Из предложенных заданий учитель может выбрать необходимое количество в зависимости от возможностей обучающихся и уровня их подготовки.</w:t>
      </w:r>
    </w:p>
    <w:sectPr w:rsidR="00E526A4" w:rsidRPr="00184876" w:rsidSect="0078658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A4"/>
    <w:rsid w:val="000B53DC"/>
    <w:rsid w:val="00184876"/>
    <w:rsid w:val="002633D8"/>
    <w:rsid w:val="004B0D4D"/>
    <w:rsid w:val="004D4125"/>
    <w:rsid w:val="005637F0"/>
    <w:rsid w:val="006E733A"/>
    <w:rsid w:val="00786583"/>
    <w:rsid w:val="009B411E"/>
    <w:rsid w:val="009E3FB9"/>
    <w:rsid w:val="00AF5B5A"/>
    <w:rsid w:val="00BA7F4C"/>
    <w:rsid w:val="00C71F27"/>
    <w:rsid w:val="00E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11</cp:revision>
  <dcterms:created xsi:type="dcterms:W3CDTF">2016-05-31T08:27:00Z</dcterms:created>
  <dcterms:modified xsi:type="dcterms:W3CDTF">2016-06-28T14:42:00Z</dcterms:modified>
</cp:coreProperties>
</file>