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49" w:rsidRPr="003156F2" w:rsidRDefault="009F4FBC" w:rsidP="0031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F2">
        <w:rPr>
          <w:rFonts w:ascii="Times New Roman" w:hAnsi="Times New Roman" w:cs="Times New Roman"/>
          <w:b/>
          <w:sz w:val="28"/>
          <w:szCs w:val="28"/>
        </w:rPr>
        <w:t>История государевой службы в России</w:t>
      </w:r>
    </w:p>
    <w:p w:rsidR="003156F2" w:rsidRPr="003156F2" w:rsidRDefault="003156F2" w:rsidP="0031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F2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</w:t>
      </w:r>
      <w:r>
        <w:rPr>
          <w:rFonts w:ascii="Times New Roman" w:hAnsi="Times New Roman" w:cs="Times New Roman"/>
          <w:sz w:val="28"/>
          <w:szCs w:val="28"/>
        </w:rPr>
        <w:t xml:space="preserve">те и общественных местах города. </w:t>
      </w:r>
    </w:p>
    <w:p w:rsidR="00DC19B4" w:rsidRDefault="008D0A3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зависимости от уровня подготовки класса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может варьировать </w:t>
      </w:r>
      <w:r w:rsidR="003156F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19B4" w:rsidRPr="00DC19B4">
        <w:rPr>
          <w:rFonts w:ascii="Times New Roman" w:hAnsi="Times New Roman" w:cs="Times New Roman"/>
          <w:sz w:val="28"/>
          <w:szCs w:val="28"/>
        </w:rPr>
        <w:t>задани</w:t>
      </w:r>
      <w:r w:rsidR="003156F2">
        <w:rPr>
          <w:rFonts w:ascii="Times New Roman" w:hAnsi="Times New Roman" w:cs="Times New Roman"/>
          <w:sz w:val="28"/>
          <w:szCs w:val="28"/>
        </w:rPr>
        <w:t>й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и их количество.</w:t>
      </w:r>
    </w:p>
    <w:p w:rsidR="003156F2" w:rsidRPr="00DC19B4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</w:p>
    <w:p w:rsidR="00DC19B4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делятся на две группы и получают рабочие листы с заданиями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маршрутами для каждой из </w:t>
      </w:r>
      <w:r w:rsidR="005E28B8">
        <w:rPr>
          <w:rFonts w:ascii="Times New Roman" w:hAnsi="Times New Roman" w:cs="Times New Roman"/>
          <w:sz w:val="28"/>
          <w:szCs w:val="28"/>
        </w:rPr>
        <w:t>них</w:t>
      </w:r>
      <w:bookmarkStart w:id="0" w:name="_GoBack"/>
      <w:bookmarkEnd w:id="0"/>
      <w:r w:rsidR="00DC19B4" w:rsidRPr="00DC19B4">
        <w:rPr>
          <w:rFonts w:ascii="Times New Roman" w:hAnsi="Times New Roman" w:cs="Times New Roman"/>
          <w:sz w:val="28"/>
          <w:szCs w:val="28"/>
        </w:rPr>
        <w:t>.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5">
        <w:rPr>
          <w:rFonts w:ascii="Times New Roman" w:hAnsi="Times New Roman" w:cs="Times New Roman"/>
          <w:sz w:val="28"/>
          <w:szCs w:val="28"/>
        </w:rPr>
        <w:t>Маршрут урока: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6F2">
        <w:rPr>
          <w:rFonts w:ascii="Times New Roman" w:hAnsi="Times New Roman" w:cs="Times New Roman"/>
          <w:sz w:val="28"/>
          <w:szCs w:val="28"/>
        </w:rPr>
        <w:t>) к</w:t>
      </w:r>
      <w:r w:rsidRPr="00144365">
        <w:rPr>
          <w:rFonts w:ascii="Times New Roman" w:hAnsi="Times New Roman" w:cs="Times New Roman"/>
          <w:sz w:val="28"/>
          <w:szCs w:val="28"/>
        </w:rPr>
        <w:t>онференц-зал</w:t>
      </w:r>
      <w:r w:rsidR="003156F2">
        <w:rPr>
          <w:rFonts w:ascii="Times New Roman" w:hAnsi="Times New Roman" w:cs="Times New Roman"/>
          <w:sz w:val="28"/>
          <w:szCs w:val="28"/>
        </w:rPr>
        <w:t>;</w:t>
      </w:r>
    </w:p>
    <w:p w:rsidR="00144365" w:rsidRPr="00144365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4365" w:rsidRPr="00144365">
        <w:rPr>
          <w:rFonts w:ascii="Times New Roman" w:hAnsi="Times New Roman" w:cs="Times New Roman"/>
          <w:sz w:val="28"/>
          <w:szCs w:val="28"/>
        </w:rPr>
        <w:t>сновной зал музея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365" w:rsidRPr="0014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65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4365">
        <w:rPr>
          <w:rFonts w:ascii="Times New Roman" w:hAnsi="Times New Roman" w:cs="Times New Roman"/>
          <w:sz w:val="28"/>
          <w:szCs w:val="28"/>
        </w:rPr>
        <w:t xml:space="preserve"> </w:t>
      </w:r>
      <w:r w:rsidR="00144365" w:rsidRPr="00144365">
        <w:rPr>
          <w:rFonts w:ascii="Times New Roman" w:hAnsi="Times New Roman" w:cs="Times New Roman"/>
          <w:sz w:val="28"/>
          <w:szCs w:val="28"/>
        </w:rPr>
        <w:t>2-й этаж, зона мастер-классов.</w:t>
      </w:r>
    </w:p>
    <w:p w:rsidR="003156F2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3. Информационный блок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в группах организуют свою учебную деятельность, выполняя задания рабочего листа.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Самостоятельная работа обучающихся в группах: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3156F2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бсуждение задания каждого обучающегося в группе, распределение ролей;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3156F2">
        <w:rPr>
          <w:rFonts w:ascii="Times New Roman" w:hAnsi="Times New Roman" w:cs="Times New Roman"/>
          <w:sz w:val="28"/>
          <w:szCs w:val="28"/>
        </w:rPr>
        <w:t>и</w:t>
      </w:r>
      <w:r w:rsidRPr="00DC19B4">
        <w:rPr>
          <w:rFonts w:ascii="Times New Roman" w:hAnsi="Times New Roman" w:cs="Times New Roman"/>
          <w:sz w:val="28"/>
          <w:szCs w:val="28"/>
        </w:rPr>
        <w:t>сследовательская работа групп по выполнению заданий с использованием материалов рабочего листа и экспозиции музея;</w:t>
      </w:r>
    </w:p>
    <w:p w:rsid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3156F2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формление рабочего листа в каждой группе.</w:t>
      </w:r>
    </w:p>
    <w:p w:rsidR="003156F2" w:rsidRPr="00DC19B4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</w:p>
    <w:p w:rsid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Отчёт групп по выполненным заданиям рабочего листа.</w:t>
      </w:r>
    </w:p>
    <w:p w:rsidR="003156F2" w:rsidRDefault="003156F2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6F2" w:rsidRPr="00DC19B4" w:rsidRDefault="003156F2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lastRenderedPageBreak/>
        <w:t>5. Рефлексия</w:t>
      </w:r>
    </w:p>
    <w:p w:rsid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3156F2" w:rsidRPr="00DC19B4" w:rsidRDefault="003156F2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6. Итоговое задание</w:t>
      </w:r>
    </w:p>
    <w:p w:rsidR="009F4FBC" w:rsidRPr="009F4FBC" w:rsidRDefault="003156F2" w:rsidP="009F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5F0A87" w:rsidRPr="005F0A87">
        <w:rPr>
          <w:rFonts w:ascii="Times New Roman" w:hAnsi="Times New Roman" w:cs="Times New Roman"/>
          <w:sz w:val="28"/>
          <w:szCs w:val="28"/>
        </w:rPr>
        <w:t xml:space="preserve"> по итогам работы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="009F4FBC" w:rsidRPr="009F4FBC">
        <w:rPr>
          <w:rFonts w:ascii="Times New Roman" w:hAnsi="Times New Roman" w:cs="Times New Roman"/>
          <w:sz w:val="28"/>
          <w:szCs w:val="28"/>
        </w:rPr>
        <w:t xml:space="preserve"> «Из чего состоит государственная служба в России».</w:t>
      </w:r>
    </w:p>
    <w:p w:rsidR="009F4FBC" w:rsidRPr="009F4FBC" w:rsidRDefault="009F4FBC" w:rsidP="009F4FBC">
      <w:pPr>
        <w:jc w:val="both"/>
        <w:rPr>
          <w:rFonts w:ascii="Times New Roman" w:hAnsi="Times New Roman" w:cs="Times New Roman"/>
          <w:sz w:val="28"/>
          <w:szCs w:val="28"/>
        </w:rPr>
      </w:pPr>
      <w:r w:rsidRPr="009F4FBC">
        <w:rPr>
          <w:rFonts w:ascii="Times New Roman" w:hAnsi="Times New Roman" w:cs="Times New Roman"/>
          <w:sz w:val="28"/>
          <w:szCs w:val="28"/>
        </w:rPr>
        <w:t>Альтернативным итогом работы могут стать практико-ориентированные задания.</w:t>
      </w:r>
    </w:p>
    <w:p w:rsidR="005F0A87" w:rsidRPr="005F0A87" w:rsidRDefault="005F0A87" w:rsidP="005F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9B4" w:rsidRPr="00DC19B4" w:rsidSect="003156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4"/>
    <w:rsid w:val="00144365"/>
    <w:rsid w:val="001A7AD8"/>
    <w:rsid w:val="003156F2"/>
    <w:rsid w:val="005E28B8"/>
    <w:rsid w:val="005F0A87"/>
    <w:rsid w:val="00826DC5"/>
    <w:rsid w:val="008D0A35"/>
    <w:rsid w:val="009705B3"/>
    <w:rsid w:val="00985EE1"/>
    <w:rsid w:val="009A69E4"/>
    <w:rsid w:val="009F4FBC"/>
    <w:rsid w:val="00DB4A49"/>
    <w:rsid w:val="00D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008-8D36-477F-ABEC-35823D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11</cp:revision>
  <dcterms:created xsi:type="dcterms:W3CDTF">2019-08-14T12:51:00Z</dcterms:created>
  <dcterms:modified xsi:type="dcterms:W3CDTF">2019-10-01T07:22:00Z</dcterms:modified>
</cp:coreProperties>
</file>