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F" w:rsidRDefault="009D5B3F">
      <w:pPr>
        <w:rPr>
          <w:rFonts w:ascii="Times New Roman" w:hAnsi="Times New Roman" w:cs="Times New Roman"/>
          <w:b/>
          <w:sz w:val="28"/>
          <w:szCs w:val="28"/>
        </w:rPr>
      </w:pPr>
      <w:r w:rsidRPr="009D5B3F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5B3F" w:rsidRDefault="009D5B3F" w:rsidP="009D5B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РФ </w:t>
      </w:r>
    </w:p>
    <w:p w:rsidR="00CE107C" w:rsidRDefault="009D5B3F" w:rsidP="009D5B3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" w:history="1">
        <w:r w:rsidRPr="009D5B3F">
          <w:rPr>
            <w:rStyle w:val="a4"/>
            <w:rFonts w:ascii="Times New Roman" w:hAnsi="Times New Roman" w:cs="Times New Roman"/>
            <w:sz w:val="28"/>
            <w:szCs w:val="28"/>
          </w:rPr>
          <w:t>http://www.rcoit.ru/shmi/docs/constitution.pdf</w:t>
        </w:r>
      </w:hyperlink>
      <w:r w:rsidRPr="009D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3F" w:rsidRDefault="009D5B3F" w:rsidP="009D5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3F">
        <w:rPr>
          <w:rFonts w:ascii="Times New Roman" w:hAnsi="Times New Roman" w:cs="Times New Roman"/>
          <w:sz w:val="28"/>
          <w:szCs w:val="28"/>
        </w:rPr>
        <w:t>Федеральный Конституционный Закон  «О референдуме Российской Федерации»</w:t>
      </w:r>
    </w:p>
    <w:p w:rsidR="009D5B3F" w:rsidRPr="009D5B3F" w:rsidRDefault="009D5B3F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D5B3F">
        <w:t xml:space="preserve"> </w:t>
      </w:r>
      <w:hyperlink r:id="rId7" w:history="1">
        <w:r w:rsidRPr="009D5B3F">
          <w:rPr>
            <w:rStyle w:val="a4"/>
            <w:rFonts w:ascii="Times New Roman" w:hAnsi="Times New Roman" w:cs="Times New Roman"/>
            <w:sz w:val="28"/>
            <w:szCs w:val="28"/>
          </w:rPr>
          <w:t>http://www.rcoit.ru/shmi/docs/67_fz.pdf</w:t>
        </w:r>
      </w:hyperlink>
    </w:p>
    <w:p w:rsidR="009D5B3F" w:rsidRPr="009D5B3F" w:rsidRDefault="009D5B3F" w:rsidP="009D5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3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B3F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B3F">
        <w:t xml:space="preserve"> </w:t>
      </w:r>
      <w:r>
        <w:t xml:space="preserve"> </w:t>
      </w:r>
    </w:p>
    <w:p w:rsidR="009D5B3F" w:rsidRDefault="009D5B3F" w:rsidP="009D5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hyperlink r:id="rId8" w:history="1">
        <w:r w:rsidRPr="009D5B3F">
          <w:rPr>
            <w:rStyle w:val="a4"/>
            <w:rFonts w:ascii="Times New Roman" w:hAnsi="Times New Roman" w:cs="Times New Roman"/>
            <w:sz w:val="28"/>
            <w:szCs w:val="28"/>
          </w:rPr>
          <w:t>http://www.rcoit.ru/shmi/docs/19_fz.pd</w:t>
        </w:r>
      </w:hyperlink>
    </w:p>
    <w:p w:rsidR="009D5B3F" w:rsidRDefault="009D5B3F" w:rsidP="009D5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3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5B3F">
        <w:rPr>
          <w:rFonts w:ascii="Times New Roman" w:hAnsi="Times New Roman" w:cs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3F" w:rsidRDefault="001F75FD" w:rsidP="009D5B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5B3F" w:rsidRPr="00EA1A4B">
          <w:rPr>
            <w:rStyle w:val="a4"/>
            <w:rFonts w:ascii="Times New Roman" w:hAnsi="Times New Roman" w:cs="Times New Roman"/>
            <w:sz w:val="28"/>
            <w:szCs w:val="28"/>
          </w:rPr>
          <w:t>http://www.rcoit.ru/shmi/docs/20_fz.pdf</w:t>
        </w:r>
      </w:hyperlink>
    </w:p>
    <w:p w:rsidR="009D5B3F" w:rsidRDefault="009D5B3F" w:rsidP="009D5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Московской области</w:t>
      </w:r>
    </w:p>
    <w:p w:rsidR="009D5B3F" w:rsidRDefault="009D5B3F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Pr="009D5B3F">
          <w:rPr>
            <w:rStyle w:val="a4"/>
            <w:rFonts w:ascii="Times New Roman" w:hAnsi="Times New Roman" w:cs="Times New Roman"/>
            <w:sz w:val="28"/>
            <w:szCs w:val="28"/>
          </w:rPr>
          <w:t>http://constitution.garant.ru/region/ustav_mosobl/</w:t>
        </w:r>
      </w:hyperlink>
    </w:p>
    <w:p w:rsidR="00E02576" w:rsidRPr="00E02576" w:rsidRDefault="009D5B3F" w:rsidP="00E025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5B3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D5B3F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выборах депутатов Московской Областной Д</w:t>
      </w:r>
      <w:r w:rsidRPr="009D5B3F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B3F" w:rsidRDefault="00E02576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E02576">
        <w:rPr>
          <w:rFonts w:ascii="Times New Roman" w:hAnsi="Times New Roman" w:cs="Times New Roman"/>
          <w:sz w:val="28"/>
          <w:szCs w:val="28"/>
        </w:rPr>
        <w:instrText>http://docs.cntd.ru/document/5808407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756A4">
        <w:rPr>
          <w:rStyle w:val="a4"/>
          <w:rFonts w:ascii="Times New Roman" w:hAnsi="Times New Roman" w:cs="Times New Roman"/>
          <w:sz w:val="28"/>
          <w:szCs w:val="28"/>
        </w:rPr>
        <w:t>http://docs.cntd.ru/document/5808407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E02576" w:rsidRPr="009D5B3F" w:rsidRDefault="005170FA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 Московской области «</w:t>
      </w:r>
      <w:r w:rsidRPr="005170FA">
        <w:rPr>
          <w:rFonts w:ascii="Times New Roman" w:hAnsi="Times New Roman" w:cs="Times New Roman"/>
          <w:sz w:val="28"/>
          <w:szCs w:val="28"/>
        </w:rPr>
        <w:t>О выборах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Московской           области» </w:t>
      </w:r>
    </w:p>
    <w:p w:rsidR="009D5B3F" w:rsidRDefault="005170FA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11" w:history="1">
        <w:r w:rsidRPr="0019279F">
          <w:rPr>
            <w:rStyle w:val="a4"/>
            <w:rFonts w:ascii="Times New Roman" w:hAnsi="Times New Roman" w:cs="Times New Roman"/>
            <w:sz w:val="28"/>
            <w:szCs w:val="28"/>
          </w:rPr>
          <w:t>http://www.mosoblduma.ru/Zakoni/Zakoni_Moskovskoj_oblasti/item/7187/</w:t>
        </w:r>
      </w:hyperlink>
    </w:p>
    <w:p w:rsidR="005170FA" w:rsidRDefault="005170FA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FA" w:rsidRDefault="005170FA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FA" w:rsidRDefault="005170FA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0FA" w:rsidRPr="009D5B3F" w:rsidRDefault="005170FA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5B3F" w:rsidRDefault="009D5B3F" w:rsidP="009D5B3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3F" w:rsidRPr="009D5B3F" w:rsidRDefault="009D5B3F" w:rsidP="009D5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B3F" w:rsidRPr="009D5B3F" w:rsidRDefault="009D5B3F" w:rsidP="009D5B3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5B3F">
        <w:rPr>
          <w:rFonts w:ascii="Times New Roman" w:hAnsi="Times New Roman" w:cs="Times New Roman"/>
          <w:sz w:val="28"/>
          <w:szCs w:val="28"/>
        </w:rPr>
        <w:cr/>
      </w:r>
    </w:p>
    <w:p w:rsidR="009D5B3F" w:rsidRPr="009D5B3F" w:rsidRDefault="009D5B3F" w:rsidP="009D5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B3F" w:rsidRPr="009D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60"/>
    <w:multiLevelType w:val="hybridMultilevel"/>
    <w:tmpl w:val="0A9A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B6"/>
    <w:rsid w:val="001F75FD"/>
    <w:rsid w:val="005170FA"/>
    <w:rsid w:val="005A0FB6"/>
    <w:rsid w:val="009D5B3F"/>
    <w:rsid w:val="00CE107C"/>
    <w:rsid w:val="00E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/shmi/docs/19_fz.p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coit.ru/shmi/docs/67_f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it.ru/shmi/docs/constitution.pdf" TargetMode="External"/><Relationship Id="rId11" Type="http://schemas.openxmlformats.org/officeDocument/2006/relationships/hyperlink" Target="http://www.mosoblduma.ru/Zakoni/Zakoni_Moskovskoj_oblasti/item/718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titution.garant.ru/region/ustav_mosob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it.ru/shmi/docs/20_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Михаил Резанцев</cp:lastModifiedBy>
  <cp:revision>4</cp:revision>
  <dcterms:created xsi:type="dcterms:W3CDTF">2015-06-08T09:44:00Z</dcterms:created>
  <dcterms:modified xsi:type="dcterms:W3CDTF">2015-06-10T16:01:00Z</dcterms:modified>
</cp:coreProperties>
</file>