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B4" w:rsidRPr="00C63537" w:rsidRDefault="00C16BB4" w:rsidP="009949DD">
      <w:pPr>
        <w:jc w:val="center"/>
        <w:rPr>
          <w:b/>
        </w:rPr>
      </w:pPr>
      <w:r w:rsidRPr="00C63537">
        <w:rPr>
          <w:b/>
        </w:rPr>
        <w:t>Глоссарий</w:t>
      </w:r>
    </w:p>
    <w:p w:rsidR="00C16BB4" w:rsidRDefault="00C16BB4" w:rsidP="009949DD">
      <w:pPr>
        <w:jc w:val="both"/>
      </w:pPr>
      <w:r w:rsidRPr="00C16BB4">
        <w:rPr>
          <w:b/>
        </w:rPr>
        <w:t>Административно-командная экономика</w:t>
      </w:r>
      <w:r>
        <w:t xml:space="preserve"> – экономическая система, в которой средства производства находятся преимущественно в собственности государства, оно же распределяет производственные товары и услуги в соответствии с планом по регулируемым ценам.</w:t>
      </w:r>
    </w:p>
    <w:p w:rsidR="00C16BB4" w:rsidRDefault="00C16BB4" w:rsidP="009949DD">
      <w:pPr>
        <w:jc w:val="both"/>
      </w:pPr>
      <w:r w:rsidRPr="00C16BB4">
        <w:rPr>
          <w:b/>
        </w:rPr>
        <w:t>Рыночная экономика</w:t>
      </w:r>
      <w:r>
        <w:t xml:space="preserve"> – экономическая система, в которой  основная часть факторов производства находится в частной собственности, а произведенные товары и услуги распределяются путем продажи по свободным ценам.</w:t>
      </w:r>
    </w:p>
    <w:p w:rsidR="00C16BB4" w:rsidRPr="009949DD" w:rsidRDefault="00C16BB4" w:rsidP="009949DD">
      <w:pPr>
        <w:jc w:val="both"/>
      </w:pPr>
      <w:r w:rsidRPr="00C16BB4">
        <w:rPr>
          <w:b/>
        </w:rPr>
        <w:t>Смешанная экономика</w:t>
      </w:r>
      <w:r>
        <w:t xml:space="preserve"> – экономическая система, сочетающая элементы рыночной, административно-командной и традиционной системы.</w:t>
      </w:r>
    </w:p>
    <w:p w:rsidR="00C63537" w:rsidRPr="00C63537" w:rsidRDefault="00C63537" w:rsidP="009949DD">
      <w:pPr>
        <w:jc w:val="both"/>
      </w:pPr>
      <w:r w:rsidRPr="00C16BB4">
        <w:rPr>
          <w:b/>
        </w:rPr>
        <w:t xml:space="preserve">Традиционная экономика </w:t>
      </w:r>
      <w:r>
        <w:t>– экономическая система, в которой принадлежность факторов производства и распределение произв</w:t>
      </w:r>
      <w:r w:rsidR="00FF1C15">
        <w:t>еденных</w:t>
      </w:r>
      <w:r>
        <w:t xml:space="preserve"> с их помощью товаров и услуг устанавливаются на основе исторических традиций, религиозных представлений или обычаев.</w:t>
      </w:r>
    </w:p>
    <w:p w:rsidR="00C63537" w:rsidRDefault="00C63537" w:rsidP="009949DD">
      <w:pPr>
        <w:jc w:val="both"/>
      </w:pPr>
      <w:r w:rsidRPr="00C16BB4">
        <w:rPr>
          <w:b/>
        </w:rPr>
        <w:t>Экономическая система</w:t>
      </w:r>
      <w:r>
        <w:t xml:space="preserve"> – способ организации производства, распределения и потребления, основанный на существующих отношениях собственности.</w:t>
      </w:r>
    </w:p>
    <w:p w:rsidR="00FF1C15" w:rsidRDefault="00D86121" w:rsidP="00FF1C1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D86121">
        <w:rPr>
          <w:rFonts w:eastAsia="Times New Roman" w:cs="Times New Roman"/>
          <w:b/>
          <w:bCs/>
          <w:kern w:val="36"/>
          <w:szCs w:val="24"/>
          <w:lang w:eastAsia="ru-RU"/>
        </w:rPr>
        <w:t>Фонтан «Дружба народов»</w:t>
      </w:r>
    </w:p>
    <w:p w:rsidR="00D86121" w:rsidRPr="00D86121" w:rsidRDefault="00FF1C15" w:rsidP="009949D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proofErr w:type="gramStart"/>
      <w:r w:rsidRPr="00FF1C15">
        <w:rPr>
          <w:rFonts w:eastAsia="Times New Roman" w:cs="Times New Roman"/>
          <w:bCs/>
          <w:kern w:val="36"/>
          <w:szCs w:val="24"/>
          <w:lang w:eastAsia="ru-RU"/>
        </w:rPr>
        <w:t>Открыт</w:t>
      </w:r>
      <w:proofErr w:type="gramEnd"/>
      <w:r w:rsidRPr="00FF1C15">
        <w:rPr>
          <w:rFonts w:eastAsia="Times New Roman" w:cs="Times New Roman"/>
          <w:bCs/>
          <w:kern w:val="36"/>
          <w:szCs w:val="24"/>
          <w:lang w:eastAsia="ru-RU"/>
        </w:rPr>
        <w:t xml:space="preserve"> в 1954 году.</w:t>
      </w:r>
      <w:r w:rsidRPr="00FF1C15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</w:t>
      </w:r>
      <w:r w:rsidRPr="00FF1C15">
        <w:rPr>
          <w:rFonts w:cs="Times New Roman"/>
          <w:color w:val="333333"/>
          <w:shd w:val="clear" w:color="auto" w:fill="FFFFFF"/>
        </w:rPr>
        <w:t xml:space="preserve">Фонтан был создан по проекту архитектора-художника К. Т. </w:t>
      </w:r>
      <w:proofErr w:type="spellStart"/>
      <w:r w:rsidRPr="00FF1C15">
        <w:rPr>
          <w:rFonts w:cs="Times New Roman"/>
          <w:color w:val="333333"/>
          <w:shd w:val="clear" w:color="auto" w:fill="FFFFFF"/>
        </w:rPr>
        <w:t>Топуридзе</w:t>
      </w:r>
      <w:proofErr w:type="spellEnd"/>
      <w:r w:rsidRPr="00FF1C15">
        <w:rPr>
          <w:rFonts w:cs="Times New Roman"/>
          <w:color w:val="333333"/>
          <w:shd w:val="clear" w:color="auto" w:fill="FFFFFF"/>
        </w:rPr>
        <w:t xml:space="preserve">, инженера В. И. </w:t>
      </w:r>
      <w:proofErr w:type="spellStart"/>
      <w:r w:rsidRPr="00FF1C15">
        <w:rPr>
          <w:rFonts w:cs="Times New Roman"/>
          <w:color w:val="333333"/>
          <w:shd w:val="clear" w:color="auto" w:fill="FFFFFF"/>
        </w:rPr>
        <w:t>Клявина</w:t>
      </w:r>
      <w:proofErr w:type="spellEnd"/>
      <w:r w:rsidRPr="00FF1C15">
        <w:rPr>
          <w:rFonts w:cs="Times New Roman"/>
          <w:color w:val="333333"/>
          <w:shd w:val="clear" w:color="auto" w:fill="FFFFFF"/>
        </w:rPr>
        <w:t xml:space="preserve"> и бригады скульпторов З. В. Баженовой, А. И. </w:t>
      </w:r>
      <w:proofErr w:type="spellStart"/>
      <w:r w:rsidRPr="00FF1C15">
        <w:rPr>
          <w:rFonts w:cs="Times New Roman"/>
          <w:color w:val="333333"/>
          <w:shd w:val="clear" w:color="auto" w:fill="FFFFFF"/>
        </w:rPr>
        <w:t>Тенеты</w:t>
      </w:r>
      <w:proofErr w:type="spellEnd"/>
      <w:r w:rsidRPr="00FF1C15">
        <w:rPr>
          <w:rFonts w:cs="Times New Roman"/>
          <w:color w:val="333333"/>
          <w:shd w:val="clear" w:color="auto" w:fill="FFFFFF"/>
        </w:rPr>
        <w:t xml:space="preserve">, И. М. </w:t>
      </w:r>
      <w:proofErr w:type="spellStart"/>
      <w:r w:rsidRPr="00FF1C15">
        <w:rPr>
          <w:rFonts w:cs="Times New Roman"/>
          <w:color w:val="333333"/>
          <w:shd w:val="clear" w:color="auto" w:fill="FFFFFF"/>
        </w:rPr>
        <w:t>Чайкова</w:t>
      </w:r>
      <w:proofErr w:type="spellEnd"/>
      <w:r w:rsidRPr="00FF1C15">
        <w:rPr>
          <w:rFonts w:cs="Times New Roman"/>
          <w:color w:val="333333"/>
          <w:shd w:val="clear" w:color="auto" w:fill="FFFFFF"/>
        </w:rPr>
        <w:t>, З. В. Рылеевой и В. П. Гаврилова.</w:t>
      </w:r>
      <w:r w:rsidR="00D86121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Скульпторам фонтана-</w:t>
      </w:r>
      <w:r w:rsidR="00D86121" w:rsidRPr="00D86121">
        <w:rPr>
          <w:rFonts w:eastAsia="Times New Roman" w:cs="Times New Roman"/>
          <w:szCs w:val="24"/>
          <w:lang w:eastAsia="ru-RU"/>
        </w:rPr>
        <w:t>хоровода позировали представительницы 16 союзных республик. Прототипом фонтана послужил «</w:t>
      </w:r>
      <w:proofErr w:type="spellStart"/>
      <w:r w:rsidR="00D86121" w:rsidRPr="00D86121">
        <w:rPr>
          <w:rFonts w:eastAsia="Times New Roman" w:cs="Times New Roman"/>
          <w:szCs w:val="24"/>
          <w:lang w:eastAsia="ru-RU"/>
        </w:rPr>
        <w:t>Гурьевски</w:t>
      </w:r>
      <w:r>
        <w:rPr>
          <w:rFonts w:eastAsia="Times New Roman" w:cs="Times New Roman"/>
          <w:szCs w:val="24"/>
          <w:lang w:eastAsia="ru-RU"/>
        </w:rPr>
        <w:t>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сервиз» Степана Пименова 1809–1816 годов –</w:t>
      </w:r>
      <w:r w:rsidR="00D86121" w:rsidRPr="00D86121">
        <w:rPr>
          <w:rFonts w:eastAsia="Times New Roman" w:cs="Times New Roman"/>
          <w:szCs w:val="24"/>
          <w:lang w:eastAsia="ru-RU"/>
        </w:rPr>
        <w:t xml:space="preserve"> его фарфоровые скульптуры напоминали античных богинь с национальными чертами в одежде и атрибутах, как и персонажи работавшего в те же годы Алексея Венецианова</w:t>
      </w:r>
      <w:r>
        <w:rPr>
          <w:rFonts w:eastAsia="Times New Roman" w:cs="Times New Roman"/>
          <w:szCs w:val="24"/>
          <w:lang w:eastAsia="ru-RU"/>
        </w:rPr>
        <w:t>, который в</w:t>
      </w:r>
      <w:r w:rsidR="00D86121" w:rsidRPr="00D86121">
        <w:rPr>
          <w:rFonts w:eastAsia="Times New Roman" w:cs="Times New Roman"/>
          <w:szCs w:val="24"/>
          <w:lang w:eastAsia="ru-RU"/>
        </w:rPr>
        <w:t xml:space="preserve"> отличие от современников-академистов искал свой идеал женской красоты среди крестьянок. Следуя восьмигранной форме площади Колхозов (сегодня </w:t>
      </w:r>
      <w:r>
        <w:rPr>
          <w:rFonts w:eastAsia="Times New Roman" w:cs="Times New Roman"/>
          <w:szCs w:val="24"/>
          <w:lang w:eastAsia="ru-RU"/>
        </w:rPr>
        <w:t>–</w:t>
      </w:r>
      <w:r w:rsidR="00D86121" w:rsidRPr="00D86121">
        <w:rPr>
          <w:rFonts w:eastAsia="Times New Roman" w:cs="Times New Roman"/>
          <w:szCs w:val="24"/>
          <w:lang w:eastAsia="ru-RU"/>
        </w:rPr>
        <w:t xml:space="preserve"> Дружбы Народов), заложенной Вячеславом </w:t>
      </w:r>
      <w:proofErr w:type="spellStart"/>
      <w:r w:rsidR="00D86121" w:rsidRPr="00D86121">
        <w:rPr>
          <w:rFonts w:eastAsia="Times New Roman" w:cs="Times New Roman"/>
          <w:szCs w:val="24"/>
          <w:lang w:eastAsia="ru-RU"/>
        </w:rPr>
        <w:t>Олтаржевским</w:t>
      </w:r>
      <w:proofErr w:type="spellEnd"/>
      <w:r w:rsidR="00D86121" w:rsidRPr="00D86121">
        <w:rPr>
          <w:rFonts w:eastAsia="Times New Roman" w:cs="Times New Roman"/>
          <w:szCs w:val="24"/>
          <w:lang w:eastAsia="ru-RU"/>
        </w:rPr>
        <w:t xml:space="preserve"> в 1936 году, Константин </w:t>
      </w:r>
      <w:proofErr w:type="spellStart"/>
      <w:r w:rsidR="00D86121" w:rsidRPr="00D86121">
        <w:rPr>
          <w:rFonts w:eastAsia="Times New Roman" w:cs="Times New Roman"/>
          <w:szCs w:val="24"/>
          <w:lang w:eastAsia="ru-RU"/>
        </w:rPr>
        <w:t>Топуридзе</w:t>
      </w:r>
      <w:proofErr w:type="spellEnd"/>
      <w:r w:rsidR="00D86121" w:rsidRPr="00D86121">
        <w:rPr>
          <w:rFonts w:eastAsia="Times New Roman" w:cs="Times New Roman"/>
          <w:szCs w:val="24"/>
          <w:lang w:eastAsia="ru-RU"/>
        </w:rPr>
        <w:t xml:space="preserve"> спроектировал основание фонтана </w:t>
      </w:r>
      <w:r>
        <w:rPr>
          <w:rFonts w:eastAsia="Times New Roman" w:cs="Times New Roman"/>
          <w:szCs w:val="24"/>
          <w:lang w:eastAsia="ru-RU"/>
        </w:rPr>
        <w:t>–</w:t>
      </w:r>
      <w:r w:rsidR="00D86121" w:rsidRPr="00D86121">
        <w:rPr>
          <w:rFonts w:eastAsia="Times New Roman" w:cs="Times New Roman"/>
          <w:szCs w:val="24"/>
          <w:lang w:eastAsia="ru-RU"/>
        </w:rPr>
        <w:t xml:space="preserve"> чашу из красного гранита </w:t>
      </w:r>
      <w:r>
        <w:rPr>
          <w:rFonts w:eastAsia="Times New Roman" w:cs="Times New Roman"/>
          <w:szCs w:val="24"/>
          <w:lang w:eastAsia="ru-RU"/>
        </w:rPr>
        <w:t>–</w:t>
      </w:r>
      <w:bookmarkStart w:id="0" w:name="_GoBack"/>
      <w:bookmarkEnd w:id="0"/>
      <w:r w:rsidR="00D86121" w:rsidRPr="00D86121">
        <w:rPr>
          <w:rFonts w:eastAsia="Times New Roman" w:cs="Times New Roman"/>
          <w:szCs w:val="24"/>
          <w:lang w:eastAsia="ru-RU"/>
        </w:rPr>
        <w:t xml:space="preserve"> в форме восьмиугольника, христианского символа возрождения и вновь обретенного райского блаженства.</w:t>
      </w:r>
    </w:p>
    <w:p w:rsidR="00D86121" w:rsidRDefault="00D86121" w:rsidP="009949DD">
      <w:pPr>
        <w:jc w:val="both"/>
      </w:pPr>
    </w:p>
    <w:p w:rsidR="00C16BB4" w:rsidRDefault="00C16BB4" w:rsidP="009949DD">
      <w:pPr>
        <w:jc w:val="both"/>
      </w:pPr>
    </w:p>
    <w:sectPr w:rsidR="00C1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B4"/>
    <w:rsid w:val="00131299"/>
    <w:rsid w:val="003D7C8F"/>
    <w:rsid w:val="009949DD"/>
    <w:rsid w:val="00B25F51"/>
    <w:rsid w:val="00C16BB4"/>
    <w:rsid w:val="00C63537"/>
    <w:rsid w:val="00D86121"/>
    <w:rsid w:val="00F137F1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12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12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612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12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12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612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2015-06-17T08:22:00Z</dcterms:created>
  <dcterms:modified xsi:type="dcterms:W3CDTF">2015-08-13T11:36:00Z</dcterms:modified>
</cp:coreProperties>
</file>