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BE" w:rsidRDefault="0077646B" w:rsidP="00776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6B">
        <w:rPr>
          <w:rFonts w:ascii="Times New Roman" w:hAnsi="Times New Roman" w:cs="Times New Roman"/>
          <w:b/>
          <w:sz w:val="28"/>
          <w:szCs w:val="28"/>
        </w:rPr>
        <w:t>Ситуационная задача №</w:t>
      </w:r>
      <w:r w:rsidR="00A22A4A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77646B" w:rsidRDefault="006D3DC0" w:rsidP="00776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CC3316B" wp14:editId="074B9D6E">
            <wp:simplePos x="0" y="0"/>
            <wp:positionH relativeFrom="column">
              <wp:posOffset>634365</wp:posOffset>
            </wp:positionH>
            <wp:positionV relativeFrom="paragraph">
              <wp:posOffset>1489710</wp:posOffset>
            </wp:positionV>
            <wp:extent cx="4667250" cy="3091815"/>
            <wp:effectExtent l="0" t="0" r="0" b="0"/>
            <wp:wrapSquare wrapText="bothSides"/>
            <wp:docPr id="1" name="Рисунок 1" descr="Самолёт YouP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лёт YouPe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46B">
        <w:rPr>
          <w:rFonts w:ascii="Times New Roman" w:hAnsi="Times New Roman" w:cs="Times New Roman"/>
          <w:sz w:val="28"/>
          <w:szCs w:val="28"/>
        </w:rPr>
        <w:t>Проблема отпугивания птиц остро стоит вблизи аэродромов. Столкновение птиц с набирающим высоту или идущим на посадку самолетом может закончиться авиакатастрофой. Поэтому инженеры-авиаконструкторы всерьез говорят о «птицестойкости</w:t>
      </w:r>
      <w:r w:rsidR="0073681D">
        <w:rPr>
          <w:rFonts w:ascii="Times New Roman" w:hAnsi="Times New Roman" w:cs="Times New Roman"/>
          <w:sz w:val="28"/>
          <w:szCs w:val="28"/>
        </w:rPr>
        <w:t>» авиационных конструкций</w:t>
      </w:r>
      <w:r w:rsidR="0077646B">
        <w:rPr>
          <w:rFonts w:ascii="Times New Roman" w:hAnsi="Times New Roman" w:cs="Times New Roman"/>
          <w:sz w:val="28"/>
          <w:szCs w:val="28"/>
        </w:rPr>
        <w:t>, а охранная служба обеспокоена тем, чтобы птицы не появлялись в районе аэродромов.</w:t>
      </w:r>
    </w:p>
    <w:p w:rsidR="0077646B" w:rsidRDefault="0077646B" w:rsidP="00776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свои варианты, как сделать так, чтобы птицы не летали там, где летают самолеты.</w:t>
      </w:r>
    </w:p>
    <w:p w:rsidR="0077646B" w:rsidRPr="0077646B" w:rsidRDefault="0077646B" w:rsidP="007764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646B" w:rsidRDefault="0077646B" w:rsidP="0077646B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 А.</w:t>
      </w:r>
      <w:r w:rsidR="0073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А., Андржеевская И.</w:t>
      </w:r>
      <w:r w:rsidR="0073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150 творческих задач о то</w:t>
      </w:r>
      <w:r w:rsidR="00B927AE">
        <w:rPr>
          <w:rFonts w:ascii="Times New Roman" w:hAnsi="Times New Roman" w:cs="Times New Roman"/>
          <w:sz w:val="28"/>
          <w:szCs w:val="28"/>
        </w:rPr>
        <w:t>м, что нас окружает. – М.: Вита</w:t>
      </w:r>
      <w:r w:rsidR="00B927AE" w:rsidRPr="00B927AE">
        <w:rPr>
          <w:rFonts w:ascii="Times New Roman" w:hAnsi="Times New Roman" w:cs="Times New Roman"/>
          <w:sz w:val="28"/>
          <w:szCs w:val="28"/>
        </w:rPr>
        <w:t>-</w:t>
      </w:r>
      <w:r w:rsidR="00B927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ресс, 2012</w:t>
      </w:r>
      <w:r w:rsidR="00B927AE">
        <w:rPr>
          <w:rFonts w:ascii="Times New Roman" w:hAnsi="Times New Roman" w:cs="Times New Roman"/>
          <w:sz w:val="28"/>
          <w:szCs w:val="28"/>
        </w:rPr>
        <w:t>.</w:t>
      </w:r>
    </w:p>
    <w:p w:rsidR="0077646B" w:rsidRPr="0077646B" w:rsidRDefault="0077646B" w:rsidP="007764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646B" w:rsidRPr="0077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6B"/>
    <w:rsid w:val="006D3DC0"/>
    <w:rsid w:val="0073681D"/>
    <w:rsid w:val="0077646B"/>
    <w:rsid w:val="00A22A4A"/>
    <w:rsid w:val="00B927AE"/>
    <w:rsid w:val="00D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Оксана Ю. Меренкова</cp:lastModifiedBy>
  <cp:revision>6</cp:revision>
  <dcterms:created xsi:type="dcterms:W3CDTF">2015-03-10T13:02:00Z</dcterms:created>
  <dcterms:modified xsi:type="dcterms:W3CDTF">2015-03-26T09:21:00Z</dcterms:modified>
</cp:coreProperties>
</file>