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E6" w:rsidRDefault="00C223A1" w:rsidP="00CC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01">
        <w:rPr>
          <w:rFonts w:ascii="Times New Roman" w:hAnsi="Times New Roman" w:cs="Times New Roman"/>
          <w:b/>
          <w:sz w:val="28"/>
          <w:szCs w:val="28"/>
        </w:rPr>
        <w:t>Практико-ориентированн</w:t>
      </w:r>
      <w:r w:rsidR="00B64ECE">
        <w:rPr>
          <w:rFonts w:ascii="Times New Roman" w:hAnsi="Times New Roman" w:cs="Times New Roman"/>
          <w:b/>
          <w:sz w:val="28"/>
          <w:szCs w:val="28"/>
        </w:rPr>
        <w:t>о</w:t>
      </w:r>
      <w:r w:rsidRPr="007C2101">
        <w:rPr>
          <w:rFonts w:ascii="Times New Roman" w:hAnsi="Times New Roman" w:cs="Times New Roman"/>
          <w:b/>
          <w:sz w:val="28"/>
          <w:szCs w:val="28"/>
        </w:rPr>
        <w:t>е задани</w:t>
      </w:r>
      <w:r w:rsidR="00B64ECE">
        <w:rPr>
          <w:rFonts w:ascii="Times New Roman" w:hAnsi="Times New Roman" w:cs="Times New Roman"/>
          <w:b/>
          <w:sz w:val="28"/>
          <w:szCs w:val="28"/>
        </w:rPr>
        <w:t>е</w:t>
      </w:r>
      <w:r w:rsidR="00CC745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C745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E7909">
        <w:rPr>
          <w:rFonts w:ascii="Times New Roman" w:hAnsi="Times New Roman" w:cs="Times New Roman"/>
          <w:b/>
          <w:sz w:val="28"/>
          <w:szCs w:val="28"/>
        </w:rPr>
        <w:t>5</w:t>
      </w:r>
    </w:p>
    <w:p w:rsidR="00F303CD" w:rsidRDefault="00F303CD" w:rsidP="00CC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72D" w:rsidRPr="0032372D" w:rsidRDefault="0032372D" w:rsidP="00CF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своей длинной творческой жизни М.М. Плисецкая сотрудничала с различн</w:t>
      </w:r>
      <w:r w:rsidR="00CC745E">
        <w:rPr>
          <w:rFonts w:ascii="Times New Roman" w:hAnsi="Times New Roman" w:cs="Times New Roman"/>
          <w:sz w:val="28"/>
          <w:szCs w:val="28"/>
          <w:shd w:val="clear" w:color="auto" w:fill="FFFFFF"/>
        </w:rPr>
        <w:t>ыми выдающимися хореографами ХХ</w:t>
      </w:r>
      <w:r w:rsidR="00CC74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в.: Ю. Гри</w:t>
      </w:r>
      <w:r w:rsidR="006B7D8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орович, А. Алонсо… В конце своей карьеры она станцевала в</w:t>
      </w:r>
      <w:r w:rsidR="00CC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гениальных постановках ещё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45E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гения ХХ столетия −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хореографа М. Бежара: «Болеро» на музыку М. Равеля и номер «Аве Майя», поставленный специально для балерины на музыку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Ave</w:t>
      </w:r>
      <w:r w:rsidRPr="0032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Maria</w:t>
      </w:r>
      <w:r w:rsidR="00CC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И.С. Баха −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372D" w:rsidRDefault="0032372D" w:rsidP="00CF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Удивительно то, что партию в балете «Болеро» 51-летняя балерина разучила всего за 1 неделю. А номер «Аве Майя» был поставлен хореографом специально к 70-летию балерины.</w:t>
      </w:r>
    </w:p>
    <w:p w:rsidR="0032372D" w:rsidRDefault="0032372D" w:rsidP="00CF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видеозаписи двух данных номеров и охарактеризуйте их, соотнося с темой урока «Многоликая, многогранная, гениальная».</w:t>
      </w:r>
    </w:p>
    <w:p w:rsidR="0032372D" w:rsidRDefault="0032372D" w:rsidP="0016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BD4" w:rsidRDefault="00A93BD4" w:rsidP="00A9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записи данных номеров можно по ссылкам:</w:t>
      </w:r>
    </w:p>
    <w:p w:rsidR="00A93BD4" w:rsidRDefault="00CC745E" w:rsidP="00A9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93BD4" w:rsidRPr="00F20508">
          <w:rPr>
            <w:rStyle w:val="a3"/>
            <w:rFonts w:ascii="Times New Roman" w:hAnsi="Times New Roman" w:cs="Times New Roman"/>
            <w:sz w:val="28"/>
            <w:szCs w:val="28"/>
          </w:rPr>
          <w:t>https://www.youtube.co</w:t>
        </w:r>
        <w:r w:rsidR="00A93BD4" w:rsidRPr="00F20508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A93BD4" w:rsidRPr="00F20508">
          <w:rPr>
            <w:rStyle w:val="a3"/>
            <w:rFonts w:ascii="Times New Roman" w:hAnsi="Times New Roman" w:cs="Times New Roman"/>
            <w:sz w:val="28"/>
            <w:szCs w:val="28"/>
          </w:rPr>
          <w:t>/watch?v=NRxQ_cbtVTI&amp;ab_channel=Lilia</w:t>
        </w:r>
      </w:hyperlink>
      <w:r w:rsidR="00A93BD4" w:rsidRPr="00F20508">
        <w:rPr>
          <w:rFonts w:ascii="Times New Roman" w:hAnsi="Times New Roman" w:cs="Times New Roman"/>
          <w:sz w:val="28"/>
          <w:szCs w:val="28"/>
        </w:rPr>
        <w:t xml:space="preserve"> </w:t>
      </w:r>
      <w:r w:rsidR="00A93BD4">
        <w:rPr>
          <w:rFonts w:ascii="Times New Roman" w:hAnsi="Times New Roman" w:cs="Times New Roman"/>
          <w:sz w:val="28"/>
          <w:szCs w:val="28"/>
        </w:rPr>
        <w:t>М. Равель «</w:t>
      </w:r>
      <w:r w:rsidR="00A93BD4" w:rsidRPr="00F20508">
        <w:rPr>
          <w:rFonts w:ascii="Times New Roman" w:hAnsi="Times New Roman" w:cs="Times New Roman"/>
          <w:sz w:val="28"/>
          <w:szCs w:val="28"/>
        </w:rPr>
        <w:t>Болеро</w:t>
      </w:r>
      <w:r w:rsidR="00A93BD4">
        <w:rPr>
          <w:rFonts w:ascii="Times New Roman" w:hAnsi="Times New Roman" w:cs="Times New Roman"/>
          <w:sz w:val="28"/>
          <w:szCs w:val="28"/>
        </w:rPr>
        <w:t>»;</w:t>
      </w:r>
    </w:p>
    <w:p w:rsidR="00A93BD4" w:rsidRDefault="00CC745E" w:rsidP="00A9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2372D" w:rsidRPr="00651600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="0032372D" w:rsidRPr="00651600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32372D" w:rsidRPr="00651600">
          <w:rPr>
            <w:rStyle w:val="a3"/>
            <w:rFonts w:ascii="Times New Roman" w:hAnsi="Times New Roman" w:cs="Times New Roman"/>
            <w:sz w:val="28"/>
            <w:szCs w:val="28"/>
          </w:rPr>
          <w:t>outube.com/watch?v=GkmU6YEW-cA&amp;ab_channel=lavorogn</w:t>
        </w:r>
      </w:hyperlink>
      <w:r w:rsidR="0032372D">
        <w:rPr>
          <w:rFonts w:ascii="Times New Roman" w:hAnsi="Times New Roman" w:cs="Times New Roman"/>
          <w:sz w:val="28"/>
          <w:szCs w:val="28"/>
        </w:rPr>
        <w:t xml:space="preserve"> </w:t>
      </w:r>
      <w:r w:rsidR="00A93BD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С. Бах − </w:t>
      </w:r>
      <w:r w:rsidR="00A93BD4">
        <w:rPr>
          <w:rFonts w:ascii="Times New Roman" w:hAnsi="Times New Roman" w:cs="Times New Roman"/>
          <w:sz w:val="28"/>
          <w:szCs w:val="28"/>
        </w:rPr>
        <w:t>Ш. </w:t>
      </w:r>
      <w:proofErr w:type="spellStart"/>
      <w:r w:rsidR="00A93BD4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A93BD4">
        <w:rPr>
          <w:rFonts w:ascii="Times New Roman" w:hAnsi="Times New Roman" w:cs="Times New Roman"/>
          <w:sz w:val="28"/>
          <w:szCs w:val="28"/>
        </w:rPr>
        <w:t xml:space="preserve"> «Аве Мария».</w:t>
      </w:r>
      <w:bookmarkStart w:id="0" w:name="_GoBack"/>
      <w:bookmarkEnd w:id="0"/>
    </w:p>
    <w:sectPr w:rsidR="00A93BD4" w:rsidSect="001637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1"/>
    <w:rsid w:val="00025697"/>
    <w:rsid w:val="00065B2F"/>
    <w:rsid w:val="001176A8"/>
    <w:rsid w:val="00147884"/>
    <w:rsid w:val="001637B8"/>
    <w:rsid w:val="00215FAF"/>
    <w:rsid w:val="002821B0"/>
    <w:rsid w:val="0032372D"/>
    <w:rsid w:val="00397913"/>
    <w:rsid w:val="003E15E6"/>
    <w:rsid w:val="003E7909"/>
    <w:rsid w:val="00476680"/>
    <w:rsid w:val="004A47C7"/>
    <w:rsid w:val="006B7D89"/>
    <w:rsid w:val="0079182E"/>
    <w:rsid w:val="007C2101"/>
    <w:rsid w:val="009E6837"/>
    <w:rsid w:val="00A93BD4"/>
    <w:rsid w:val="00B64ECE"/>
    <w:rsid w:val="00C223A1"/>
    <w:rsid w:val="00CC745E"/>
    <w:rsid w:val="00CF4C0B"/>
    <w:rsid w:val="00D479DB"/>
    <w:rsid w:val="00D855B7"/>
    <w:rsid w:val="00DE5568"/>
    <w:rsid w:val="00E736AC"/>
    <w:rsid w:val="00F3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4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mU6YEW-cA&amp;ab_channel=lavorogn" TargetMode="External"/><Relationship Id="rId5" Type="http://schemas.openxmlformats.org/officeDocument/2006/relationships/hyperlink" Target="https://www.youtube.com/watch?v=NRxQ_cbtVTI&amp;ab_channel=Lil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21</cp:revision>
  <dcterms:created xsi:type="dcterms:W3CDTF">2015-09-16T11:46:00Z</dcterms:created>
  <dcterms:modified xsi:type="dcterms:W3CDTF">2016-06-30T13:21:00Z</dcterms:modified>
</cp:coreProperties>
</file>