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DD" w:rsidRDefault="003C65DD" w:rsidP="00F20F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5DD">
        <w:rPr>
          <w:rFonts w:ascii="Times New Roman" w:hAnsi="Times New Roman"/>
          <w:b/>
          <w:bCs/>
          <w:sz w:val="28"/>
          <w:szCs w:val="28"/>
        </w:rPr>
        <w:t>Направления в идейн</w:t>
      </w:r>
      <w:r>
        <w:rPr>
          <w:rFonts w:ascii="Times New Roman" w:hAnsi="Times New Roman"/>
          <w:b/>
          <w:bCs/>
          <w:sz w:val="28"/>
          <w:szCs w:val="28"/>
        </w:rPr>
        <w:t>ой жизни общества при Николае I</w:t>
      </w:r>
    </w:p>
    <w:p w:rsidR="003C65DD" w:rsidRPr="003C65DD" w:rsidRDefault="003C65DD" w:rsidP="00F20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5DD" w:rsidRPr="003C65DD" w:rsidRDefault="00DA3A52" w:rsidP="00F20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 w:rsidRPr="003C65DD">
        <w:rPr>
          <w:rFonts w:ascii="Times New Roman" w:hAnsi="Times New Roman"/>
          <w:sz w:val="28"/>
          <w:szCs w:val="28"/>
        </w:rPr>
        <w:fldChar w:fldCharType="begin"/>
      </w:r>
      <w:r w:rsidR="003C65DD" w:rsidRPr="003C65D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 w:rsidRPr="003C65D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begin"/>
      </w:r>
      <w:r w:rsidR="00F20F7D">
        <w:rPr>
          <w:rFonts w:ascii="Times New Roman" w:hAnsi="Times New Roman"/>
          <w:sz w:val="28"/>
          <w:szCs w:val="28"/>
        </w:rPr>
        <w:instrText xml:space="preserve"> INCLUDEPICTURE  "http://www.prosv.ru/ebooks/Kozlenko_IstoriaRossii_10kl/images/5.jpg" \* MERGEFORMATINET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DA3A5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8.5pt;height:170pt">
            <v:imagedata r:id="rId5" r:href="rId6"/>
          </v:shape>
        </w:pict>
      </w:r>
      <w:r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  <w:r w:rsidRPr="003C65DD">
        <w:rPr>
          <w:rFonts w:ascii="Times New Roman" w:hAnsi="Times New Roman"/>
          <w:sz w:val="28"/>
          <w:szCs w:val="28"/>
        </w:rPr>
        <w:fldChar w:fldCharType="end"/>
      </w:r>
    </w:p>
    <w:p w:rsidR="003C65DD" w:rsidRDefault="003C65DD" w:rsidP="00F20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5DD" w:rsidRDefault="003C65DD" w:rsidP="00D6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5DD" w:rsidRPr="001541E5" w:rsidRDefault="003C65DD" w:rsidP="003C6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41E5">
        <w:rPr>
          <w:rFonts w:ascii="Times New Roman" w:hAnsi="Times New Roman"/>
          <w:b/>
          <w:sz w:val="28"/>
          <w:szCs w:val="28"/>
        </w:rPr>
        <w:t xml:space="preserve">Основные направления общественных </w:t>
      </w:r>
      <w:r w:rsidR="001541E5">
        <w:rPr>
          <w:rFonts w:ascii="Times New Roman" w:hAnsi="Times New Roman"/>
          <w:b/>
          <w:sz w:val="28"/>
          <w:szCs w:val="28"/>
        </w:rPr>
        <w:t xml:space="preserve">движений при Николае </w:t>
      </w:r>
      <w:r w:rsidR="00EC00BA">
        <w:rPr>
          <w:rFonts w:ascii="Times New Roman" w:hAnsi="Times New Roman"/>
          <w:b/>
          <w:sz w:val="28"/>
          <w:szCs w:val="28"/>
        </w:rPr>
        <w:t>I</w:t>
      </w:r>
    </w:p>
    <w:p w:rsidR="003C65DD" w:rsidRPr="003C65DD" w:rsidRDefault="003C65DD" w:rsidP="003C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22"/>
        <w:gridCol w:w="1990"/>
        <w:gridCol w:w="1991"/>
        <w:gridCol w:w="1793"/>
        <w:gridCol w:w="2098"/>
      </w:tblGrid>
      <w:tr w:rsidR="003C65DD" w:rsidRPr="003C65DD" w:rsidTr="004B55C7">
        <w:trPr>
          <w:tblCellSpacing w:w="15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для сравнения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b/>
                <w:bCs/>
                <w:sz w:val="24"/>
                <w:szCs w:val="24"/>
              </w:rPr>
              <w:t>Консервативное направление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b/>
                <w:bCs/>
                <w:sz w:val="24"/>
                <w:szCs w:val="24"/>
              </w:rPr>
              <w:t>Либеральное направление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b/>
                <w:bCs/>
                <w:sz w:val="24"/>
                <w:szCs w:val="24"/>
              </w:rPr>
              <w:t>Революционно-демократическое направление</w:t>
            </w:r>
          </w:p>
        </w:tc>
      </w:tr>
      <w:tr w:rsidR="003C65DD" w:rsidRPr="003C65DD" w:rsidTr="004B55C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b/>
                <w:bCs/>
                <w:sz w:val="24"/>
                <w:szCs w:val="24"/>
              </w:rPr>
              <w:t>Западники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b/>
                <w:bCs/>
                <w:sz w:val="24"/>
                <w:szCs w:val="24"/>
              </w:rPr>
              <w:t>Славянофилы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DD" w:rsidRPr="003C65DD" w:rsidTr="004B55C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Бюрократия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Интеллигенция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Молодежь, студенты</w:t>
            </w:r>
          </w:p>
        </w:tc>
      </w:tr>
      <w:tr w:rsidR="003C65DD" w:rsidRPr="003C65DD" w:rsidTr="004B55C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Основные представители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1541E5" w:rsidP="0015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Ф.В. Булгарин, М.П. </w:t>
            </w:r>
            <w:r w:rsidR="003C65DD" w:rsidRPr="003C65DD">
              <w:rPr>
                <w:rFonts w:ascii="Times New Roman" w:hAnsi="Times New Roman"/>
                <w:sz w:val="24"/>
                <w:szCs w:val="24"/>
              </w:rPr>
              <w:t>Погодин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1541E5" w:rsidP="0015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Т.Н. Грановский, С.М. Соловьев, К.Д. Кавелин, Б.Н. </w:t>
            </w:r>
            <w:r w:rsidR="003C65DD" w:rsidRPr="003C65DD">
              <w:rPr>
                <w:rFonts w:ascii="Times New Roman" w:hAnsi="Times New Roman"/>
                <w:sz w:val="24"/>
                <w:szCs w:val="24"/>
              </w:rPr>
              <w:t>Чичерин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1541E5" w:rsidP="0015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Киреевский, И.С. Аксаков, Ю.Ф. Самарин, А.С. </w:t>
            </w:r>
            <w:r w:rsidR="003C65DD" w:rsidRPr="003C65DD">
              <w:rPr>
                <w:rFonts w:ascii="Times New Roman" w:hAnsi="Times New Roman"/>
                <w:sz w:val="24"/>
                <w:szCs w:val="24"/>
              </w:rPr>
              <w:t>Хомяков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00BA" w:rsidRDefault="001541E5" w:rsidP="0015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Буташевич-Петрашевский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А.И. Герцен, </w:t>
            </w:r>
          </w:p>
          <w:p w:rsidR="003C65DD" w:rsidRPr="003C65DD" w:rsidRDefault="001541E5" w:rsidP="0015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Н.П. </w:t>
            </w:r>
            <w:r w:rsidR="003C65DD" w:rsidRPr="003C65DD">
              <w:rPr>
                <w:rFonts w:ascii="Times New Roman" w:hAnsi="Times New Roman"/>
                <w:sz w:val="24"/>
                <w:szCs w:val="24"/>
              </w:rPr>
              <w:t>Огарев</w:t>
            </w:r>
          </w:p>
        </w:tc>
      </w:tr>
      <w:tr w:rsidR="003C65DD" w:rsidRPr="003C65DD" w:rsidTr="004B55C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Основные идеи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Православие, самодержавие, народность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Россия развивается по единому с Западной Европой пути, поэтому в России должна сложиться конституционная монархия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Россия развивается по отличному от Запада пути. Самодержавие возможно сохранить, однако народ имеет право на выражение собственного мнения (Земские соборы)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Ликвидация самодержавия и крепостничества</w:t>
            </w:r>
          </w:p>
        </w:tc>
      </w:tr>
      <w:tr w:rsidR="003C65DD" w:rsidRPr="003C65DD" w:rsidTr="004B55C7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3C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Способы достижения целей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Укрепление основ самодержавия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Мирное осуществление преобразований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Мирный путь, реформы сверху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5DD" w:rsidRPr="003C65DD" w:rsidRDefault="003C65DD" w:rsidP="00EC0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5DD">
              <w:rPr>
                <w:rFonts w:ascii="Times New Roman" w:hAnsi="Times New Roman"/>
                <w:sz w:val="24"/>
                <w:szCs w:val="24"/>
              </w:rPr>
              <w:t>Реформы сверху</w:t>
            </w:r>
          </w:p>
        </w:tc>
      </w:tr>
    </w:tbl>
    <w:p w:rsidR="003C65DD" w:rsidRPr="003C65DD" w:rsidRDefault="003C65DD" w:rsidP="00D6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5DD" w:rsidRDefault="003C65DD" w:rsidP="00D6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5DD" w:rsidRPr="003C65DD" w:rsidRDefault="003C65DD" w:rsidP="00D6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3CB" w:rsidRPr="00D613CB" w:rsidRDefault="00D613CB" w:rsidP="00D613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13CB">
        <w:rPr>
          <w:rFonts w:ascii="Times New Roman" w:hAnsi="Times New Roman"/>
          <w:b/>
          <w:sz w:val="28"/>
          <w:szCs w:val="28"/>
        </w:rPr>
        <w:t>Источники:</w:t>
      </w:r>
    </w:p>
    <w:p w:rsidR="00FE51E1" w:rsidRPr="00FE51E1" w:rsidRDefault="007D6958" w:rsidP="00FE5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0BA">
        <w:rPr>
          <w:rFonts w:ascii="Times New Roman" w:hAnsi="Times New Roman"/>
          <w:b/>
          <w:sz w:val="28"/>
          <w:szCs w:val="28"/>
        </w:rPr>
        <w:t>1</w:t>
      </w:r>
      <w:r w:rsidR="00FE51E1">
        <w:rPr>
          <w:rFonts w:ascii="Times New Roman" w:hAnsi="Times New Roman"/>
          <w:i/>
          <w:sz w:val="28"/>
          <w:szCs w:val="28"/>
        </w:rPr>
        <w:t>.</w:t>
      </w:r>
      <w:r w:rsidR="00EC00BA">
        <w:rPr>
          <w:rFonts w:ascii="Times New Roman" w:hAnsi="Times New Roman"/>
          <w:i/>
          <w:sz w:val="28"/>
          <w:szCs w:val="28"/>
        </w:rPr>
        <w:t xml:space="preserve"> </w:t>
      </w:r>
      <w:hyperlink r:id="rId7" w:history="1">
        <w:r w:rsidR="00FE51E1" w:rsidRPr="00FE51E1">
          <w:rPr>
            <w:rStyle w:val="a3"/>
            <w:rFonts w:ascii="Times New Roman" w:hAnsi="Times New Roman"/>
            <w:sz w:val="28"/>
            <w:szCs w:val="28"/>
          </w:rPr>
          <w:t>http://istorikus.ru/</w:t>
        </w:r>
      </w:hyperlink>
    </w:p>
    <w:p w:rsidR="003C403A" w:rsidRPr="00D613CB" w:rsidRDefault="00EC00BA" w:rsidP="00EC00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3C65DD" w:rsidRPr="003C65DD">
        <w:rPr>
          <w:rFonts w:ascii="Times New Roman" w:hAnsi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3C65DD" w:rsidRPr="003C65DD">
        <w:rPr>
          <w:rFonts w:ascii="Times New Roman" w:hAnsi="Times New Roman"/>
          <w:sz w:val="28"/>
          <w:szCs w:val="28"/>
        </w:rPr>
        <w:br/>
        <w:t>История России. С начала XVIII до конца XIX века. Под ред. А.Н.</w:t>
      </w:r>
      <w:r w:rsidR="003C65DD">
        <w:rPr>
          <w:rFonts w:ascii="Times New Roman" w:hAnsi="Times New Roman"/>
          <w:sz w:val="28"/>
          <w:szCs w:val="28"/>
        </w:rPr>
        <w:t xml:space="preserve"> Сахарова.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C65DD">
        <w:rPr>
          <w:rFonts w:ascii="Times New Roman" w:hAnsi="Times New Roman"/>
          <w:sz w:val="28"/>
          <w:szCs w:val="28"/>
        </w:rPr>
        <w:t xml:space="preserve"> М., 1997.</w:t>
      </w:r>
      <w:r w:rsidR="003C65DD" w:rsidRPr="003C65DD">
        <w:rPr>
          <w:rFonts w:ascii="Times New Roman" w:hAnsi="Times New Roman"/>
          <w:sz w:val="28"/>
          <w:szCs w:val="28"/>
        </w:rPr>
        <w:br/>
        <w:t>Дьяков В.А. Славянский вопрос в общес</w:t>
      </w:r>
      <w:r w:rsidR="003C65DD">
        <w:rPr>
          <w:rFonts w:ascii="Times New Roman" w:hAnsi="Times New Roman"/>
          <w:sz w:val="28"/>
          <w:szCs w:val="28"/>
        </w:rPr>
        <w:t xml:space="preserve">твенной жизни России.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C65DD">
        <w:rPr>
          <w:rFonts w:ascii="Times New Roman" w:hAnsi="Times New Roman"/>
          <w:sz w:val="28"/>
          <w:szCs w:val="28"/>
        </w:rPr>
        <w:t>М., 1993.</w:t>
      </w:r>
      <w:r w:rsidR="003C65DD" w:rsidRPr="003C65DD">
        <w:rPr>
          <w:rFonts w:ascii="Times New Roman" w:hAnsi="Times New Roman"/>
          <w:sz w:val="28"/>
          <w:szCs w:val="28"/>
        </w:rPr>
        <w:br/>
        <w:t xml:space="preserve">Леонтович В.В. История </w:t>
      </w:r>
      <w:r w:rsidR="003C65DD">
        <w:rPr>
          <w:rFonts w:ascii="Times New Roman" w:hAnsi="Times New Roman"/>
          <w:sz w:val="28"/>
          <w:szCs w:val="28"/>
        </w:rPr>
        <w:t xml:space="preserve">либерализма в России.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C65DD">
        <w:rPr>
          <w:rFonts w:ascii="Times New Roman" w:hAnsi="Times New Roman"/>
          <w:sz w:val="28"/>
          <w:szCs w:val="28"/>
        </w:rPr>
        <w:t xml:space="preserve">М., </w:t>
      </w:r>
      <w:r>
        <w:rPr>
          <w:rFonts w:ascii="Times New Roman" w:hAnsi="Times New Roman"/>
          <w:sz w:val="28"/>
          <w:szCs w:val="28"/>
        </w:rPr>
        <w:t>1</w:t>
      </w:r>
      <w:r w:rsidR="003C65DD">
        <w:rPr>
          <w:rFonts w:ascii="Times New Roman" w:hAnsi="Times New Roman"/>
          <w:sz w:val="28"/>
          <w:szCs w:val="28"/>
        </w:rPr>
        <w:t>994.</w:t>
      </w:r>
      <w:r w:rsidR="003C65DD" w:rsidRPr="003C65DD">
        <w:rPr>
          <w:rFonts w:ascii="Times New Roman" w:hAnsi="Times New Roman"/>
          <w:sz w:val="28"/>
          <w:szCs w:val="28"/>
        </w:rPr>
        <w:br/>
        <w:t>Московский университет в воспоминаниях соврем</w:t>
      </w:r>
      <w:r w:rsidR="003C65DD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>иков: 1755–</w:t>
      </w:r>
      <w:r w:rsidR="003C65DD">
        <w:rPr>
          <w:rFonts w:ascii="Times New Roman" w:hAnsi="Times New Roman"/>
          <w:sz w:val="28"/>
          <w:szCs w:val="28"/>
        </w:rPr>
        <w:t>1917</w:t>
      </w:r>
      <w:r>
        <w:rPr>
          <w:rFonts w:ascii="Times New Roman" w:hAnsi="Times New Roman"/>
          <w:sz w:val="28"/>
          <w:szCs w:val="28"/>
        </w:rPr>
        <w:t>. –</w:t>
      </w:r>
      <w:r w:rsidR="003C65DD">
        <w:rPr>
          <w:rFonts w:ascii="Times New Roman" w:hAnsi="Times New Roman"/>
          <w:sz w:val="28"/>
          <w:szCs w:val="28"/>
        </w:rPr>
        <w:t xml:space="preserve"> М., 1989.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5DD" w:rsidRPr="003C65DD">
        <w:rPr>
          <w:rFonts w:ascii="Times New Roman" w:hAnsi="Times New Roman"/>
          <w:sz w:val="28"/>
          <w:szCs w:val="28"/>
        </w:rPr>
        <w:br/>
        <w:t xml:space="preserve">Освободительное движение и общественная мысль в России XIX </w:t>
      </w:r>
      <w:proofErr w:type="gramStart"/>
      <w:r w:rsidR="003C65DD" w:rsidRPr="003C65DD">
        <w:rPr>
          <w:rFonts w:ascii="Times New Roman" w:hAnsi="Times New Roman"/>
          <w:sz w:val="28"/>
          <w:szCs w:val="28"/>
        </w:rPr>
        <w:t>в</w:t>
      </w:r>
      <w:proofErr w:type="gramEnd"/>
      <w:r w:rsidR="003C65DD" w:rsidRPr="003C65DD">
        <w:rPr>
          <w:rFonts w:ascii="Times New Roman" w:hAnsi="Times New Roman"/>
          <w:sz w:val="28"/>
          <w:szCs w:val="28"/>
        </w:rPr>
        <w:t xml:space="preserve">. Для семинарских и </w:t>
      </w:r>
      <w:r w:rsidR="003C65DD">
        <w:rPr>
          <w:rFonts w:ascii="Times New Roman" w:hAnsi="Times New Roman"/>
          <w:sz w:val="28"/>
          <w:szCs w:val="28"/>
        </w:rPr>
        <w:t xml:space="preserve">практических занятий.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C65DD">
        <w:rPr>
          <w:rFonts w:ascii="Times New Roman" w:hAnsi="Times New Roman"/>
          <w:sz w:val="28"/>
          <w:szCs w:val="28"/>
        </w:rPr>
        <w:t>М., 1991.</w:t>
      </w:r>
      <w:r w:rsidR="003C65DD" w:rsidRPr="003C65DD">
        <w:rPr>
          <w:rFonts w:ascii="Times New Roman" w:hAnsi="Times New Roman"/>
          <w:sz w:val="28"/>
          <w:szCs w:val="28"/>
        </w:rPr>
        <w:br/>
        <w:t>Русское общество 30-х гг. XIX в.: люди и идеи: (Ме</w:t>
      </w:r>
      <w:r w:rsidR="003C65DD">
        <w:rPr>
          <w:rFonts w:ascii="Times New Roman" w:hAnsi="Times New Roman"/>
          <w:sz w:val="28"/>
          <w:szCs w:val="28"/>
        </w:rPr>
        <w:t xml:space="preserve">муары современников).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3C65DD">
        <w:rPr>
          <w:rFonts w:ascii="Times New Roman" w:hAnsi="Times New Roman"/>
          <w:sz w:val="28"/>
          <w:szCs w:val="28"/>
        </w:rPr>
        <w:t>М</w:t>
      </w:r>
      <w:proofErr w:type="gramEnd"/>
      <w:r w:rsidR="003C65DD">
        <w:rPr>
          <w:rFonts w:ascii="Times New Roman" w:hAnsi="Times New Roman"/>
          <w:sz w:val="28"/>
          <w:szCs w:val="28"/>
        </w:rPr>
        <w:t>., 1983.</w:t>
      </w:r>
      <w:r>
        <w:rPr>
          <w:rFonts w:ascii="Times New Roman" w:hAnsi="Times New Roman"/>
          <w:sz w:val="28"/>
          <w:szCs w:val="28"/>
        </w:rPr>
        <w:br/>
        <w:t>Русское общество 40–</w:t>
      </w:r>
      <w:r w:rsidR="003C65DD" w:rsidRPr="003C65DD">
        <w:rPr>
          <w:rFonts w:ascii="Times New Roman" w:hAnsi="Times New Roman"/>
          <w:sz w:val="28"/>
          <w:szCs w:val="28"/>
        </w:rPr>
        <w:t>50 го</w:t>
      </w:r>
      <w:r w:rsidR="003C65DD">
        <w:rPr>
          <w:rFonts w:ascii="Times New Roman" w:hAnsi="Times New Roman"/>
          <w:sz w:val="28"/>
          <w:szCs w:val="28"/>
        </w:rPr>
        <w:t xml:space="preserve">дов XIX </w:t>
      </w:r>
      <w:r>
        <w:rPr>
          <w:rFonts w:ascii="Times New Roman" w:hAnsi="Times New Roman"/>
          <w:sz w:val="28"/>
          <w:szCs w:val="28"/>
        </w:rPr>
        <w:t>в. Часть 1–</w:t>
      </w:r>
      <w:r w:rsidR="003C65D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C65DD">
        <w:rPr>
          <w:rFonts w:ascii="Times New Roman" w:hAnsi="Times New Roman"/>
          <w:sz w:val="28"/>
          <w:szCs w:val="28"/>
        </w:rPr>
        <w:t>М., 1991.</w:t>
      </w:r>
      <w:r w:rsidR="003C65DD" w:rsidRPr="003C65DD">
        <w:rPr>
          <w:rFonts w:ascii="Times New Roman" w:hAnsi="Times New Roman"/>
          <w:sz w:val="28"/>
          <w:szCs w:val="28"/>
        </w:rPr>
        <w:br/>
        <w:t xml:space="preserve">Фёдоров В.А. Декабристы и их время.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C65DD" w:rsidRPr="003C65DD">
        <w:rPr>
          <w:rFonts w:ascii="Times New Roman" w:hAnsi="Times New Roman"/>
          <w:sz w:val="28"/>
          <w:szCs w:val="28"/>
        </w:rPr>
        <w:t>М.</w:t>
      </w:r>
      <w:r w:rsidR="003C65DD">
        <w:rPr>
          <w:rFonts w:ascii="Times New Roman" w:hAnsi="Times New Roman"/>
          <w:sz w:val="28"/>
          <w:szCs w:val="28"/>
        </w:rPr>
        <w:t>, 1992.</w:t>
      </w:r>
      <w:r w:rsidR="003C65DD" w:rsidRPr="003C65DD">
        <w:rPr>
          <w:rFonts w:ascii="Times New Roman" w:hAnsi="Times New Roman"/>
          <w:sz w:val="28"/>
          <w:szCs w:val="28"/>
        </w:rPr>
        <w:br/>
        <w:t>Цимбаев Н.И. Славянофильство. //</w:t>
      </w:r>
      <w:r>
        <w:rPr>
          <w:rFonts w:ascii="Times New Roman" w:hAnsi="Times New Roman"/>
          <w:sz w:val="28"/>
          <w:szCs w:val="28"/>
        </w:rPr>
        <w:t xml:space="preserve"> </w:t>
      </w:r>
      <w:r w:rsidR="003C65DD" w:rsidRPr="003C65DD">
        <w:rPr>
          <w:rFonts w:ascii="Times New Roman" w:hAnsi="Times New Roman"/>
          <w:sz w:val="28"/>
          <w:szCs w:val="28"/>
        </w:rPr>
        <w:t>Из истории русской общественно-политич</w:t>
      </w:r>
      <w:r w:rsidR="003C65DD">
        <w:rPr>
          <w:rFonts w:ascii="Times New Roman" w:hAnsi="Times New Roman"/>
          <w:sz w:val="28"/>
          <w:szCs w:val="28"/>
        </w:rPr>
        <w:t xml:space="preserve">еской мысли XIX века.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3C65DD">
        <w:rPr>
          <w:rFonts w:ascii="Times New Roman" w:hAnsi="Times New Roman"/>
          <w:sz w:val="28"/>
          <w:szCs w:val="28"/>
        </w:rPr>
        <w:t>М., 1986.</w:t>
      </w:r>
    </w:p>
    <w:sectPr w:rsidR="003C403A" w:rsidRPr="00D613CB" w:rsidSect="00E20F6F"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77C"/>
    <w:multiLevelType w:val="hybridMultilevel"/>
    <w:tmpl w:val="39B09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361"/>
    <w:rsid w:val="0001319D"/>
    <w:rsid w:val="000254C8"/>
    <w:rsid w:val="000646F0"/>
    <w:rsid w:val="0009598E"/>
    <w:rsid w:val="0011100C"/>
    <w:rsid w:val="00133373"/>
    <w:rsid w:val="00136A0E"/>
    <w:rsid w:val="001541E5"/>
    <w:rsid w:val="00186978"/>
    <w:rsid w:val="001A4F7D"/>
    <w:rsid w:val="001D0A07"/>
    <w:rsid w:val="001D374D"/>
    <w:rsid w:val="001F79DF"/>
    <w:rsid w:val="0021595F"/>
    <w:rsid w:val="00230719"/>
    <w:rsid w:val="00280AAE"/>
    <w:rsid w:val="00297830"/>
    <w:rsid w:val="002A2778"/>
    <w:rsid w:val="00314854"/>
    <w:rsid w:val="00350EE9"/>
    <w:rsid w:val="003524D4"/>
    <w:rsid w:val="003918F3"/>
    <w:rsid w:val="00396CC2"/>
    <w:rsid w:val="003B40C7"/>
    <w:rsid w:val="003C403A"/>
    <w:rsid w:val="003C65DD"/>
    <w:rsid w:val="003E7DA5"/>
    <w:rsid w:val="00431DB0"/>
    <w:rsid w:val="004F1D42"/>
    <w:rsid w:val="00517204"/>
    <w:rsid w:val="00580CF4"/>
    <w:rsid w:val="0063001E"/>
    <w:rsid w:val="006319FA"/>
    <w:rsid w:val="0063637C"/>
    <w:rsid w:val="006E1061"/>
    <w:rsid w:val="00733489"/>
    <w:rsid w:val="00752886"/>
    <w:rsid w:val="00756A8F"/>
    <w:rsid w:val="00773DB3"/>
    <w:rsid w:val="007D6958"/>
    <w:rsid w:val="00820AA2"/>
    <w:rsid w:val="00842BCC"/>
    <w:rsid w:val="00843C7C"/>
    <w:rsid w:val="00853591"/>
    <w:rsid w:val="00867D67"/>
    <w:rsid w:val="00887D4B"/>
    <w:rsid w:val="008A59C1"/>
    <w:rsid w:val="008C0200"/>
    <w:rsid w:val="008E1558"/>
    <w:rsid w:val="008E2270"/>
    <w:rsid w:val="0090257C"/>
    <w:rsid w:val="0093570F"/>
    <w:rsid w:val="00942D36"/>
    <w:rsid w:val="00953555"/>
    <w:rsid w:val="00993335"/>
    <w:rsid w:val="00A046A8"/>
    <w:rsid w:val="00A11555"/>
    <w:rsid w:val="00A44920"/>
    <w:rsid w:val="00A54E81"/>
    <w:rsid w:val="00A65911"/>
    <w:rsid w:val="00AD3AB4"/>
    <w:rsid w:val="00AF0708"/>
    <w:rsid w:val="00B04CA4"/>
    <w:rsid w:val="00B10491"/>
    <w:rsid w:val="00B211F5"/>
    <w:rsid w:val="00B40406"/>
    <w:rsid w:val="00B46405"/>
    <w:rsid w:val="00B55361"/>
    <w:rsid w:val="00B70F3D"/>
    <w:rsid w:val="00B764E4"/>
    <w:rsid w:val="00B97DE0"/>
    <w:rsid w:val="00BC646A"/>
    <w:rsid w:val="00BD0743"/>
    <w:rsid w:val="00C120B1"/>
    <w:rsid w:val="00C25228"/>
    <w:rsid w:val="00C7382E"/>
    <w:rsid w:val="00CA7909"/>
    <w:rsid w:val="00CF16FE"/>
    <w:rsid w:val="00D36B7B"/>
    <w:rsid w:val="00D406A3"/>
    <w:rsid w:val="00D51CA4"/>
    <w:rsid w:val="00D613CB"/>
    <w:rsid w:val="00D87B1C"/>
    <w:rsid w:val="00DA3A52"/>
    <w:rsid w:val="00E0399A"/>
    <w:rsid w:val="00E20F6F"/>
    <w:rsid w:val="00E262A2"/>
    <w:rsid w:val="00E31AD5"/>
    <w:rsid w:val="00E45622"/>
    <w:rsid w:val="00E46690"/>
    <w:rsid w:val="00E6553C"/>
    <w:rsid w:val="00EA18BB"/>
    <w:rsid w:val="00EB576A"/>
    <w:rsid w:val="00EC00BA"/>
    <w:rsid w:val="00ED73D7"/>
    <w:rsid w:val="00F00F4B"/>
    <w:rsid w:val="00F20F7D"/>
    <w:rsid w:val="00F223D4"/>
    <w:rsid w:val="00F43B79"/>
    <w:rsid w:val="00F43DBA"/>
    <w:rsid w:val="00F95AE1"/>
    <w:rsid w:val="00FD753E"/>
    <w:rsid w:val="00FE4F29"/>
    <w:rsid w:val="00FE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40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38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406A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382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rsid w:val="00B5536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4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B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torik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sv.ru/ebooks/Kozlenko_IstoriaRossii_10kl/images/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229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Yayaya63</cp:lastModifiedBy>
  <cp:revision>54</cp:revision>
  <dcterms:created xsi:type="dcterms:W3CDTF">2013-10-11T06:55:00Z</dcterms:created>
  <dcterms:modified xsi:type="dcterms:W3CDTF">2014-12-28T13:20:00Z</dcterms:modified>
</cp:coreProperties>
</file>