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042" w:rsidRDefault="00607FD9" w:rsidP="00607FD9">
      <w:pPr>
        <w:jc w:val="center"/>
        <w:rPr>
          <w:rFonts w:ascii="Times New Roman" w:hAnsi="Times New Roman" w:cs="Times New Roman"/>
          <w:b/>
          <w:sz w:val="28"/>
          <w:szCs w:val="28"/>
          <w:lang w:val="fr-FR"/>
        </w:rPr>
      </w:pPr>
      <w:r w:rsidRPr="00607FD9">
        <w:rPr>
          <w:rFonts w:ascii="Times New Roman" w:hAnsi="Times New Roman" w:cs="Times New Roman"/>
          <w:b/>
          <w:sz w:val="28"/>
          <w:szCs w:val="28"/>
          <w:lang w:val="fr-FR"/>
        </w:rPr>
        <w:t>Pièces de musée exposées</w:t>
      </w:r>
      <w:bookmarkStart w:id="0" w:name="_GoBack"/>
      <w:bookmarkEnd w:id="0"/>
    </w:p>
    <w:p w:rsidR="00607FD9" w:rsidRPr="00607FD9" w:rsidRDefault="00AD445D" w:rsidP="00587CD1">
      <w:pPr>
        <w:pStyle w:val="a3"/>
        <w:jc w:val="both"/>
        <w:rPr>
          <w:rFonts w:ascii="Times New Roman" w:hAnsi="Times New Roman" w:cs="Times New Roman"/>
          <w:sz w:val="28"/>
          <w:szCs w:val="28"/>
          <w:lang w:val="fr-FR"/>
        </w:rPr>
      </w:pPr>
      <w:proofErr w:type="gramStart"/>
      <w:r w:rsidRPr="00AD445D">
        <w:rPr>
          <w:rFonts w:ascii="Times New Roman" w:hAnsi="Times New Roman" w:cs="Times New Roman"/>
          <w:b/>
          <w:sz w:val="28"/>
          <w:szCs w:val="28"/>
          <w:lang w:val="en-US"/>
        </w:rPr>
        <w:t>«</w:t>
      </w:r>
      <w:r>
        <w:rPr>
          <w:rFonts w:ascii="Times New Roman" w:hAnsi="Times New Roman" w:cs="Times New Roman"/>
          <w:b/>
          <w:sz w:val="28"/>
          <w:szCs w:val="28"/>
          <w:lang w:val="fr-FR"/>
        </w:rPr>
        <w:t>Le Pont vivant</w:t>
      </w:r>
      <w:r w:rsidRPr="00AD445D">
        <w:rPr>
          <w:rFonts w:ascii="Times New Roman" w:hAnsi="Times New Roman" w:cs="Times New Roman"/>
          <w:b/>
          <w:sz w:val="28"/>
          <w:szCs w:val="28"/>
          <w:lang w:val="en-US"/>
        </w:rPr>
        <w:t>»</w:t>
      </w:r>
      <w:r w:rsidR="00607FD9" w:rsidRPr="00607FD9">
        <w:rPr>
          <w:rFonts w:ascii="Times New Roman" w:hAnsi="Times New Roman" w:cs="Times New Roman"/>
          <w:b/>
          <w:sz w:val="28"/>
          <w:szCs w:val="28"/>
          <w:lang w:val="fr-FR"/>
        </w:rPr>
        <w:t>.</w:t>
      </w:r>
      <w:proofErr w:type="gramEnd"/>
      <w:r w:rsidR="00607FD9" w:rsidRPr="00607FD9">
        <w:rPr>
          <w:rFonts w:ascii="Times New Roman" w:hAnsi="Times New Roman" w:cs="Times New Roman"/>
          <w:b/>
          <w:sz w:val="28"/>
          <w:szCs w:val="28"/>
          <w:lang w:val="fr-FR"/>
        </w:rPr>
        <w:t xml:space="preserve"> </w:t>
      </w:r>
      <w:r w:rsidR="00607FD9" w:rsidRPr="00607FD9">
        <w:rPr>
          <w:rFonts w:ascii="Times New Roman" w:hAnsi="Times New Roman" w:cs="Times New Roman"/>
          <w:sz w:val="28"/>
          <w:szCs w:val="28"/>
          <w:lang w:val="fr-FR"/>
        </w:rPr>
        <w:t>Pour consolider ses frontières l’Empire russe est obligée de mener la guerre avec le royaume perse kadjar. Trouvez la peinture de F. Roubaud qui illustre un  des épisodes de cette campagne militaire au cours duquel 493 Russes ont repoussé les attaques d’une armée de 20 000 Persans pendant deux semaines.</w:t>
      </w:r>
    </w:p>
    <w:p w:rsidR="00607FD9" w:rsidRDefault="00607FD9" w:rsidP="00587CD1">
      <w:pPr>
        <w:pStyle w:val="a3"/>
        <w:jc w:val="both"/>
        <w:rPr>
          <w:rFonts w:ascii="Times New Roman" w:hAnsi="Times New Roman"/>
          <w:sz w:val="28"/>
          <w:szCs w:val="28"/>
          <w:u w:val="single"/>
          <w:lang w:val="fr-FR"/>
        </w:rPr>
      </w:pPr>
      <w:r>
        <w:rPr>
          <w:rFonts w:ascii="Times New Roman" w:hAnsi="Times New Roman" w:cs="Times New Roman"/>
          <w:b/>
          <w:sz w:val="28"/>
          <w:szCs w:val="28"/>
          <w:lang w:val="fr-FR"/>
        </w:rPr>
        <w:t xml:space="preserve">     </w:t>
      </w:r>
      <w:r w:rsidRPr="00607FD9">
        <w:rPr>
          <w:rFonts w:ascii="Times New Roman" w:hAnsi="Times New Roman" w:cs="Times New Roman"/>
          <w:sz w:val="28"/>
          <w:szCs w:val="28"/>
          <w:u w:val="single"/>
          <w:lang w:val="fr-FR"/>
        </w:rPr>
        <w:t xml:space="preserve">Alors </w:t>
      </w:r>
      <w:r w:rsidRPr="00607FD9">
        <w:rPr>
          <w:rFonts w:ascii="Times New Roman" w:hAnsi="Times New Roman"/>
          <w:sz w:val="28"/>
          <w:szCs w:val="28"/>
          <w:u w:val="single"/>
          <w:lang w:val="fr-FR"/>
        </w:rPr>
        <w:t>des soldats se sont allongés dans une crevasse afin de constituer un « pont vivant » pour que les canons puissent passer</w:t>
      </w:r>
      <w:r>
        <w:rPr>
          <w:rFonts w:ascii="Times New Roman" w:hAnsi="Times New Roman"/>
          <w:sz w:val="28"/>
          <w:szCs w:val="28"/>
          <w:u w:val="single"/>
          <w:lang w:val="fr-FR"/>
        </w:rPr>
        <w:t>.</w:t>
      </w:r>
    </w:p>
    <w:p w:rsidR="00607FD9" w:rsidRDefault="00607FD9" w:rsidP="00587CD1">
      <w:pPr>
        <w:pStyle w:val="a3"/>
        <w:jc w:val="both"/>
        <w:rPr>
          <w:rFonts w:ascii="Times New Roman" w:hAnsi="Times New Roman"/>
          <w:sz w:val="28"/>
          <w:szCs w:val="28"/>
          <w:lang w:val="fr-FR"/>
        </w:rPr>
      </w:pPr>
    </w:p>
    <w:p w:rsidR="00607FD9" w:rsidRPr="00867650" w:rsidRDefault="00AD445D" w:rsidP="00587CD1">
      <w:pPr>
        <w:pStyle w:val="a3"/>
        <w:jc w:val="both"/>
        <w:rPr>
          <w:rFonts w:ascii="Times New Roman" w:hAnsi="Times New Roman"/>
          <w:color w:val="000000"/>
          <w:sz w:val="28"/>
          <w:szCs w:val="28"/>
          <w:u w:val="single"/>
          <w:lang w:val="fr-FR"/>
        </w:rPr>
      </w:pPr>
      <w:r>
        <w:rPr>
          <w:rFonts w:ascii="Times New Roman" w:hAnsi="Times New Roman"/>
          <w:b/>
          <w:sz w:val="28"/>
          <w:szCs w:val="28"/>
        </w:rPr>
        <w:t>«</w:t>
      </w:r>
      <w:r w:rsidR="002F6B12">
        <w:rPr>
          <w:rFonts w:ascii="Times New Roman" w:hAnsi="Times New Roman"/>
          <w:b/>
          <w:sz w:val="28"/>
          <w:szCs w:val="28"/>
          <w:lang w:val="fr-FR"/>
        </w:rPr>
        <w:t>La B</w:t>
      </w:r>
      <w:r w:rsidR="002F6B12" w:rsidRPr="002F6B12">
        <w:rPr>
          <w:rFonts w:ascii="Times New Roman" w:hAnsi="Times New Roman"/>
          <w:b/>
          <w:sz w:val="28"/>
          <w:szCs w:val="28"/>
          <w:lang w:val="fr-FR"/>
        </w:rPr>
        <w:t xml:space="preserve">ataille pour </w:t>
      </w:r>
      <w:r>
        <w:rPr>
          <w:rFonts w:ascii="Times New Roman" w:hAnsi="Times New Roman"/>
          <w:b/>
          <w:sz w:val="28"/>
          <w:szCs w:val="28"/>
          <w:lang w:val="fr-FR"/>
        </w:rPr>
        <w:t>l'étandard</w:t>
      </w:r>
      <w:r>
        <w:rPr>
          <w:rFonts w:ascii="Times New Roman" w:hAnsi="Times New Roman"/>
          <w:b/>
          <w:sz w:val="28"/>
          <w:szCs w:val="28"/>
        </w:rPr>
        <w:t>»</w:t>
      </w:r>
      <w:r w:rsidR="00607FD9" w:rsidRPr="002F6B12">
        <w:rPr>
          <w:rFonts w:ascii="Times New Roman" w:hAnsi="Times New Roman"/>
          <w:b/>
          <w:sz w:val="28"/>
          <w:szCs w:val="28"/>
          <w:lang w:val="fr-FR"/>
        </w:rPr>
        <w:t>.</w:t>
      </w:r>
      <w:r w:rsidR="00607FD9">
        <w:rPr>
          <w:rFonts w:ascii="Times New Roman" w:hAnsi="Times New Roman"/>
          <w:sz w:val="28"/>
          <w:szCs w:val="28"/>
          <w:lang w:val="fr-FR"/>
        </w:rPr>
        <w:t xml:space="preserve"> </w:t>
      </w:r>
      <w:r w:rsidR="00607FD9" w:rsidRPr="00BB0863">
        <w:rPr>
          <w:rFonts w:ascii="Times New Roman" w:hAnsi="Times New Roman"/>
          <w:color w:val="000000"/>
          <w:sz w:val="28"/>
          <w:szCs w:val="28"/>
          <w:lang w:val="fr-FR"/>
        </w:rPr>
        <w:t>C'est un épisode de la bataille que la Troisième Coalition mène contre l'armée napoléonienne. Elle se déroule le lundi 2 décembre 1805. L'image montre comment deux gardes-chevaux russes reçoivent un trophée important: le drapeau français</w:t>
      </w:r>
      <w:r w:rsidR="00607FD9" w:rsidRPr="00867650">
        <w:rPr>
          <w:rFonts w:ascii="Times New Roman" w:hAnsi="Times New Roman"/>
          <w:color w:val="000000"/>
          <w:sz w:val="28"/>
          <w:szCs w:val="28"/>
          <w:u w:val="single"/>
          <w:lang w:val="fr-FR"/>
        </w:rPr>
        <w:t>. C'est la bataille d'Aust</w:t>
      </w:r>
      <w:r w:rsidR="00890161" w:rsidRPr="00867650">
        <w:rPr>
          <w:rFonts w:ascii="Times New Roman" w:hAnsi="Times New Roman"/>
          <w:color w:val="000000"/>
          <w:sz w:val="28"/>
          <w:szCs w:val="28"/>
          <w:u w:val="single"/>
          <w:lang w:val="fr-FR"/>
        </w:rPr>
        <w:t xml:space="preserve">erlitz, l'armée napoléonienne </w:t>
      </w:r>
      <w:r w:rsidR="00607FD9" w:rsidRPr="00867650">
        <w:rPr>
          <w:rFonts w:ascii="Times New Roman" w:hAnsi="Times New Roman"/>
          <w:color w:val="000000"/>
          <w:sz w:val="28"/>
          <w:szCs w:val="28"/>
          <w:u w:val="single"/>
          <w:lang w:val="fr-FR"/>
        </w:rPr>
        <w:t xml:space="preserve"> gagne</w:t>
      </w:r>
      <w:r w:rsidR="00890161" w:rsidRPr="00867650">
        <w:rPr>
          <w:rFonts w:ascii="Times New Roman" w:hAnsi="Times New Roman"/>
          <w:color w:val="000000"/>
          <w:sz w:val="28"/>
          <w:szCs w:val="28"/>
          <w:u w:val="single"/>
          <w:lang w:val="fr-FR"/>
        </w:rPr>
        <w:t xml:space="preserve"> la bataille d'Austerlitz</w:t>
      </w:r>
      <w:r w:rsidR="00607FD9" w:rsidRPr="00867650">
        <w:rPr>
          <w:rFonts w:ascii="Times New Roman" w:hAnsi="Times New Roman"/>
          <w:color w:val="000000"/>
          <w:sz w:val="28"/>
          <w:szCs w:val="28"/>
          <w:u w:val="single"/>
          <w:lang w:val="fr-FR"/>
        </w:rPr>
        <w:t xml:space="preserve">. </w:t>
      </w:r>
      <w:r w:rsidR="002F6B12" w:rsidRPr="00867650">
        <w:rPr>
          <w:rFonts w:ascii="Times New Roman" w:hAnsi="Times New Roman"/>
          <w:color w:val="000000"/>
          <w:sz w:val="28"/>
          <w:szCs w:val="28"/>
          <w:u w:val="single"/>
          <w:lang w:val="fr-FR"/>
        </w:rPr>
        <w:t xml:space="preserve">La défaite écrasante des alliés. </w:t>
      </w:r>
      <w:r w:rsidR="00607FD9" w:rsidRPr="00867650">
        <w:rPr>
          <w:rFonts w:ascii="Times New Roman" w:hAnsi="Times New Roman"/>
          <w:color w:val="000000"/>
          <w:sz w:val="28"/>
          <w:szCs w:val="28"/>
          <w:u w:val="single"/>
          <w:lang w:val="fr-FR"/>
        </w:rPr>
        <w:t>La Troisième Coalision se désintègre.</w:t>
      </w:r>
    </w:p>
    <w:p w:rsidR="00607FD9" w:rsidRDefault="00607FD9" w:rsidP="00587CD1">
      <w:pPr>
        <w:pStyle w:val="a3"/>
        <w:jc w:val="both"/>
        <w:rPr>
          <w:rFonts w:ascii="Times New Roman" w:hAnsi="Times New Roman"/>
          <w:color w:val="000000"/>
          <w:sz w:val="28"/>
          <w:szCs w:val="28"/>
          <w:lang w:val="fr-FR"/>
        </w:rPr>
      </w:pPr>
    </w:p>
    <w:p w:rsidR="00607FD9" w:rsidRDefault="002F6B12" w:rsidP="00587CD1">
      <w:pPr>
        <w:pStyle w:val="a3"/>
        <w:jc w:val="both"/>
        <w:rPr>
          <w:rFonts w:ascii="Times New Roman" w:hAnsi="Times New Roman"/>
          <w:color w:val="000000"/>
          <w:sz w:val="28"/>
          <w:szCs w:val="28"/>
          <w:lang w:val="fr-FR"/>
        </w:rPr>
      </w:pPr>
      <w:r>
        <w:rPr>
          <w:rFonts w:ascii="Times New Roman" w:hAnsi="Times New Roman"/>
          <w:b/>
          <w:color w:val="000000"/>
          <w:sz w:val="28"/>
          <w:szCs w:val="28"/>
          <w:lang w:val="fr-FR"/>
        </w:rPr>
        <w:t>Le portrait d'Alexandre I</w:t>
      </w:r>
      <w:r>
        <w:rPr>
          <w:rFonts w:ascii="Times New Roman" w:hAnsi="Times New Roman"/>
          <w:b/>
          <w:color w:val="000000"/>
          <w:sz w:val="28"/>
          <w:szCs w:val="28"/>
          <w:vertAlign w:val="superscript"/>
          <w:lang w:val="fr-FR"/>
        </w:rPr>
        <w:t>er</w:t>
      </w:r>
      <w:r w:rsidR="00607FD9" w:rsidRPr="00890161">
        <w:rPr>
          <w:rFonts w:ascii="Times New Roman" w:hAnsi="Times New Roman"/>
          <w:b/>
          <w:color w:val="000000"/>
          <w:sz w:val="28"/>
          <w:szCs w:val="28"/>
          <w:lang w:val="fr-FR"/>
        </w:rPr>
        <w:t>.</w:t>
      </w:r>
      <w:r w:rsidR="00607FD9">
        <w:rPr>
          <w:rFonts w:ascii="Times New Roman" w:hAnsi="Times New Roman"/>
          <w:color w:val="000000"/>
          <w:sz w:val="28"/>
          <w:szCs w:val="28"/>
          <w:lang w:val="fr-FR"/>
        </w:rPr>
        <w:t xml:space="preserve"> </w:t>
      </w:r>
      <w:r w:rsidR="00607FD9" w:rsidRPr="00BB0863">
        <w:rPr>
          <w:rFonts w:ascii="Times New Roman" w:hAnsi="Times New Roman"/>
          <w:color w:val="000000"/>
          <w:sz w:val="28"/>
          <w:szCs w:val="28"/>
          <w:lang w:val="fr-FR"/>
        </w:rPr>
        <w:t>La bataille</w:t>
      </w:r>
      <w:r w:rsidR="00AD445D">
        <w:rPr>
          <w:rFonts w:ascii="Times New Roman" w:hAnsi="Times New Roman"/>
          <w:color w:val="000000"/>
          <w:sz w:val="28"/>
          <w:szCs w:val="28"/>
          <w:lang w:val="fr-FR"/>
        </w:rPr>
        <w:t xml:space="preserve"> d'Austerlitz est surnommée la </w:t>
      </w:r>
      <w:r w:rsidR="00AD445D" w:rsidRPr="00AD445D">
        <w:rPr>
          <w:rFonts w:ascii="Times New Roman" w:hAnsi="Times New Roman"/>
          <w:color w:val="000000"/>
          <w:sz w:val="28"/>
          <w:szCs w:val="28"/>
          <w:lang w:val="en-US"/>
        </w:rPr>
        <w:t>«</w:t>
      </w:r>
      <w:r w:rsidR="00607FD9" w:rsidRPr="00BB0863">
        <w:rPr>
          <w:rFonts w:ascii="Times New Roman" w:hAnsi="Times New Roman"/>
          <w:color w:val="000000"/>
          <w:sz w:val="28"/>
          <w:szCs w:val="28"/>
          <w:lang w:val="fr-FR"/>
        </w:rPr>
        <w:t xml:space="preserve">bataille des Trois </w:t>
      </w:r>
      <w:r w:rsidR="00AD445D">
        <w:rPr>
          <w:rFonts w:ascii="Times New Roman" w:hAnsi="Times New Roman"/>
          <w:color w:val="000000"/>
          <w:sz w:val="28"/>
          <w:szCs w:val="28"/>
          <w:lang w:val="fr-FR"/>
        </w:rPr>
        <w:t>Empereurs</w:t>
      </w:r>
      <w:r w:rsidR="00AD445D" w:rsidRPr="00AD445D">
        <w:rPr>
          <w:rFonts w:ascii="Times New Roman" w:hAnsi="Times New Roman"/>
          <w:color w:val="000000"/>
          <w:sz w:val="28"/>
          <w:szCs w:val="28"/>
          <w:lang w:val="en-US"/>
        </w:rPr>
        <w:t>»</w:t>
      </w:r>
      <w:r w:rsidR="00607FD9" w:rsidRPr="00BB0863">
        <w:rPr>
          <w:rFonts w:ascii="Times New Roman" w:hAnsi="Times New Roman"/>
          <w:color w:val="000000"/>
          <w:sz w:val="28"/>
          <w:szCs w:val="28"/>
          <w:lang w:val="fr-FR"/>
        </w:rPr>
        <w:t>: Napoléon I</w:t>
      </w:r>
      <w:r w:rsidR="00607FD9" w:rsidRPr="00BB0863">
        <w:rPr>
          <w:rFonts w:ascii="Times New Roman" w:hAnsi="Times New Roman"/>
          <w:color w:val="000000"/>
          <w:sz w:val="28"/>
          <w:szCs w:val="28"/>
          <w:vertAlign w:val="superscript"/>
          <w:lang w:val="fr-FR"/>
        </w:rPr>
        <w:t xml:space="preserve">er </w:t>
      </w:r>
      <w:r w:rsidR="00607FD9" w:rsidRPr="00BB0863">
        <w:rPr>
          <w:rFonts w:ascii="Times New Roman" w:hAnsi="Times New Roman"/>
          <w:color w:val="000000"/>
          <w:sz w:val="28"/>
          <w:szCs w:val="28"/>
          <w:lang w:val="fr-FR"/>
        </w:rPr>
        <w:t>(France), Franz I</w:t>
      </w:r>
      <w:r w:rsidR="00607FD9" w:rsidRPr="00BB0863">
        <w:rPr>
          <w:rFonts w:ascii="Times New Roman" w:hAnsi="Times New Roman"/>
          <w:color w:val="000000"/>
          <w:sz w:val="28"/>
          <w:szCs w:val="28"/>
          <w:vertAlign w:val="superscript"/>
          <w:lang w:val="fr-FR"/>
        </w:rPr>
        <w:t>er</w:t>
      </w:r>
      <w:r w:rsidR="00607FD9" w:rsidRPr="00BB0863">
        <w:rPr>
          <w:rFonts w:ascii="Times New Roman" w:hAnsi="Times New Roman"/>
          <w:color w:val="000000"/>
          <w:sz w:val="28"/>
          <w:szCs w:val="28"/>
          <w:lang w:val="fr-FR"/>
        </w:rPr>
        <w:t xml:space="preserve"> (Aus</w:t>
      </w:r>
      <w:r w:rsidR="00607FD9">
        <w:rPr>
          <w:rFonts w:ascii="Times New Roman" w:hAnsi="Times New Roman"/>
          <w:color w:val="000000"/>
          <w:sz w:val="28"/>
          <w:szCs w:val="28"/>
          <w:lang w:val="fr-FR"/>
        </w:rPr>
        <w:t xml:space="preserve">triche), et </w:t>
      </w:r>
      <w:r w:rsidR="00607FD9" w:rsidRPr="002F6B12">
        <w:rPr>
          <w:rFonts w:ascii="Times New Roman" w:hAnsi="Times New Roman"/>
          <w:b/>
          <w:color w:val="000000"/>
          <w:sz w:val="28"/>
          <w:szCs w:val="28"/>
          <w:lang w:val="fr-FR"/>
        </w:rPr>
        <w:t>Alexandre I</w:t>
      </w:r>
      <w:r w:rsidR="00607FD9" w:rsidRPr="002F6B12">
        <w:rPr>
          <w:rFonts w:ascii="Times New Roman" w:hAnsi="Times New Roman"/>
          <w:b/>
          <w:color w:val="000000"/>
          <w:sz w:val="28"/>
          <w:szCs w:val="28"/>
          <w:vertAlign w:val="superscript"/>
          <w:lang w:val="fr-FR"/>
        </w:rPr>
        <w:t>e</w:t>
      </w:r>
      <w:r w:rsidR="00587CD1" w:rsidRPr="002F6B12">
        <w:rPr>
          <w:rFonts w:ascii="Times New Roman" w:hAnsi="Times New Roman"/>
          <w:b/>
          <w:color w:val="000000"/>
          <w:sz w:val="28"/>
          <w:szCs w:val="28"/>
          <w:vertAlign w:val="superscript"/>
          <w:lang w:val="fr-FR"/>
        </w:rPr>
        <w:t>r</w:t>
      </w:r>
      <w:r w:rsidR="00607FD9" w:rsidRPr="002F6B12">
        <w:rPr>
          <w:rFonts w:ascii="Times New Roman" w:hAnsi="Times New Roman"/>
          <w:b/>
          <w:color w:val="000000"/>
          <w:sz w:val="28"/>
          <w:szCs w:val="28"/>
          <w:lang w:val="fr-FR"/>
        </w:rPr>
        <w:t xml:space="preserve"> (Russie).</w:t>
      </w:r>
      <w:r w:rsidR="00607FD9" w:rsidRPr="00BB0863">
        <w:rPr>
          <w:rFonts w:ascii="Times New Roman" w:hAnsi="Times New Roman"/>
          <w:color w:val="000000"/>
          <w:sz w:val="28"/>
          <w:szCs w:val="28"/>
          <w:lang w:val="fr-FR"/>
        </w:rPr>
        <w:t xml:space="preserve"> C’est le général M.Koutouzov qui a été à la tête des troupes russes. Mais en fait le commandement a été dans les mains d'Alexandre I</w:t>
      </w:r>
      <w:r w:rsidR="00607FD9" w:rsidRPr="00BB0863">
        <w:rPr>
          <w:rFonts w:ascii="Times New Roman" w:hAnsi="Times New Roman"/>
          <w:color w:val="000000"/>
          <w:sz w:val="28"/>
          <w:szCs w:val="28"/>
          <w:vertAlign w:val="superscript"/>
          <w:lang w:val="fr-FR"/>
        </w:rPr>
        <w:t>er</w:t>
      </w:r>
      <w:r w:rsidR="00607FD9" w:rsidRPr="00BB0863">
        <w:rPr>
          <w:rFonts w:ascii="Times New Roman" w:hAnsi="Times New Roman"/>
          <w:color w:val="000000"/>
          <w:sz w:val="28"/>
          <w:szCs w:val="28"/>
          <w:lang w:val="fr-FR"/>
        </w:rPr>
        <w:t>.</w:t>
      </w:r>
      <w:r w:rsidR="00587CD1">
        <w:rPr>
          <w:rFonts w:ascii="Times New Roman" w:hAnsi="Times New Roman"/>
          <w:color w:val="000000"/>
          <w:sz w:val="28"/>
          <w:szCs w:val="28"/>
          <w:lang w:val="fr-FR"/>
        </w:rPr>
        <w:t xml:space="preserve"> La bataille était perdue.</w:t>
      </w:r>
    </w:p>
    <w:p w:rsidR="00587CD1" w:rsidRPr="00867650" w:rsidRDefault="00587CD1" w:rsidP="00587CD1">
      <w:pPr>
        <w:pStyle w:val="a3"/>
        <w:jc w:val="both"/>
        <w:rPr>
          <w:rFonts w:ascii="Times New Roman" w:hAnsi="Times New Roman"/>
          <w:color w:val="000000"/>
          <w:sz w:val="28"/>
          <w:szCs w:val="28"/>
          <w:u w:val="single"/>
          <w:lang w:val="fr-FR"/>
        </w:rPr>
      </w:pPr>
      <w:r w:rsidRPr="00867650">
        <w:rPr>
          <w:rFonts w:ascii="Times New Roman" w:hAnsi="Times New Roman"/>
          <w:color w:val="000000"/>
          <w:sz w:val="28"/>
          <w:szCs w:val="28"/>
          <w:u w:val="single"/>
          <w:lang w:val="fr-FR"/>
        </w:rPr>
        <w:t>M.Koutouzov était ablosument contre cette bataille. Mais le jeune empereur Alexandre I</w:t>
      </w:r>
      <w:r w:rsidRPr="00867650">
        <w:rPr>
          <w:rFonts w:ascii="Times New Roman" w:hAnsi="Times New Roman"/>
          <w:color w:val="000000"/>
          <w:sz w:val="28"/>
          <w:szCs w:val="28"/>
          <w:u w:val="single"/>
          <w:vertAlign w:val="superscript"/>
          <w:lang w:val="fr-FR"/>
        </w:rPr>
        <w:t>er</w:t>
      </w:r>
      <w:r w:rsidRPr="00867650">
        <w:rPr>
          <w:rFonts w:ascii="Times New Roman" w:hAnsi="Times New Roman"/>
          <w:color w:val="000000"/>
          <w:sz w:val="28"/>
          <w:szCs w:val="28"/>
          <w:u w:val="single"/>
          <w:lang w:val="fr-FR"/>
        </w:rPr>
        <w:t xml:space="preserve"> et son entourage proche, présomptueux et impatient, abritaient des plans ambitieux, rêvant de la gloire militaire immédiate. Le plan de Koutouzov a été </w:t>
      </w:r>
      <w:r w:rsidR="00890161" w:rsidRPr="00867650">
        <w:rPr>
          <w:rFonts w:ascii="Times New Roman" w:hAnsi="Times New Roman"/>
          <w:color w:val="000000"/>
          <w:sz w:val="28"/>
          <w:szCs w:val="28"/>
          <w:u w:val="single"/>
          <w:lang w:val="fr-FR"/>
        </w:rPr>
        <w:t>refusé. L'empereur russe a insisté sur une attaque décisive. Les Alliés ont subi une défaite écrasante.</w:t>
      </w:r>
    </w:p>
    <w:p w:rsidR="002F6B12" w:rsidRDefault="002F6B12" w:rsidP="00587CD1">
      <w:pPr>
        <w:pStyle w:val="a3"/>
        <w:jc w:val="both"/>
        <w:rPr>
          <w:rFonts w:ascii="Times New Roman" w:hAnsi="Times New Roman"/>
          <w:color w:val="000000"/>
          <w:sz w:val="28"/>
          <w:szCs w:val="28"/>
          <w:lang w:val="fr-FR"/>
        </w:rPr>
      </w:pPr>
    </w:p>
    <w:p w:rsidR="00FC48DF" w:rsidRDefault="002F6B12" w:rsidP="00587CD1">
      <w:pPr>
        <w:pStyle w:val="a3"/>
        <w:jc w:val="both"/>
        <w:rPr>
          <w:rFonts w:ascii="Times New Roman" w:hAnsi="Times New Roman" w:cs="Times New Roman"/>
          <w:sz w:val="28"/>
          <w:szCs w:val="28"/>
          <w:u w:val="single"/>
          <w:lang w:val="fr-FR"/>
        </w:rPr>
      </w:pPr>
      <w:r w:rsidRPr="002F6B12">
        <w:rPr>
          <w:rFonts w:ascii="Times New Roman" w:hAnsi="Times New Roman"/>
          <w:b/>
          <w:color w:val="000000"/>
          <w:sz w:val="28"/>
          <w:szCs w:val="28"/>
          <w:lang w:val="fr-FR"/>
        </w:rPr>
        <w:t>La rencontre sur le Niémen.</w:t>
      </w:r>
      <w:r>
        <w:rPr>
          <w:rFonts w:ascii="Times New Roman" w:hAnsi="Times New Roman"/>
          <w:b/>
          <w:color w:val="000000"/>
          <w:sz w:val="28"/>
          <w:szCs w:val="28"/>
          <w:lang w:val="fr-FR"/>
        </w:rPr>
        <w:t xml:space="preserve"> </w:t>
      </w:r>
      <w:r w:rsidR="00867650">
        <w:rPr>
          <w:rFonts w:ascii="Times New Roman" w:hAnsi="Times New Roman"/>
          <w:color w:val="000000"/>
          <w:sz w:val="28"/>
          <w:szCs w:val="28"/>
          <w:lang w:val="fr-FR"/>
        </w:rPr>
        <w:t xml:space="preserve">Les armées russes </w:t>
      </w:r>
      <w:r w:rsidRPr="002F6B12">
        <w:rPr>
          <w:rFonts w:ascii="Times New Roman" w:hAnsi="Times New Roman"/>
          <w:color w:val="000000"/>
          <w:sz w:val="28"/>
          <w:szCs w:val="28"/>
          <w:lang w:val="fr-FR"/>
        </w:rPr>
        <w:t>ont campé devant la ville de Tilsit.</w:t>
      </w:r>
      <w:r w:rsidR="00FC48DF">
        <w:rPr>
          <w:rFonts w:ascii="Times New Roman" w:hAnsi="Times New Roman"/>
          <w:color w:val="000000"/>
          <w:sz w:val="28"/>
          <w:szCs w:val="28"/>
          <w:lang w:val="fr-FR"/>
        </w:rPr>
        <w:t xml:space="preserve"> </w:t>
      </w:r>
      <w:r w:rsidR="00FC48DF" w:rsidRPr="00867650">
        <w:rPr>
          <w:rFonts w:ascii="Times New Roman" w:hAnsi="Times New Roman"/>
          <w:color w:val="000000"/>
          <w:sz w:val="28"/>
          <w:szCs w:val="28"/>
          <w:u w:val="single"/>
          <w:lang w:val="fr-FR"/>
        </w:rPr>
        <w:t xml:space="preserve">Pour signer le Traité de paix (la Paix de Tilsit) les deux empereurs se sont rencontrés: la rencontre </w:t>
      </w:r>
      <w:r w:rsidR="00FC48DF" w:rsidRPr="00867650">
        <w:rPr>
          <w:rFonts w:ascii="Times New Roman" w:hAnsi="Times New Roman" w:cs="Times New Roman"/>
          <w:sz w:val="28"/>
          <w:szCs w:val="28"/>
          <w:u w:val="single"/>
          <w:lang w:val="fr-FR"/>
        </w:rPr>
        <w:t xml:space="preserve"> a eu lieu au milieu du Neman - à la frontière des terres prussiennes, sous l'autorité de Napoléon et de la Lituanie, qui faisait partie de l'Empire russe. Spécialement pour cette rencontre, on a construit un radeau, sur lequel sont montés les souverains</w:t>
      </w:r>
      <w:r w:rsidR="00170958" w:rsidRPr="00867650">
        <w:rPr>
          <w:rFonts w:ascii="Times New Roman" w:hAnsi="Times New Roman" w:cs="Times New Roman"/>
          <w:sz w:val="28"/>
          <w:szCs w:val="28"/>
          <w:u w:val="single"/>
          <w:lang w:val="fr-FR"/>
        </w:rPr>
        <w:t>.</w:t>
      </w:r>
    </w:p>
    <w:p w:rsidR="009F613B" w:rsidRDefault="009F613B" w:rsidP="00587CD1">
      <w:pPr>
        <w:pStyle w:val="a3"/>
        <w:jc w:val="both"/>
        <w:rPr>
          <w:rFonts w:ascii="Times New Roman" w:hAnsi="Times New Roman" w:cs="Times New Roman"/>
          <w:sz w:val="28"/>
          <w:szCs w:val="28"/>
          <w:u w:val="single"/>
          <w:lang w:val="fr-FR"/>
        </w:rPr>
      </w:pPr>
    </w:p>
    <w:p w:rsidR="009F613B" w:rsidRPr="009F613B" w:rsidRDefault="009F613B" w:rsidP="009F613B">
      <w:pPr>
        <w:pStyle w:val="a3"/>
        <w:jc w:val="both"/>
        <w:rPr>
          <w:rFonts w:ascii="Times New Roman" w:hAnsi="Times New Roman"/>
          <w:b/>
          <w:color w:val="000000"/>
          <w:sz w:val="28"/>
          <w:szCs w:val="28"/>
          <w:lang w:val="fr-FR"/>
        </w:rPr>
      </w:pPr>
      <w:r w:rsidRPr="009F613B">
        <w:rPr>
          <w:rFonts w:ascii="Times New Roman" w:hAnsi="Times New Roman"/>
          <w:b/>
          <w:color w:val="000000"/>
          <w:sz w:val="28"/>
          <w:szCs w:val="28"/>
          <w:lang w:val="fr-FR"/>
        </w:rPr>
        <w:t>Napoléon lors d'une bataille.</w:t>
      </w:r>
      <w:r>
        <w:rPr>
          <w:rFonts w:ascii="Times New Roman" w:hAnsi="Times New Roman"/>
          <w:b/>
          <w:color w:val="000000"/>
          <w:sz w:val="28"/>
          <w:szCs w:val="28"/>
          <w:lang w:val="fr-FR"/>
        </w:rPr>
        <w:t xml:space="preserve"> </w:t>
      </w:r>
      <w:r w:rsidRPr="009F613B">
        <w:rPr>
          <w:rFonts w:ascii="Times New Roman" w:hAnsi="Times New Roman"/>
          <w:color w:val="000000"/>
          <w:sz w:val="28"/>
          <w:szCs w:val="28"/>
          <w:u w:val="single"/>
          <w:lang w:val="fr-FR"/>
        </w:rPr>
        <w:t>Napoléon tient dans se</w:t>
      </w:r>
      <w:r>
        <w:rPr>
          <w:rFonts w:ascii="Times New Roman" w:hAnsi="Times New Roman"/>
          <w:color w:val="000000"/>
          <w:sz w:val="28"/>
          <w:szCs w:val="28"/>
          <w:u w:val="single"/>
          <w:lang w:val="fr-FR"/>
        </w:rPr>
        <w:t>s</w:t>
      </w:r>
      <w:r w:rsidRPr="009F613B">
        <w:rPr>
          <w:rFonts w:ascii="Times New Roman" w:hAnsi="Times New Roman"/>
          <w:color w:val="000000"/>
          <w:sz w:val="28"/>
          <w:szCs w:val="28"/>
          <w:u w:val="single"/>
          <w:lang w:val="fr-FR"/>
        </w:rPr>
        <w:t xml:space="preserve"> mains </w:t>
      </w:r>
      <w:r>
        <w:rPr>
          <w:rFonts w:ascii="Times New Roman" w:hAnsi="Times New Roman"/>
          <w:color w:val="000000"/>
          <w:sz w:val="28"/>
          <w:szCs w:val="28"/>
          <w:u w:val="single"/>
          <w:lang w:val="fr-FR"/>
        </w:rPr>
        <w:t xml:space="preserve">et considère </w:t>
      </w:r>
      <w:r w:rsidRPr="009F613B">
        <w:rPr>
          <w:rFonts w:ascii="Times New Roman" w:hAnsi="Times New Roman"/>
          <w:color w:val="000000"/>
          <w:sz w:val="28"/>
          <w:szCs w:val="28"/>
          <w:u w:val="single"/>
          <w:lang w:val="fr-FR"/>
        </w:rPr>
        <w:t>la carte de Prusse.</w:t>
      </w:r>
      <w:r>
        <w:rPr>
          <w:rFonts w:ascii="Times New Roman" w:hAnsi="Times New Roman"/>
          <w:b/>
          <w:color w:val="000000"/>
          <w:sz w:val="28"/>
          <w:szCs w:val="28"/>
          <w:lang w:val="fr-FR"/>
        </w:rPr>
        <w:t xml:space="preserve"> </w:t>
      </w:r>
      <w:r>
        <w:rPr>
          <w:rFonts w:ascii="Times New Roman" w:hAnsi="Times New Roman"/>
          <w:sz w:val="28"/>
          <w:szCs w:val="28"/>
          <w:lang w:val="fr-FR"/>
        </w:rPr>
        <w:t>L</w:t>
      </w:r>
      <w:r w:rsidRPr="00FB352A">
        <w:rPr>
          <w:rFonts w:ascii="Times New Roman" w:hAnsi="Times New Roman"/>
          <w:sz w:val="28"/>
          <w:szCs w:val="28"/>
          <w:lang w:val="fr-FR"/>
        </w:rPr>
        <w:t>es troupes de Napoléon n'ont pris que trois semaines pour vaincre le roi prussien, considéré comme invincible jusqu'à maintenant.</w:t>
      </w:r>
    </w:p>
    <w:p w:rsidR="009F613B" w:rsidRDefault="009F613B" w:rsidP="00587CD1">
      <w:pPr>
        <w:pStyle w:val="a3"/>
        <w:jc w:val="both"/>
        <w:rPr>
          <w:rFonts w:ascii="Times New Roman" w:hAnsi="Times New Roman" w:cs="Times New Roman"/>
          <w:sz w:val="28"/>
          <w:szCs w:val="28"/>
          <w:lang w:val="fr-FR"/>
        </w:rPr>
      </w:pPr>
    </w:p>
    <w:p w:rsidR="00170958" w:rsidRDefault="00170958" w:rsidP="00587CD1">
      <w:pPr>
        <w:pStyle w:val="a3"/>
        <w:jc w:val="both"/>
        <w:rPr>
          <w:rFonts w:ascii="Times New Roman" w:hAnsi="Times New Roman" w:cs="Times New Roman"/>
          <w:sz w:val="28"/>
          <w:szCs w:val="28"/>
          <w:lang w:val="fr-FR"/>
        </w:rPr>
      </w:pPr>
    </w:p>
    <w:p w:rsidR="00170958" w:rsidRPr="001F5C9C" w:rsidRDefault="001F5C9C" w:rsidP="00587CD1">
      <w:pPr>
        <w:pStyle w:val="a3"/>
        <w:jc w:val="both"/>
        <w:rPr>
          <w:rFonts w:ascii="Times New Roman" w:hAnsi="Times New Roman" w:cs="Times New Roman"/>
          <w:sz w:val="28"/>
          <w:szCs w:val="28"/>
          <w:lang w:val="fr-FR"/>
        </w:rPr>
      </w:pPr>
      <w:r w:rsidRPr="001F5C9C">
        <w:rPr>
          <w:rFonts w:ascii="Times New Roman" w:hAnsi="Times New Roman" w:cs="Times New Roman"/>
          <w:b/>
          <w:sz w:val="28"/>
          <w:szCs w:val="28"/>
          <w:lang w:val="fr-FR"/>
        </w:rPr>
        <w:t>La carte de Russie.</w:t>
      </w:r>
      <w:r>
        <w:rPr>
          <w:rFonts w:ascii="Times New Roman" w:hAnsi="Times New Roman" w:cs="Times New Roman"/>
          <w:b/>
          <w:sz w:val="28"/>
          <w:szCs w:val="28"/>
          <w:lang w:val="fr-FR"/>
        </w:rPr>
        <w:t xml:space="preserve"> </w:t>
      </w:r>
      <w:r>
        <w:rPr>
          <w:rFonts w:ascii="Times New Roman" w:hAnsi="Times New Roman" w:cs="Times New Roman"/>
          <w:sz w:val="28"/>
          <w:szCs w:val="28"/>
          <w:lang w:val="fr-FR"/>
        </w:rPr>
        <w:t>Napoléon se préparait</w:t>
      </w:r>
      <w:r w:rsidRPr="001F5C9C">
        <w:rPr>
          <w:rFonts w:ascii="Times New Roman" w:hAnsi="Times New Roman" w:cs="Times New Roman"/>
          <w:sz w:val="28"/>
          <w:szCs w:val="28"/>
          <w:lang w:val="fr-FR"/>
        </w:rPr>
        <w:t xml:space="preserve"> sérieusement à la guerre avec la Russie.</w:t>
      </w:r>
    </w:p>
    <w:p w:rsidR="00170958" w:rsidRPr="00867650" w:rsidRDefault="001F5C9C" w:rsidP="00587CD1">
      <w:pPr>
        <w:pStyle w:val="a3"/>
        <w:jc w:val="both"/>
        <w:rPr>
          <w:rFonts w:ascii="Times New Roman" w:hAnsi="Times New Roman" w:cs="Times New Roman"/>
          <w:sz w:val="28"/>
          <w:szCs w:val="28"/>
          <w:u w:val="single"/>
          <w:lang w:val="fr-FR"/>
        </w:rPr>
      </w:pPr>
      <w:r w:rsidRPr="00867650">
        <w:rPr>
          <w:rFonts w:ascii="Times New Roman" w:hAnsi="Times New Roman" w:cs="Times New Roman"/>
          <w:sz w:val="28"/>
          <w:szCs w:val="28"/>
          <w:u w:val="single"/>
          <w:lang w:val="fr-FR"/>
        </w:rPr>
        <w:t>La carte dont les noms des villes et des villages russes ont été imprimés en transcription française en témoigne.</w:t>
      </w:r>
    </w:p>
    <w:p w:rsidR="001F5C9C" w:rsidRDefault="001F5C9C" w:rsidP="00587CD1">
      <w:pPr>
        <w:pStyle w:val="a3"/>
        <w:jc w:val="both"/>
        <w:rPr>
          <w:rFonts w:ascii="Times New Roman" w:hAnsi="Times New Roman" w:cs="Times New Roman"/>
          <w:b/>
          <w:sz w:val="28"/>
          <w:szCs w:val="28"/>
          <w:lang w:val="fr-FR"/>
        </w:rPr>
      </w:pPr>
    </w:p>
    <w:p w:rsidR="009F613B" w:rsidRDefault="009F613B" w:rsidP="00587CD1">
      <w:pPr>
        <w:pStyle w:val="a3"/>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L'affaire des cosaques de Platov à Mir le 9 juillet 1812. </w:t>
      </w:r>
    </w:p>
    <w:p w:rsidR="001F5C9C" w:rsidRPr="001F5C9C" w:rsidRDefault="001F5C9C" w:rsidP="00587CD1">
      <w:pPr>
        <w:pStyle w:val="a3"/>
        <w:jc w:val="both"/>
        <w:rPr>
          <w:rFonts w:ascii="Times New Roman" w:hAnsi="Times New Roman" w:cs="Times New Roman"/>
          <w:sz w:val="28"/>
          <w:szCs w:val="28"/>
          <w:lang w:val="fr-FR"/>
        </w:rPr>
      </w:pPr>
      <w:r w:rsidRPr="001F5C9C">
        <w:rPr>
          <w:rFonts w:ascii="Times New Roman" w:hAnsi="Times New Roman" w:cs="Times New Roman"/>
          <w:b/>
          <w:sz w:val="28"/>
          <w:szCs w:val="28"/>
          <w:lang w:val="fr-FR"/>
        </w:rPr>
        <w:lastRenderedPageBreak/>
        <w:t>Les commandants des troupes russes:</w:t>
      </w:r>
      <w:r>
        <w:rPr>
          <w:rFonts w:ascii="Times New Roman" w:hAnsi="Times New Roman" w:cs="Times New Roman"/>
          <w:sz w:val="28"/>
          <w:szCs w:val="28"/>
          <w:lang w:val="fr-FR"/>
        </w:rPr>
        <w:t xml:space="preserve"> Barc</w:t>
      </w:r>
      <w:r w:rsidR="00AD445D">
        <w:rPr>
          <w:rFonts w:ascii="Times New Roman" w:hAnsi="Times New Roman" w:cs="Times New Roman"/>
          <w:sz w:val="28"/>
          <w:szCs w:val="28"/>
          <w:lang w:val="fr-FR"/>
        </w:rPr>
        <w:t xml:space="preserve">lay de Tolly, Piotr Bagration, </w:t>
      </w:r>
      <w:r>
        <w:rPr>
          <w:rFonts w:ascii="Times New Roman" w:hAnsi="Times New Roman" w:cs="Times New Roman"/>
          <w:sz w:val="28"/>
          <w:szCs w:val="28"/>
          <w:lang w:val="fr-FR"/>
        </w:rPr>
        <w:t>Alexandre Tormassov.</w:t>
      </w:r>
    </w:p>
    <w:p w:rsidR="00170958" w:rsidRDefault="00170958" w:rsidP="00587CD1">
      <w:pPr>
        <w:pStyle w:val="a3"/>
        <w:jc w:val="both"/>
        <w:rPr>
          <w:rFonts w:ascii="Times New Roman" w:hAnsi="Times New Roman"/>
          <w:color w:val="000000"/>
          <w:sz w:val="28"/>
          <w:szCs w:val="28"/>
          <w:lang w:val="fr-FR"/>
        </w:rPr>
      </w:pPr>
    </w:p>
    <w:p w:rsidR="001F5C9C" w:rsidRDefault="001F5C9C" w:rsidP="00587CD1">
      <w:pPr>
        <w:pStyle w:val="a3"/>
        <w:jc w:val="both"/>
        <w:rPr>
          <w:rFonts w:ascii="Times New Roman" w:hAnsi="Times New Roman"/>
          <w:color w:val="000000"/>
          <w:sz w:val="28"/>
          <w:szCs w:val="28"/>
          <w:lang w:val="fr-FR"/>
        </w:rPr>
      </w:pPr>
      <w:r w:rsidRPr="001F5C9C">
        <w:rPr>
          <w:rFonts w:ascii="Times New Roman" w:hAnsi="Times New Roman"/>
          <w:b/>
          <w:color w:val="000000"/>
          <w:sz w:val="28"/>
          <w:szCs w:val="28"/>
          <w:lang w:val="fr-FR"/>
        </w:rPr>
        <w:t>La Bataille à Saltanovka</w:t>
      </w:r>
      <w:r>
        <w:rPr>
          <w:rFonts w:ascii="Times New Roman" w:hAnsi="Times New Roman"/>
          <w:color w:val="000000"/>
          <w:sz w:val="28"/>
          <w:szCs w:val="28"/>
          <w:lang w:val="fr-FR"/>
        </w:rPr>
        <w:t xml:space="preserve">. </w:t>
      </w:r>
      <w:r w:rsidRPr="00A92319">
        <w:rPr>
          <w:rFonts w:ascii="Times New Roman" w:hAnsi="Times New Roman"/>
          <w:b/>
          <w:i/>
          <w:color w:val="000000"/>
          <w:sz w:val="28"/>
          <w:szCs w:val="28"/>
          <w:lang w:val="fr-FR"/>
        </w:rPr>
        <w:t>Légende:</w:t>
      </w:r>
      <w:r>
        <w:rPr>
          <w:rFonts w:ascii="Times New Roman" w:hAnsi="Times New Roman"/>
          <w:color w:val="000000"/>
          <w:sz w:val="28"/>
          <w:szCs w:val="28"/>
          <w:lang w:val="fr-FR"/>
        </w:rPr>
        <w:t xml:space="preserve"> </w:t>
      </w:r>
      <w:r w:rsidR="00A92319">
        <w:rPr>
          <w:rFonts w:ascii="Times New Roman" w:hAnsi="Times New Roman"/>
          <w:color w:val="000000"/>
          <w:sz w:val="28"/>
          <w:szCs w:val="28"/>
          <w:lang w:val="fr-FR"/>
        </w:rPr>
        <w:t xml:space="preserve">Dans un des affrontements des régiments russes et français, ces derniers ont commencé à prendre le dessus. Les russes commencent à reculer. </w:t>
      </w:r>
      <w:r w:rsidR="00A92319" w:rsidRPr="00867650">
        <w:rPr>
          <w:rFonts w:ascii="Times New Roman" w:hAnsi="Times New Roman"/>
          <w:color w:val="000000"/>
          <w:sz w:val="28"/>
          <w:szCs w:val="28"/>
          <w:u w:val="single"/>
          <w:lang w:val="fr-FR"/>
        </w:rPr>
        <w:t>Alors le général Ra</w:t>
      </w:r>
      <w:r w:rsidR="00A92319" w:rsidRPr="00867650">
        <w:rPr>
          <w:rFonts w:ascii="Times New Roman" w:hAnsi="Times New Roman" w:cs="Times New Roman"/>
          <w:color w:val="000000"/>
          <w:sz w:val="28"/>
          <w:szCs w:val="28"/>
          <w:u w:val="single"/>
          <w:lang w:val="fr-FR"/>
        </w:rPr>
        <w:t>ї</w:t>
      </w:r>
      <w:r w:rsidR="00A92319" w:rsidRPr="00867650">
        <w:rPr>
          <w:rFonts w:ascii="Times New Roman" w:hAnsi="Times New Roman"/>
          <w:color w:val="000000"/>
          <w:sz w:val="28"/>
          <w:szCs w:val="28"/>
          <w:u w:val="single"/>
          <w:lang w:val="fr-FR"/>
        </w:rPr>
        <w:t>evski fait entrer dans la bataille ses deux fils de 16 et 11 ans.</w:t>
      </w:r>
      <w:r w:rsidR="00A92319">
        <w:rPr>
          <w:rFonts w:ascii="Times New Roman" w:hAnsi="Times New Roman"/>
          <w:color w:val="000000"/>
          <w:sz w:val="28"/>
          <w:szCs w:val="28"/>
          <w:lang w:val="fr-FR"/>
        </w:rPr>
        <w:t xml:space="preserve"> Voyant que les enfants suivent leur père sans crainte, les soldats russes s'arr</w:t>
      </w:r>
      <w:r w:rsidR="00A92319">
        <w:rPr>
          <w:rFonts w:ascii="Times New Roman" w:hAnsi="Times New Roman" w:cs="Times New Roman"/>
          <w:color w:val="000000"/>
          <w:sz w:val="28"/>
          <w:szCs w:val="28"/>
          <w:lang w:val="fr-FR"/>
        </w:rPr>
        <w:t>ê</w:t>
      </w:r>
      <w:r w:rsidR="00AD445D">
        <w:rPr>
          <w:rFonts w:ascii="Times New Roman" w:hAnsi="Times New Roman"/>
          <w:color w:val="000000"/>
          <w:sz w:val="28"/>
          <w:szCs w:val="28"/>
          <w:lang w:val="fr-FR"/>
        </w:rPr>
        <w:t xml:space="preserve">tent </w:t>
      </w:r>
      <w:r w:rsidR="00A92319">
        <w:rPr>
          <w:rFonts w:ascii="Times New Roman" w:hAnsi="Times New Roman"/>
          <w:color w:val="000000"/>
          <w:sz w:val="28"/>
          <w:szCs w:val="28"/>
          <w:lang w:val="fr-FR"/>
        </w:rPr>
        <w:t>et commencent à s'avancer. Les deux fils du général Ra</w:t>
      </w:r>
      <w:r w:rsidR="00A92319">
        <w:rPr>
          <w:rFonts w:ascii="Times New Roman" w:hAnsi="Times New Roman" w:cs="Times New Roman"/>
          <w:color w:val="000000"/>
          <w:sz w:val="28"/>
          <w:szCs w:val="28"/>
          <w:lang w:val="fr-FR"/>
        </w:rPr>
        <w:t>ї</w:t>
      </w:r>
      <w:r w:rsidR="00A92319">
        <w:rPr>
          <w:rFonts w:ascii="Times New Roman" w:hAnsi="Times New Roman"/>
          <w:color w:val="000000"/>
          <w:sz w:val="28"/>
          <w:szCs w:val="28"/>
          <w:lang w:val="fr-FR"/>
        </w:rPr>
        <w:t>evski sont restés vivants.</w:t>
      </w:r>
    </w:p>
    <w:p w:rsidR="0050362C" w:rsidRPr="0050362C" w:rsidRDefault="0050362C" w:rsidP="0050362C">
      <w:pPr>
        <w:pStyle w:val="a3"/>
        <w:jc w:val="both"/>
        <w:rPr>
          <w:rFonts w:ascii="Times New Roman" w:hAnsi="Times New Roman"/>
          <w:color w:val="000000"/>
          <w:sz w:val="28"/>
          <w:szCs w:val="28"/>
          <w:lang w:val="fr-FR"/>
        </w:rPr>
      </w:pPr>
      <w:r w:rsidRPr="0050362C">
        <w:rPr>
          <w:rFonts w:ascii="Times New Roman" w:hAnsi="Times New Roman"/>
          <w:color w:val="000000"/>
          <w:sz w:val="28"/>
          <w:szCs w:val="28"/>
          <w:lang w:val="fr-FR"/>
        </w:rPr>
        <w:t>Ra</w:t>
      </w:r>
      <w:r>
        <w:rPr>
          <w:rFonts w:ascii="Times New Roman" w:hAnsi="Times New Roman" w:cs="Times New Roman"/>
          <w:color w:val="000000"/>
          <w:sz w:val="28"/>
          <w:szCs w:val="28"/>
          <w:lang w:val="fr-FR"/>
        </w:rPr>
        <w:t>ї</w:t>
      </w:r>
      <w:r w:rsidRPr="0050362C">
        <w:rPr>
          <w:rFonts w:ascii="Times New Roman" w:hAnsi="Times New Roman"/>
          <w:color w:val="000000"/>
          <w:sz w:val="28"/>
          <w:szCs w:val="28"/>
          <w:lang w:val="fr-FR"/>
        </w:rPr>
        <w:t>evsky lui-même, dans une conversation avec son adjoi</w:t>
      </w:r>
      <w:r>
        <w:rPr>
          <w:rFonts w:ascii="Times New Roman" w:hAnsi="Times New Roman"/>
          <w:color w:val="000000"/>
          <w:sz w:val="28"/>
          <w:szCs w:val="28"/>
          <w:lang w:val="fr-FR"/>
        </w:rPr>
        <w:t>nt, le poète Batiuchkov, a réfuté ce fait</w:t>
      </w:r>
      <w:r w:rsidRPr="0050362C">
        <w:rPr>
          <w:rFonts w:ascii="Times New Roman" w:hAnsi="Times New Roman"/>
          <w:color w:val="000000"/>
          <w:sz w:val="28"/>
          <w:szCs w:val="28"/>
          <w:lang w:val="fr-FR"/>
        </w:rPr>
        <w:t>.</w:t>
      </w:r>
    </w:p>
    <w:p w:rsidR="0050362C" w:rsidRDefault="00600D92" w:rsidP="0050362C">
      <w:pPr>
        <w:pStyle w:val="a3"/>
        <w:jc w:val="both"/>
        <w:rPr>
          <w:rFonts w:ascii="Times New Roman" w:hAnsi="Times New Roman"/>
          <w:color w:val="000000"/>
          <w:sz w:val="28"/>
          <w:szCs w:val="28"/>
          <w:lang w:val="fr-FR"/>
        </w:rPr>
      </w:pPr>
      <w:r>
        <w:rPr>
          <w:rFonts w:ascii="Times New Roman" w:hAnsi="Times New Roman"/>
          <w:color w:val="000000"/>
          <w:sz w:val="28"/>
          <w:szCs w:val="28"/>
          <w:lang w:val="fr-FR"/>
        </w:rPr>
        <w:t xml:space="preserve">Cette </w:t>
      </w:r>
      <w:r w:rsidR="0050362C" w:rsidRPr="0050362C">
        <w:rPr>
          <w:rFonts w:ascii="Times New Roman" w:hAnsi="Times New Roman"/>
          <w:color w:val="000000"/>
          <w:sz w:val="28"/>
          <w:szCs w:val="28"/>
          <w:lang w:val="fr-FR"/>
        </w:rPr>
        <w:t xml:space="preserve">légende pourrait être </w:t>
      </w:r>
      <w:r>
        <w:rPr>
          <w:rFonts w:ascii="Times New Roman" w:hAnsi="Times New Roman"/>
          <w:color w:val="000000"/>
          <w:sz w:val="28"/>
          <w:szCs w:val="28"/>
          <w:lang w:val="fr-FR"/>
        </w:rPr>
        <w:t>basée sur le fait que les fils de Ra</w:t>
      </w:r>
      <w:r>
        <w:rPr>
          <w:rFonts w:ascii="Times New Roman" w:hAnsi="Times New Roman" w:cs="Times New Roman"/>
          <w:color w:val="000000"/>
          <w:sz w:val="28"/>
          <w:szCs w:val="28"/>
          <w:lang w:val="fr-FR"/>
        </w:rPr>
        <w:t>ї</w:t>
      </w:r>
      <w:r>
        <w:rPr>
          <w:rFonts w:ascii="Times New Roman" w:hAnsi="Times New Roman"/>
          <w:color w:val="000000"/>
          <w:sz w:val="28"/>
          <w:szCs w:val="28"/>
          <w:lang w:val="fr-FR"/>
        </w:rPr>
        <w:t>evsky étaient vraiment</w:t>
      </w:r>
      <w:r w:rsidR="0050362C" w:rsidRPr="0050362C">
        <w:rPr>
          <w:rFonts w:ascii="Times New Roman" w:hAnsi="Times New Roman"/>
          <w:color w:val="000000"/>
          <w:sz w:val="28"/>
          <w:szCs w:val="28"/>
          <w:lang w:val="fr-FR"/>
        </w:rPr>
        <w:t xml:space="preserve"> avec ses troupes au moment de la bataille, et le plus âgé </w:t>
      </w:r>
      <w:r>
        <w:rPr>
          <w:rFonts w:ascii="Times New Roman" w:hAnsi="Times New Roman"/>
          <w:color w:val="000000"/>
          <w:sz w:val="28"/>
          <w:szCs w:val="28"/>
          <w:lang w:val="fr-FR"/>
        </w:rPr>
        <w:t xml:space="preserve">d'entre eux, </w:t>
      </w:r>
      <w:r w:rsidR="0050362C" w:rsidRPr="0050362C">
        <w:rPr>
          <w:rFonts w:ascii="Times New Roman" w:hAnsi="Times New Roman"/>
          <w:color w:val="000000"/>
          <w:sz w:val="28"/>
          <w:szCs w:val="28"/>
          <w:lang w:val="fr-FR"/>
        </w:rPr>
        <w:t>d'Alexandre, âgé de 16 ans, a participé à la bataille.</w:t>
      </w:r>
    </w:p>
    <w:p w:rsidR="00867650" w:rsidRDefault="00867650" w:rsidP="0050362C">
      <w:pPr>
        <w:pStyle w:val="a3"/>
        <w:jc w:val="both"/>
        <w:rPr>
          <w:rFonts w:ascii="Times New Roman" w:hAnsi="Times New Roman"/>
          <w:b/>
          <w:color w:val="000000"/>
          <w:sz w:val="28"/>
          <w:szCs w:val="28"/>
          <w:lang w:val="fr-FR"/>
        </w:rPr>
      </w:pPr>
    </w:p>
    <w:p w:rsidR="009F613B" w:rsidRDefault="009F613B" w:rsidP="0050362C">
      <w:pPr>
        <w:pStyle w:val="a3"/>
        <w:jc w:val="both"/>
        <w:rPr>
          <w:rFonts w:ascii="Times New Roman" w:hAnsi="Times New Roman"/>
          <w:b/>
          <w:color w:val="000000"/>
          <w:sz w:val="28"/>
          <w:szCs w:val="28"/>
          <w:lang w:val="fr-FR"/>
        </w:rPr>
      </w:pPr>
    </w:p>
    <w:p w:rsidR="009F613B" w:rsidRPr="009F613B" w:rsidRDefault="009F613B" w:rsidP="0050362C">
      <w:pPr>
        <w:pStyle w:val="a3"/>
        <w:jc w:val="both"/>
        <w:rPr>
          <w:rFonts w:ascii="Times New Roman" w:hAnsi="Times New Roman"/>
          <w:color w:val="000000"/>
          <w:sz w:val="28"/>
          <w:szCs w:val="28"/>
          <w:lang w:val="fr-FR"/>
        </w:rPr>
      </w:pPr>
      <w:r>
        <w:rPr>
          <w:rFonts w:ascii="Times New Roman" w:hAnsi="Times New Roman"/>
          <w:b/>
          <w:color w:val="000000"/>
          <w:sz w:val="28"/>
          <w:szCs w:val="28"/>
          <w:lang w:val="fr-FR"/>
        </w:rPr>
        <w:t xml:space="preserve">L'affaire des cosaques de Platov à Mir le 9 juillet 1812. </w:t>
      </w:r>
      <w:r w:rsidRPr="009F613B">
        <w:rPr>
          <w:rFonts w:ascii="Times New Roman" w:hAnsi="Times New Roman"/>
          <w:color w:val="000000"/>
          <w:sz w:val="28"/>
          <w:szCs w:val="28"/>
          <w:lang w:val="fr-FR"/>
        </w:rPr>
        <w:t>La tâche des deux armées russes était de s'unir avec des pertes minimes. Dans cett</w:t>
      </w:r>
      <w:r w:rsidR="00AD445D">
        <w:rPr>
          <w:rFonts w:ascii="Times New Roman" w:hAnsi="Times New Roman"/>
          <w:color w:val="000000"/>
          <w:sz w:val="28"/>
          <w:szCs w:val="28"/>
          <w:lang w:val="fr-FR"/>
        </w:rPr>
        <w:t>e</w:t>
      </w:r>
      <w:r w:rsidR="0038450E">
        <w:rPr>
          <w:rFonts w:ascii="Times New Roman" w:hAnsi="Times New Roman"/>
          <w:color w:val="000000"/>
          <w:sz w:val="28"/>
          <w:szCs w:val="28"/>
          <w:lang w:val="fr-FR"/>
        </w:rPr>
        <w:t xml:space="preserve"> lutte d'arrière-garde</w:t>
      </w:r>
      <w:r w:rsidRPr="009F613B">
        <w:rPr>
          <w:rFonts w:ascii="Times New Roman" w:hAnsi="Times New Roman"/>
          <w:color w:val="000000"/>
          <w:sz w:val="28"/>
          <w:szCs w:val="28"/>
          <w:lang w:val="fr-FR"/>
        </w:rPr>
        <w:t xml:space="preserve">, les Cosaques de Platov ont protégé la retraite des forces principales de la Deuxième Armée. Certains des cosaques </w:t>
      </w:r>
      <w:r w:rsidR="0038450E">
        <w:rPr>
          <w:rFonts w:ascii="Times New Roman" w:hAnsi="Times New Roman"/>
          <w:color w:val="000000"/>
          <w:sz w:val="28"/>
          <w:szCs w:val="28"/>
          <w:lang w:val="fr-FR"/>
        </w:rPr>
        <w:t>guettaient l'ennemi (</w:t>
      </w:r>
      <w:r w:rsidRPr="009F613B">
        <w:rPr>
          <w:rFonts w:ascii="Times New Roman" w:hAnsi="Times New Roman"/>
          <w:color w:val="000000"/>
          <w:sz w:val="28"/>
          <w:szCs w:val="28"/>
          <w:lang w:val="fr-FR"/>
        </w:rPr>
        <w:t>étaient en embuscade</w:t>
      </w:r>
      <w:r w:rsidR="0038450E">
        <w:rPr>
          <w:rFonts w:ascii="Times New Roman" w:hAnsi="Times New Roman"/>
          <w:color w:val="000000"/>
          <w:sz w:val="28"/>
          <w:szCs w:val="28"/>
          <w:lang w:val="fr-FR"/>
        </w:rPr>
        <w:t>)</w:t>
      </w:r>
      <w:r w:rsidRPr="009F613B">
        <w:rPr>
          <w:rFonts w:ascii="Times New Roman" w:hAnsi="Times New Roman"/>
          <w:color w:val="000000"/>
          <w:sz w:val="28"/>
          <w:szCs w:val="28"/>
          <w:lang w:val="fr-FR"/>
        </w:rPr>
        <w:t xml:space="preserve">. L'avant-garde, composée de cavaliers polonais, n'a pas remarqué l'embuscade, et les Cosaques "accidentellement" (c'est-à-dire, de façon inattendue) les </w:t>
      </w:r>
      <w:r w:rsidR="0038450E">
        <w:rPr>
          <w:rFonts w:ascii="Times New Roman" w:hAnsi="Times New Roman"/>
          <w:color w:val="000000"/>
          <w:sz w:val="28"/>
          <w:szCs w:val="28"/>
          <w:lang w:val="fr-FR"/>
        </w:rPr>
        <w:t>ont frappés</w:t>
      </w:r>
      <w:r w:rsidRPr="009F613B">
        <w:rPr>
          <w:rFonts w:ascii="Times New Roman" w:hAnsi="Times New Roman"/>
          <w:color w:val="000000"/>
          <w:sz w:val="28"/>
          <w:szCs w:val="28"/>
          <w:lang w:val="fr-FR"/>
        </w:rPr>
        <w:t xml:space="preserve"> dans le flanc</w:t>
      </w:r>
      <w:r w:rsidR="0038450E">
        <w:rPr>
          <w:rFonts w:ascii="Times New Roman" w:hAnsi="Times New Roman"/>
          <w:color w:val="000000"/>
          <w:sz w:val="28"/>
          <w:szCs w:val="28"/>
          <w:lang w:val="fr-FR"/>
        </w:rPr>
        <w:t>.</w:t>
      </w:r>
    </w:p>
    <w:sectPr w:rsidR="009F613B" w:rsidRPr="009F6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A4"/>
    <w:rsid w:val="00170958"/>
    <w:rsid w:val="001F5C9C"/>
    <w:rsid w:val="002F6B12"/>
    <w:rsid w:val="00340042"/>
    <w:rsid w:val="0038450E"/>
    <w:rsid w:val="004001A4"/>
    <w:rsid w:val="0050362C"/>
    <w:rsid w:val="00587CD1"/>
    <w:rsid w:val="00600D92"/>
    <w:rsid w:val="00607FD9"/>
    <w:rsid w:val="00867650"/>
    <w:rsid w:val="00890161"/>
    <w:rsid w:val="009F613B"/>
    <w:rsid w:val="00A92319"/>
    <w:rsid w:val="00AD445D"/>
    <w:rsid w:val="00FC4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7F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7F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575</Words>
  <Characters>3282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Сазыкина</dc:creator>
  <cp:lastModifiedBy>Оксана Ю. Денисова</cp:lastModifiedBy>
  <cp:revision>4</cp:revision>
  <dcterms:created xsi:type="dcterms:W3CDTF">2017-09-19T14:49:00Z</dcterms:created>
  <dcterms:modified xsi:type="dcterms:W3CDTF">2017-10-17T13:21:00Z</dcterms:modified>
</cp:coreProperties>
</file>