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F8" w:rsidRPr="00F95FF9" w:rsidRDefault="00ED30F8" w:rsidP="00F95FF9">
      <w:pPr>
        <w:pStyle w:val="a3"/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F95FF9">
        <w:rPr>
          <w:b/>
          <w:sz w:val="28"/>
          <w:szCs w:val="28"/>
        </w:rPr>
        <w:t>Пиломатериал</w:t>
      </w:r>
    </w:p>
    <w:p w:rsidR="00ED30F8" w:rsidRDefault="00F95FF9" w:rsidP="00ED30F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F95FF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4FEED7" wp14:editId="438A6B9F">
            <wp:simplePos x="0" y="0"/>
            <wp:positionH relativeFrom="column">
              <wp:posOffset>3781425</wp:posOffset>
            </wp:positionH>
            <wp:positionV relativeFrom="paragraph">
              <wp:posOffset>7620</wp:posOffset>
            </wp:positionV>
            <wp:extent cx="2619375" cy="2409825"/>
            <wp:effectExtent l="0" t="0" r="9525" b="9525"/>
            <wp:wrapSquare wrapText="bothSides"/>
            <wp:docPr id="1" name="Рисунок 1" descr="http://lesokombinat-spb.ru/images/pilomater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ombinat-spb.ru/images/pilomateria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0F8">
        <w:t>П</w:t>
      </w:r>
      <w:r w:rsidR="00ED30F8" w:rsidRPr="00ED30F8">
        <w:t>родукт распила древесины, имеющий определенное качество, размеры и двухпарал</w:t>
      </w:r>
      <w:r>
        <w:t>лел</w:t>
      </w:r>
      <w:r w:rsidR="00ED30F8" w:rsidRPr="00ED30F8">
        <w:t>ьные пласты. Если рассматривать пиломатериалы как геометрические фигуры, то становится понятно, что все эти изделия представляют собой доски, бруски и брусья, которые также различаются между собой по размерам поперечного сечения.</w:t>
      </w:r>
    </w:p>
    <w:p w:rsidR="00ED30F8" w:rsidRPr="00ED30F8" w:rsidRDefault="00ED30F8" w:rsidP="00ED30F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ED30F8">
        <w:t>Наиболее востребованными материалами на сегодняшний день являются обрезная доска и брус. Они имеют прекрасные характеристики прямолинейности, и самое главное – при транспортировке или длительном хранении они не изменяют свои характеристики.</w:t>
      </w:r>
    </w:p>
    <w:p w:rsidR="00ED30F8" w:rsidRPr="00ED30F8" w:rsidRDefault="00ED30F8" w:rsidP="00ED30F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ED30F8">
        <w:t>Пиломатериалы могут быть сделаны из разных пород дерева: наиболее частыми можно увидеть пиломатериалы из сосны, ели, ольхи и липы. Их также изготавливают из более дорогих пород деревьев: дуб</w:t>
      </w:r>
      <w:r w:rsidR="00F95FF9">
        <w:t>а, ясеня, черешни</w:t>
      </w:r>
      <w:r w:rsidRPr="00ED30F8">
        <w:t>, граб</w:t>
      </w:r>
      <w:r w:rsidR="00F95FF9">
        <w:t>а</w:t>
      </w:r>
      <w:r w:rsidRPr="00ED30F8">
        <w:t>. К одним из самых дешевых пиломатериалов относят продукты, изготовленные из березы и тополя, ведь эти деревья очень широко распространены у нас в стране.</w:t>
      </w:r>
    </w:p>
    <w:p w:rsidR="00ED30F8" w:rsidRPr="00ED30F8" w:rsidRDefault="00ED30F8" w:rsidP="00ED30F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ED30F8">
        <w:t>Также пиломатериалы бывают разной влажности</w:t>
      </w:r>
      <w:r w:rsidR="00F95FF9">
        <w:t xml:space="preserve"> </w:t>
      </w:r>
      <w:r w:rsidRPr="00ED30F8">
        <w:t>в зависимости от их будущего предназначения. К примеру, при строительстве домов используют свежевысушенные материалы, которые впоследствии будут давать усадку дома. При производстве мебели используют тольк</w:t>
      </w:r>
      <w:r w:rsidR="00F95FF9">
        <w:t xml:space="preserve">о тщательно высушенный материал. </w:t>
      </w:r>
      <w:bookmarkStart w:id="0" w:name="_GoBack"/>
      <w:bookmarkEnd w:id="0"/>
      <w:r w:rsidRPr="00ED30F8">
        <w:t>Также стоит отметить, что сушка всегда повышает цену на продукт, но во многих случаях без нее никак не обойтись.</w:t>
      </w:r>
    </w:p>
    <w:p w:rsidR="002E0A61" w:rsidRPr="00ED30F8" w:rsidRDefault="002E0A61" w:rsidP="00ED30F8"/>
    <w:sectPr w:rsidR="002E0A61" w:rsidRPr="00ED30F8" w:rsidSect="0037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9"/>
    <w:rsid w:val="000544E9"/>
    <w:rsid w:val="0008255A"/>
    <w:rsid w:val="002E0A61"/>
    <w:rsid w:val="002F4E0A"/>
    <w:rsid w:val="00327D8F"/>
    <w:rsid w:val="0037361A"/>
    <w:rsid w:val="00523A16"/>
    <w:rsid w:val="00560B76"/>
    <w:rsid w:val="00A76044"/>
    <w:rsid w:val="00ED30F8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D3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D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Меренкова</cp:lastModifiedBy>
  <cp:revision>8</cp:revision>
  <dcterms:created xsi:type="dcterms:W3CDTF">2014-12-22T11:56:00Z</dcterms:created>
  <dcterms:modified xsi:type="dcterms:W3CDTF">2015-09-17T13:59:00Z</dcterms:modified>
</cp:coreProperties>
</file>