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EC" w:rsidRPr="00210EEC" w:rsidRDefault="00210EEC" w:rsidP="00AA0C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EC">
        <w:rPr>
          <w:rFonts w:ascii="Times New Roman" w:hAnsi="Times New Roman" w:cs="Times New Roman"/>
          <w:b/>
          <w:sz w:val="28"/>
          <w:szCs w:val="28"/>
        </w:rPr>
        <w:t>Примерный сценарий урока</w:t>
      </w:r>
    </w:p>
    <w:p w:rsidR="00661533" w:rsidRPr="00AA0C75" w:rsidRDefault="00210EEC" w:rsidP="00AA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7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93F" w:rsidRPr="002B393F">
        <w:rPr>
          <w:rFonts w:ascii="Times New Roman" w:hAnsi="Times New Roman" w:cs="Times New Roman"/>
          <w:sz w:val="28"/>
          <w:szCs w:val="28"/>
        </w:rPr>
        <w:t>«</w:t>
      </w:r>
      <w:r w:rsidR="006E4A9D" w:rsidRPr="006E4A9D">
        <w:rPr>
          <w:rFonts w:ascii="Times New Roman" w:hAnsi="Times New Roman" w:cs="Times New Roman"/>
          <w:sz w:val="28"/>
          <w:szCs w:val="28"/>
        </w:rPr>
        <w:t>Материальная культура Руси XII-XIII вв.</w:t>
      </w:r>
      <w:bookmarkStart w:id="0" w:name="_GoBack"/>
      <w:bookmarkEnd w:id="0"/>
      <w:r w:rsidR="002B393F" w:rsidRPr="002B393F">
        <w:rPr>
          <w:rFonts w:ascii="Times New Roman" w:hAnsi="Times New Roman" w:cs="Times New Roman"/>
          <w:sz w:val="28"/>
          <w:szCs w:val="28"/>
        </w:rPr>
        <w:t>»</w:t>
      </w:r>
      <w:r w:rsidR="00AA0C75">
        <w:rPr>
          <w:rFonts w:ascii="Times New Roman" w:hAnsi="Times New Roman" w:cs="Times New Roman"/>
          <w:sz w:val="28"/>
          <w:szCs w:val="28"/>
        </w:rPr>
        <w:t>.</w:t>
      </w:r>
    </w:p>
    <w:p w:rsidR="00210EEC" w:rsidRDefault="00210EEC" w:rsidP="00AA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C">
        <w:rPr>
          <w:rFonts w:ascii="Times New Roman" w:hAnsi="Times New Roman" w:cs="Times New Roman"/>
          <w:sz w:val="28"/>
          <w:szCs w:val="28"/>
        </w:rPr>
        <w:t>Необходимо согласовать с музеем дату и время проведения за</w:t>
      </w:r>
      <w:r w:rsidR="00AA0C75">
        <w:rPr>
          <w:rFonts w:ascii="Times New Roman" w:hAnsi="Times New Roman" w:cs="Times New Roman"/>
          <w:sz w:val="28"/>
          <w:szCs w:val="28"/>
        </w:rPr>
        <w:t>нятия. Накануне поездки в музей</w:t>
      </w:r>
      <w:r w:rsidRPr="00210EEC">
        <w:rPr>
          <w:rFonts w:ascii="Times New Roman" w:hAnsi="Times New Roman" w:cs="Times New Roman"/>
          <w:sz w:val="28"/>
          <w:szCs w:val="28"/>
        </w:rPr>
        <w:t xml:space="preserve"> учащиеся под ру</w:t>
      </w:r>
      <w:r w:rsidR="00AA0C75">
        <w:rPr>
          <w:rFonts w:ascii="Times New Roman" w:hAnsi="Times New Roman" w:cs="Times New Roman"/>
          <w:sz w:val="28"/>
          <w:szCs w:val="28"/>
        </w:rPr>
        <w:t>ководством учителя знакомятся с </w:t>
      </w:r>
      <w:r w:rsidRPr="00210EEC">
        <w:rPr>
          <w:rFonts w:ascii="Times New Roman" w:hAnsi="Times New Roman" w:cs="Times New Roman"/>
          <w:sz w:val="28"/>
          <w:szCs w:val="28"/>
        </w:rPr>
        <w:t>информацией о музее, обсуждают правила поведения в музее, правила дорожной безопасности по пути следования в музей.</w:t>
      </w:r>
    </w:p>
    <w:p w:rsidR="00FA1C0E" w:rsidRPr="00FA1C0E" w:rsidRDefault="00FA1C0E" w:rsidP="00AA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Можно п</w:t>
      </w:r>
      <w:r w:rsidRPr="00FA1C0E">
        <w:rPr>
          <w:rFonts w:ascii="Times New Roman" w:eastAsia="Calibri" w:hAnsi="Times New Roman" w:cs="Times New Roman"/>
          <w:sz w:val="28"/>
          <w:szCs w:val="28"/>
        </w:rPr>
        <w:t xml:space="preserve">редложить ученикам взять в музей фотоаппарат или другие гаджеты для </w:t>
      </w:r>
      <w:proofErr w:type="spellStart"/>
      <w:r w:rsidRPr="00FA1C0E">
        <w:rPr>
          <w:rFonts w:ascii="Times New Roman" w:eastAsia="Calibri" w:hAnsi="Times New Roman" w:cs="Times New Roman"/>
          <w:sz w:val="28"/>
          <w:szCs w:val="28"/>
        </w:rPr>
        <w:t>фотофиксации</w:t>
      </w:r>
      <w:proofErr w:type="spellEnd"/>
      <w:r w:rsidRPr="00FA1C0E">
        <w:rPr>
          <w:rFonts w:ascii="Times New Roman" w:eastAsia="Calibri" w:hAnsi="Times New Roman" w:cs="Times New Roman"/>
          <w:sz w:val="28"/>
          <w:szCs w:val="28"/>
        </w:rPr>
        <w:t xml:space="preserve"> материалов с </w:t>
      </w:r>
      <w:r w:rsidR="00AA0C75">
        <w:rPr>
          <w:rFonts w:ascii="Times New Roman" w:eastAsia="Calibri" w:hAnsi="Times New Roman" w:cs="Times New Roman"/>
          <w:sz w:val="28"/>
          <w:szCs w:val="28"/>
        </w:rPr>
        <w:t>перспективой использования их в </w:t>
      </w:r>
      <w:r w:rsidRPr="00FA1C0E">
        <w:rPr>
          <w:rFonts w:ascii="Times New Roman" w:eastAsia="Calibri" w:hAnsi="Times New Roman" w:cs="Times New Roman"/>
          <w:sz w:val="28"/>
          <w:szCs w:val="28"/>
        </w:rPr>
        <w:t xml:space="preserve">дальнейшем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Pr="00FA1C0E">
        <w:rPr>
          <w:rFonts w:ascii="Times New Roman" w:eastAsia="Calibri" w:hAnsi="Times New Roman" w:cs="Times New Roman"/>
          <w:sz w:val="28"/>
          <w:szCs w:val="28"/>
        </w:rPr>
        <w:t>творческого задания.</w:t>
      </w:r>
    </w:p>
    <w:p w:rsidR="00210EEC" w:rsidRPr="00AA0C75" w:rsidRDefault="00210EEC" w:rsidP="00AA0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C75">
        <w:rPr>
          <w:rFonts w:ascii="Times New Roman" w:hAnsi="Times New Roman" w:cs="Times New Roman"/>
          <w:b/>
          <w:sz w:val="28"/>
          <w:szCs w:val="28"/>
        </w:rPr>
        <w:t xml:space="preserve">1. Инструктивный </w:t>
      </w:r>
      <w:r w:rsidR="000D3835" w:rsidRPr="00AA0C75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210EEC" w:rsidRPr="00210EEC" w:rsidRDefault="00210EEC" w:rsidP="00AA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EC">
        <w:rPr>
          <w:rFonts w:ascii="Times New Roman" w:hAnsi="Times New Roman" w:cs="Times New Roman"/>
          <w:sz w:val="28"/>
          <w:szCs w:val="28"/>
        </w:rPr>
        <w:t>При</w:t>
      </w:r>
      <w:r w:rsidR="00AA0C75">
        <w:rPr>
          <w:rFonts w:ascii="Times New Roman" w:hAnsi="Times New Roman" w:cs="Times New Roman"/>
          <w:sz w:val="28"/>
          <w:szCs w:val="28"/>
        </w:rPr>
        <w:t xml:space="preserve"> количестве учеников более 20</w:t>
      </w:r>
      <w:r w:rsidRPr="00210EEC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AA0C75">
        <w:rPr>
          <w:rFonts w:ascii="Times New Roman" w:hAnsi="Times New Roman" w:cs="Times New Roman"/>
          <w:sz w:val="28"/>
          <w:szCs w:val="28"/>
        </w:rPr>
        <w:t>к, обучающиеся разбиваются на 2 </w:t>
      </w:r>
      <w:r w:rsidRPr="00210EEC">
        <w:rPr>
          <w:rFonts w:ascii="Times New Roman" w:hAnsi="Times New Roman" w:cs="Times New Roman"/>
          <w:sz w:val="28"/>
          <w:szCs w:val="28"/>
        </w:rPr>
        <w:t>группы. Работа учащихся в группах осущ</w:t>
      </w:r>
      <w:r w:rsidR="00AA0C75">
        <w:rPr>
          <w:rFonts w:ascii="Times New Roman" w:hAnsi="Times New Roman" w:cs="Times New Roman"/>
          <w:sz w:val="28"/>
          <w:szCs w:val="28"/>
        </w:rPr>
        <w:t>ествляется в сопровождении сотруд</w:t>
      </w:r>
      <w:r w:rsidRPr="00210EEC">
        <w:rPr>
          <w:rFonts w:ascii="Times New Roman" w:hAnsi="Times New Roman" w:cs="Times New Roman"/>
          <w:sz w:val="28"/>
          <w:szCs w:val="28"/>
        </w:rPr>
        <w:t>ника образовательной организации</w:t>
      </w:r>
      <w:r w:rsidR="00AA0C75">
        <w:rPr>
          <w:rFonts w:ascii="Times New Roman" w:hAnsi="Times New Roman" w:cs="Times New Roman"/>
          <w:sz w:val="28"/>
          <w:szCs w:val="28"/>
        </w:rPr>
        <w:t>. Участники получают задания на </w:t>
      </w:r>
      <w:r w:rsidRPr="00210EEC">
        <w:rPr>
          <w:rFonts w:ascii="Times New Roman" w:hAnsi="Times New Roman" w:cs="Times New Roman"/>
          <w:sz w:val="28"/>
          <w:szCs w:val="28"/>
        </w:rPr>
        <w:t xml:space="preserve">рабочих листах.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0EEC">
        <w:rPr>
          <w:rFonts w:ascii="Times New Roman" w:hAnsi="Times New Roman" w:cs="Times New Roman"/>
          <w:sz w:val="28"/>
          <w:szCs w:val="28"/>
        </w:rPr>
        <w:t>читель проводит кр</w:t>
      </w:r>
      <w:r w:rsidR="00AA0C75">
        <w:rPr>
          <w:rFonts w:ascii="Times New Roman" w:hAnsi="Times New Roman" w:cs="Times New Roman"/>
          <w:sz w:val="28"/>
          <w:szCs w:val="28"/>
        </w:rPr>
        <w:t>аткую инструкцию обучающихся по </w:t>
      </w:r>
      <w:r w:rsidRPr="00210EEC">
        <w:rPr>
          <w:rFonts w:ascii="Times New Roman" w:hAnsi="Times New Roman" w:cs="Times New Roman"/>
          <w:sz w:val="28"/>
          <w:szCs w:val="28"/>
        </w:rPr>
        <w:t xml:space="preserve">работе в группах. </w:t>
      </w:r>
    </w:p>
    <w:p w:rsidR="00210EEC" w:rsidRPr="00AA0C75" w:rsidRDefault="00210EEC" w:rsidP="00AA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0C75">
        <w:rPr>
          <w:rFonts w:ascii="Times New Roman" w:eastAsia="Calibri" w:hAnsi="Times New Roman" w:cs="Times New Roman"/>
          <w:b/>
          <w:sz w:val="28"/>
          <w:szCs w:val="28"/>
        </w:rPr>
        <w:t xml:space="preserve">2. Мотивационный </w:t>
      </w:r>
      <w:r w:rsidR="000D3835" w:rsidRPr="00AA0C75">
        <w:rPr>
          <w:rFonts w:ascii="Times New Roman" w:eastAsia="Calibri" w:hAnsi="Times New Roman" w:cs="Times New Roman"/>
          <w:b/>
          <w:sz w:val="28"/>
          <w:szCs w:val="28"/>
        </w:rPr>
        <w:t>этап</w:t>
      </w:r>
    </w:p>
    <w:p w:rsidR="00210EEC" w:rsidRPr="00210EEC" w:rsidRDefault="00210EEC" w:rsidP="00AA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EC">
        <w:rPr>
          <w:rFonts w:ascii="Times New Roman" w:eastAsia="Calibri" w:hAnsi="Times New Roman" w:cs="Times New Roman"/>
          <w:sz w:val="28"/>
          <w:szCs w:val="28"/>
        </w:rPr>
        <w:t xml:space="preserve">Обучающиеся под руководством учителя определяют </w:t>
      </w:r>
      <w:r>
        <w:rPr>
          <w:rFonts w:ascii="Times New Roman" w:eastAsia="Calibri" w:hAnsi="Times New Roman" w:cs="Times New Roman"/>
          <w:sz w:val="28"/>
          <w:szCs w:val="28"/>
        </w:rPr>
        <w:t>основные вопросы</w:t>
      </w:r>
      <w:r w:rsidRPr="00210EEC">
        <w:rPr>
          <w:rFonts w:ascii="Times New Roman" w:eastAsia="Calibri" w:hAnsi="Times New Roman" w:cs="Times New Roman"/>
          <w:sz w:val="28"/>
          <w:szCs w:val="28"/>
        </w:rPr>
        <w:t xml:space="preserve"> урока (через вводное задание к уроку).</w:t>
      </w:r>
    </w:p>
    <w:p w:rsidR="00210EEC" w:rsidRPr="00AA0C75" w:rsidRDefault="00210EEC" w:rsidP="00AA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0C75">
        <w:rPr>
          <w:rFonts w:ascii="Times New Roman" w:eastAsia="Calibri" w:hAnsi="Times New Roman" w:cs="Times New Roman"/>
          <w:b/>
          <w:sz w:val="28"/>
          <w:szCs w:val="28"/>
        </w:rPr>
        <w:t xml:space="preserve">3. Информационный </w:t>
      </w:r>
      <w:r w:rsidR="000D3835" w:rsidRPr="00AA0C75">
        <w:rPr>
          <w:rFonts w:ascii="Times New Roman" w:eastAsia="Calibri" w:hAnsi="Times New Roman" w:cs="Times New Roman"/>
          <w:b/>
          <w:sz w:val="28"/>
          <w:szCs w:val="28"/>
        </w:rPr>
        <w:t>этап</w:t>
      </w:r>
    </w:p>
    <w:p w:rsidR="00210EEC" w:rsidRPr="00210EEC" w:rsidRDefault="00210EEC" w:rsidP="00AA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EC">
        <w:rPr>
          <w:rFonts w:ascii="Times New Roman" w:eastAsia="Calibri" w:hAnsi="Times New Roman" w:cs="Times New Roman"/>
          <w:sz w:val="28"/>
          <w:szCs w:val="28"/>
        </w:rPr>
        <w:t xml:space="preserve">Обучающиеся в группах организуют свою учебную </w:t>
      </w:r>
      <w:r w:rsidR="00AA0C75">
        <w:rPr>
          <w:rFonts w:ascii="Times New Roman" w:eastAsia="Calibri" w:hAnsi="Times New Roman" w:cs="Times New Roman"/>
          <w:sz w:val="28"/>
          <w:szCs w:val="28"/>
        </w:rPr>
        <w:t>деятельность по </w:t>
      </w:r>
      <w:r w:rsidRPr="00210EEC">
        <w:rPr>
          <w:rFonts w:ascii="Times New Roman" w:eastAsia="Calibri" w:hAnsi="Times New Roman" w:cs="Times New Roman"/>
          <w:sz w:val="28"/>
          <w:szCs w:val="28"/>
        </w:rPr>
        <w:t>изучению нового материала, выполняют задания рабочего листа, используя сведения, полученные в ходе изучения экспозиции Музея археологии Москвы.</w:t>
      </w:r>
    </w:p>
    <w:p w:rsidR="00210EEC" w:rsidRPr="00210EEC" w:rsidRDefault="00210EEC" w:rsidP="00AA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EC">
        <w:rPr>
          <w:rFonts w:ascii="Times New Roman" w:eastAsia="Calibri" w:hAnsi="Times New Roman" w:cs="Times New Roman"/>
          <w:sz w:val="28"/>
          <w:szCs w:val="28"/>
        </w:rPr>
        <w:t>Самостоятельная работа обучающихся в группах:</w:t>
      </w:r>
    </w:p>
    <w:p w:rsidR="00210EEC" w:rsidRPr="00210EEC" w:rsidRDefault="00210EEC" w:rsidP="00AA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EC">
        <w:rPr>
          <w:rFonts w:ascii="Times New Roman" w:eastAsia="Calibri" w:hAnsi="Times New Roman" w:cs="Times New Roman"/>
          <w:sz w:val="28"/>
          <w:szCs w:val="28"/>
        </w:rPr>
        <w:t>•</w:t>
      </w:r>
      <w:r w:rsidRPr="00210EE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поисково-</w:t>
      </w:r>
      <w:r w:rsidRPr="00210EEC">
        <w:rPr>
          <w:rFonts w:ascii="Times New Roman" w:eastAsia="Calibri" w:hAnsi="Times New Roman" w:cs="Times New Roman"/>
          <w:sz w:val="28"/>
          <w:szCs w:val="28"/>
        </w:rPr>
        <w:t xml:space="preserve">исследовательская </w:t>
      </w:r>
      <w:r w:rsidR="00AA0C75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Pr="00210EEC">
        <w:rPr>
          <w:rFonts w:ascii="Times New Roman" w:eastAsia="Calibri" w:hAnsi="Times New Roman" w:cs="Times New Roman"/>
          <w:sz w:val="28"/>
          <w:szCs w:val="28"/>
        </w:rPr>
        <w:t>групп по выполнению заданий с использованием материалов рабочих листов;</w:t>
      </w:r>
    </w:p>
    <w:p w:rsidR="00210EEC" w:rsidRPr="00210EEC" w:rsidRDefault="00210EEC" w:rsidP="00AA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EC">
        <w:rPr>
          <w:rFonts w:ascii="Times New Roman" w:eastAsia="Calibri" w:hAnsi="Times New Roman" w:cs="Times New Roman"/>
          <w:sz w:val="28"/>
          <w:szCs w:val="28"/>
        </w:rPr>
        <w:t>•</w:t>
      </w:r>
      <w:r w:rsidRPr="00210EEC">
        <w:rPr>
          <w:rFonts w:ascii="Times New Roman" w:eastAsia="Calibri" w:hAnsi="Times New Roman" w:cs="Times New Roman"/>
          <w:sz w:val="28"/>
          <w:szCs w:val="28"/>
        </w:rPr>
        <w:tab/>
        <w:t xml:space="preserve">промежуточное обсуждение </w:t>
      </w:r>
      <w:r w:rsidR="00AA0C75">
        <w:rPr>
          <w:rFonts w:ascii="Times New Roman" w:eastAsia="Calibri" w:hAnsi="Times New Roman" w:cs="Times New Roman"/>
          <w:sz w:val="28"/>
          <w:szCs w:val="28"/>
        </w:rPr>
        <w:t>полученных результатов работы в </w:t>
      </w:r>
      <w:r w:rsidRPr="00210EEC">
        <w:rPr>
          <w:rFonts w:ascii="Times New Roman" w:eastAsia="Calibri" w:hAnsi="Times New Roman" w:cs="Times New Roman"/>
          <w:sz w:val="28"/>
          <w:szCs w:val="28"/>
        </w:rPr>
        <w:t>группе;</w:t>
      </w:r>
    </w:p>
    <w:p w:rsidR="00210EEC" w:rsidRPr="00210EEC" w:rsidRDefault="00210EEC" w:rsidP="00AA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EC">
        <w:rPr>
          <w:rFonts w:ascii="Times New Roman" w:eastAsia="Calibri" w:hAnsi="Times New Roman" w:cs="Times New Roman"/>
          <w:sz w:val="28"/>
          <w:szCs w:val="28"/>
        </w:rPr>
        <w:t>•</w:t>
      </w:r>
      <w:r w:rsidRPr="00210EEC">
        <w:rPr>
          <w:rFonts w:ascii="Times New Roman" w:eastAsia="Calibri" w:hAnsi="Times New Roman" w:cs="Times New Roman"/>
          <w:sz w:val="28"/>
          <w:szCs w:val="28"/>
        </w:rPr>
        <w:tab/>
        <w:t>оформление рабочих листов в каждой группе.</w:t>
      </w:r>
    </w:p>
    <w:p w:rsidR="00210EEC" w:rsidRPr="00AA0C75" w:rsidRDefault="00210EEC" w:rsidP="00AA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0C75">
        <w:rPr>
          <w:rFonts w:ascii="Times New Roman" w:eastAsia="Calibri" w:hAnsi="Times New Roman" w:cs="Times New Roman"/>
          <w:b/>
          <w:sz w:val="28"/>
          <w:szCs w:val="28"/>
        </w:rPr>
        <w:t xml:space="preserve">4. Контрольный </w:t>
      </w:r>
      <w:r w:rsidR="000D3835" w:rsidRPr="00AA0C75">
        <w:rPr>
          <w:rFonts w:ascii="Times New Roman" w:eastAsia="Calibri" w:hAnsi="Times New Roman" w:cs="Times New Roman"/>
          <w:b/>
          <w:sz w:val="28"/>
          <w:szCs w:val="28"/>
        </w:rPr>
        <w:t>этап</w:t>
      </w:r>
    </w:p>
    <w:p w:rsidR="00210EEC" w:rsidRPr="00210EEC" w:rsidRDefault="00210EEC" w:rsidP="00AA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10EEC">
        <w:rPr>
          <w:rFonts w:ascii="Times New Roman" w:eastAsia="Calibri" w:hAnsi="Times New Roman" w:cs="Times New Roman"/>
          <w:sz w:val="28"/>
          <w:szCs w:val="28"/>
        </w:rPr>
        <w:t>ыполнение итогового задания.</w:t>
      </w:r>
    </w:p>
    <w:p w:rsidR="00210EEC" w:rsidRPr="00AA0C75" w:rsidRDefault="00210EEC" w:rsidP="00AA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0C75">
        <w:rPr>
          <w:rFonts w:ascii="Times New Roman" w:eastAsia="Calibri" w:hAnsi="Times New Roman" w:cs="Times New Roman"/>
          <w:b/>
          <w:sz w:val="28"/>
          <w:szCs w:val="28"/>
        </w:rPr>
        <w:t xml:space="preserve">5. Коммуникативный и консультативный </w:t>
      </w:r>
      <w:r w:rsidR="000D3835" w:rsidRPr="00AA0C75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="00AA0C75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210EEC" w:rsidRPr="00210EEC" w:rsidRDefault="00210EEC" w:rsidP="00AA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EC">
        <w:rPr>
          <w:rFonts w:ascii="Times New Roman" w:eastAsia="Calibri" w:hAnsi="Times New Roman" w:cs="Times New Roman"/>
          <w:sz w:val="28"/>
          <w:szCs w:val="28"/>
        </w:rPr>
        <w:t xml:space="preserve">Взаимодействие участников урока </w:t>
      </w:r>
      <w:r w:rsidR="00AA0C75">
        <w:rPr>
          <w:rFonts w:ascii="Times New Roman" w:eastAsia="Calibri" w:hAnsi="Times New Roman" w:cs="Times New Roman"/>
          <w:sz w:val="28"/>
          <w:szCs w:val="28"/>
        </w:rPr>
        <w:t>с музейным педагогом/учителем и </w:t>
      </w:r>
      <w:r w:rsidRPr="00210EEC">
        <w:rPr>
          <w:rFonts w:ascii="Times New Roman" w:eastAsia="Calibri" w:hAnsi="Times New Roman" w:cs="Times New Roman"/>
          <w:sz w:val="28"/>
          <w:szCs w:val="28"/>
        </w:rPr>
        <w:t xml:space="preserve">между собой: консультации учителя в ходе проведения урока, выполнение заданий в группе, промежуточное обсуждение </w:t>
      </w:r>
      <w:r w:rsidR="00AA0C75">
        <w:rPr>
          <w:rFonts w:ascii="Times New Roman" w:eastAsia="Calibri" w:hAnsi="Times New Roman" w:cs="Times New Roman"/>
          <w:sz w:val="28"/>
          <w:szCs w:val="28"/>
        </w:rPr>
        <w:t>полученных результатов работы в </w:t>
      </w:r>
      <w:r w:rsidRPr="00210EEC">
        <w:rPr>
          <w:rFonts w:ascii="Times New Roman" w:eastAsia="Calibri" w:hAnsi="Times New Roman" w:cs="Times New Roman"/>
          <w:sz w:val="28"/>
          <w:szCs w:val="28"/>
        </w:rPr>
        <w:t>группе; оформление рабочих листов в каждой г</w:t>
      </w:r>
      <w:r w:rsidR="00AA0C75">
        <w:rPr>
          <w:rFonts w:ascii="Times New Roman" w:eastAsia="Calibri" w:hAnsi="Times New Roman" w:cs="Times New Roman"/>
          <w:sz w:val="28"/>
          <w:szCs w:val="28"/>
        </w:rPr>
        <w:t>руппе, проверка, самопроверка и </w:t>
      </w:r>
      <w:r w:rsidRPr="00210EEC">
        <w:rPr>
          <w:rFonts w:ascii="Times New Roman" w:eastAsia="Calibri" w:hAnsi="Times New Roman" w:cs="Times New Roman"/>
          <w:sz w:val="28"/>
          <w:szCs w:val="28"/>
        </w:rPr>
        <w:t>корректировка выполнения заданий, подведение итогов урока.</w:t>
      </w:r>
    </w:p>
    <w:p w:rsidR="00210EEC" w:rsidRPr="00AA0C75" w:rsidRDefault="00AA0C75" w:rsidP="00AA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Рефлексия</w:t>
      </w:r>
    </w:p>
    <w:p w:rsidR="00210EEC" w:rsidRPr="00210EEC" w:rsidRDefault="00210EEC" w:rsidP="00AA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EEC">
        <w:rPr>
          <w:rFonts w:ascii="Times New Roman" w:eastAsia="Calibri" w:hAnsi="Times New Roman" w:cs="Times New Roman"/>
          <w:sz w:val="28"/>
          <w:szCs w:val="28"/>
        </w:rPr>
        <w:t>Обучающиеся проводят внутреннюю оценку и самооценку работы каждого участника группы на уроке. Внешняя оценка работы групп.</w:t>
      </w:r>
    </w:p>
    <w:p w:rsidR="00210EEC" w:rsidRPr="00210EEC" w:rsidRDefault="00210EEC" w:rsidP="00AA0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C75">
        <w:rPr>
          <w:rFonts w:ascii="Times New Roman" w:eastAsia="Calibri" w:hAnsi="Times New Roman" w:cs="Times New Roman"/>
          <w:b/>
          <w:sz w:val="28"/>
          <w:szCs w:val="28"/>
        </w:rPr>
        <w:t>7. Домашнее задание</w:t>
      </w:r>
      <w:r w:rsidRPr="00210EEC">
        <w:rPr>
          <w:rFonts w:ascii="Times New Roman" w:eastAsia="Calibri" w:hAnsi="Times New Roman" w:cs="Times New Roman"/>
          <w:sz w:val="28"/>
          <w:szCs w:val="28"/>
        </w:rPr>
        <w:t xml:space="preserve"> (по желанию и на выбор обучающихся/учителя).</w:t>
      </w:r>
    </w:p>
    <w:p w:rsidR="00066335" w:rsidRPr="00066335" w:rsidRDefault="00066335" w:rsidP="00AA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35">
        <w:rPr>
          <w:rFonts w:ascii="Times New Roman" w:eastAsia="Calibri" w:hAnsi="Times New Roman" w:cs="Times New Roman"/>
          <w:sz w:val="28"/>
          <w:szCs w:val="28"/>
        </w:rPr>
        <w:t>По результатам урока предлагаются следующие формы творческих заданий:</w:t>
      </w:r>
    </w:p>
    <w:p w:rsidR="00066335" w:rsidRPr="00066335" w:rsidRDefault="00066335" w:rsidP="00AA0C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35">
        <w:rPr>
          <w:rFonts w:ascii="Times New Roman" w:eastAsia="Calibri" w:hAnsi="Times New Roman" w:cs="Times New Roman"/>
          <w:sz w:val="28"/>
          <w:szCs w:val="28"/>
        </w:rPr>
        <w:t>Создать графическую реконструкцию праздничного славянского костюма (женского и мужского), используя сделанные в музее зарисовк</w:t>
      </w:r>
      <w:r w:rsidR="00AA0C75">
        <w:rPr>
          <w:rFonts w:ascii="Times New Roman" w:eastAsia="Calibri" w:hAnsi="Times New Roman" w:cs="Times New Roman"/>
          <w:sz w:val="28"/>
          <w:szCs w:val="28"/>
        </w:rPr>
        <w:t>и и </w:t>
      </w:r>
      <w:r w:rsidRPr="00066335">
        <w:rPr>
          <w:rFonts w:ascii="Times New Roman" w:eastAsia="Calibri" w:hAnsi="Times New Roman" w:cs="Times New Roman"/>
          <w:sz w:val="28"/>
          <w:szCs w:val="28"/>
        </w:rPr>
        <w:t>выполненные задания.</w:t>
      </w:r>
    </w:p>
    <w:p w:rsidR="00066335" w:rsidRPr="00066335" w:rsidRDefault="00066335" w:rsidP="00AA0C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35">
        <w:rPr>
          <w:rFonts w:ascii="Times New Roman" w:eastAsia="Calibri" w:hAnsi="Times New Roman" w:cs="Times New Roman"/>
          <w:sz w:val="28"/>
          <w:szCs w:val="28"/>
        </w:rPr>
        <w:lastRenderedPageBreak/>
        <w:t>Написать эссе на те</w:t>
      </w:r>
      <w:r w:rsidR="00AA0C75">
        <w:rPr>
          <w:rFonts w:ascii="Times New Roman" w:eastAsia="Calibri" w:hAnsi="Times New Roman" w:cs="Times New Roman"/>
          <w:sz w:val="28"/>
          <w:szCs w:val="28"/>
        </w:rPr>
        <w:t>му жизни восточных славян (с учё</w:t>
      </w:r>
      <w:r w:rsidRPr="00066335">
        <w:rPr>
          <w:rFonts w:ascii="Times New Roman" w:eastAsia="Calibri" w:hAnsi="Times New Roman" w:cs="Times New Roman"/>
          <w:sz w:val="28"/>
          <w:szCs w:val="28"/>
        </w:rPr>
        <w:t>том персонажей ролевой игры).</w:t>
      </w:r>
    </w:p>
    <w:p w:rsidR="00066335" w:rsidRPr="00066335" w:rsidRDefault="00066335" w:rsidP="00AA0C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35">
        <w:rPr>
          <w:rFonts w:ascii="Times New Roman" w:eastAsia="Calibri" w:hAnsi="Times New Roman" w:cs="Times New Roman"/>
          <w:sz w:val="28"/>
          <w:szCs w:val="28"/>
        </w:rPr>
        <w:t>Разыграть мини-сценки из жизни вятичей и кривичей.</w:t>
      </w:r>
    </w:p>
    <w:p w:rsidR="00066335" w:rsidRPr="00066335" w:rsidRDefault="00066335" w:rsidP="00AA0C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35">
        <w:rPr>
          <w:rFonts w:ascii="Times New Roman" w:eastAsia="Calibri" w:hAnsi="Times New Roman" w:cs="Times New Roman"/>
          <w:sz w:val="28"/>
          <w:szCs w:val="28"/>
        </w:rPr>
        <w:t>Изготовить реконструкцию славянских украшений из подручных материалов.</w:t>
      </w:r>
    </w:p>
    <w:p w:rsidR="00066335" w:rsidRPr="00066335" w:rsidRDefault="00066335" w:rsidP="00AA0C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35">
        <w:rPr>
          <w:rFonts w:ascii="Times New Roman" w:eastAsia="Calibri" w:hAnsi="Times New Roman" w:cs="Times New Roman"/>
          <w:sz w:val="28"/>
          <w:szCs w:val="28"/>
        </w:rPr>
        <w:t>Подготовить презентацию о сл</w:t>
      </w:r>
      <w:r w:rsidR="00AA0C75">
        <w:rPr>
          <w:rFonts w:ascii="Times New Roman" w:eastAsia="Calibri" w:hAnsi="Times New Roman" w:cs="Times New Roman"/>
          <w:sz w:val="28"/>
          <w:szCs w:val="28"/>
        </w:rPr>
        <w:t>авянах на территории Москвы и </w:t>
      </w:r>
      <w:r w:rsidRPr="00066335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(с ориентацией на проживание и местоположение школы). </w:t>
      </w:r>
    </w:p>
    <w:p w:rsidR="00066335" w:rsidRPr="00066335" w:rsidRDefault="00066335" w:rsidP="00AA0C7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35">
        <w:rPr>
          <w:rFonts w:ascii="Times New Roman" w:eastAsia="Calibri" w:hAnsi="Times New Roman" w:cs="Times New Roman"/>
          <w:sz w:val="28"/>
          <w:szCs w:val="28"/>
        </w:rPr>
        <w:t>Оформить стен</w:t>
      </w:r>
      <w:r w:rsidR="00AA0C75">
        <w:rPr>
          <w:rFonts w:ascii="Times New Roman" w:eastAsia="Calibri" w:hAnsi="Times New Roman" w:cs="Times New Roman"/>
          <w:sz w:val="28"/>
          <w:szCs w:val="28"/>
        </w:rPr>
        <w:t>газету или фотовыставку, посвящё</w:t>
      </w:r>
      <w:r w:rsidRPr="00066335">
        <w:rPr>
          <w:rFonts w:ascii="Times New Roman" w:eastAsia="Calibri" w:hAnsi="Times New Roman" w:cs="Times New Roman"/>
          <w:sz w:val="28"/>
          <w:szCs w:val="28"/>
        </w:rPr>
        <w:t>нную посещению музея.</w:t>
      </w:r>
    </w:p>
    <w:p w:rsidR="002B393F" w:rsidRPr="00C8156A" w:rsidRDefault="00066335" w:rsidP="00AA0C7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6A">
        <w:rPr>
          <w:rFonts w:ascii="Times New Roman" w:eastAsia="Calibri" w:hAnsi="Times New Roman" w:cs="Times New Roman"/>
          <w:sz w:val="28"/>
          <w:szCs w:val="28"/>
        </w:rPr>
        <w:t>Организовать выезд с целью осмотра сохранившихся на территории Москвы курганов восточных славян (Царицыно, Митино и др.).</w:t>
      </w:r>
    </w:p>
    <w:sectPr w:rsidR="002B393F" w:rsidRPr="00C8156A" w:rsidSect="00AA0C75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49"/>
    <w:multiLevelType w:val="hybridMultilevel"/>
    <w:tmpl w:val="50D0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2949"/>
    <w:multiLevelType w:val="hybridMultilevel"/>
    <w:tmpl w:val="5DAC2B98"/>
    <w:lvl w:ilvl="0" w:tplc="DBC0E9F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A991CA9"/>
    <w:multiLevelType w:val="hybridMultilevel"/>
    <w:tmpl w:val="5BBE2462"/>
    <w:lvl w:ilvl="0" w:tplc="3ADC8A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83"/>
    <w:rsid w:val="00066335"/>
    <w:rsid w:val="000D3835"/>
    <w:rsid w:val="0018268B"/>
    <w:rsid w:val="00210EEC"/>
    <w:rsid w:val="002B393F"/>
    <w:rsid w:val="00304030"/>
    <w:rsid w:val="004C0881"/>
    <w:rsid w:val="00661533"/>
    <w:rsid w:val="006E4A9D"/>
    <w:rsid w:val="008D3562"/>
    <w:rsid w:val="00AA0C75"/>
    <w:rsid w:val="00C8156A"/>
    <w:rsid w:val="00EB0583"/>
    <w:rsid w:val="00F31B03"/>
    <w:rsid w:val="00F613A0"/>
    <w:rsid w:val="00F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72F6A-F7AF-4C07-AAC7-D3E59DE1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Ирина В. Гусенко</cp:lastModifiedBy>
  <cp:revision>8</cp:revision>
  <dcterms:created xsi:type="dcterms:W3CDTF">2017-11-30T16:49:00Z</dcterms:created>
  <dcterms:modified xsi:type="dcterms:W3CDTF">2018-06-04T09:38:00Z</dcterms:modified>
</cp:coreProperties>
</file>