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45" w:rsidRDefault="00FD2596" w:rsidP="00AF6AFF">
      <w:pPr>
        <w:tabs>
          <w:tab w:val="left" w:pos="1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Понятия</w:t>
      </w:r>
      <w:r w:rsidR="00AF3EAD" w:rsidRPr="00094EE4">
        <w:rPr>
          <w:rFonts w:ascii="Times New Roman" w:hAnsi="Times New Roman"/>
          <w:b/>
          <w:sz w:val="28"/>
          <w:szCs w:val="28"/>
        </w:rPr>
        <w:t xml:space="preserve"> «Знак», «Схема», </w:t>
      </w:r>
      <w:r w:rsidR="00904B45">
        <w:rPr>
          <w:rFonts w:ascii="Times New Roman" w:hAnsi="Times New Roman"/>
          <w:b/>
          <w:sz w:val="28"/>
          <w:szCs w:val="28"/>
        </w:rPr>
        <w:t>«Символ» в физической культуре</w:t>
      </w:r>
    </w:p>
    <w:p w:rsidR="00B11C2D" w:rsidRDefault="00904B45" w:rsidP="00AF6AFF">
      <w:pPr>
        <w:tabs>
          <w:tab w:val="left" w:pos="166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FD2596" w:rsidRPr="00904B45">
        <w:rPr>
          <w:rFonts w:ascii="Times New Roman" w:hAnsi="Times New Roman"/>
          <w:sz w:val="28"/>
          <w:szCs w:val="28"/>
        </w:rPr>
        <w:t>на примере баскетбольного м</w:t>
      </w:r>
      <w:r w:rsidR="00B11C2D">
        <w:rPr>
          <w:rFonts w:ascii="Times New Roman" w:hAnsi="Times New Roman"/>
          <w:sz w:val="28"/>
          <w:szCs w:val="28"/>
        </w:rPr>
        <w:t>атча в Универсальном спортивном</w:t>
      </w:r>
    </w:p>
    <w:p w:rsidR="00AF3EAD" w:rsidRDefault="00FD2596" w:rsidP="00AF6AFF">
      <w:pPr>
        <w:tabs>
          <w:tab w:val="left" w:pos="166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904B45">
        <w:rPr>
          <w:rFonts w:ascii="Times New Roman" w:hAnsi="Times New Roman"/>
          <w:sz w:val="28"/>
          <w:szCs w:val="28"/>
        </w:rPr>
        <w:t>комплексе ЦСКА</w:t>
      </w:r>
      <w:r w:rsidR="00904B45">
        <w:rPr>
          <w:rFonts w:ascii="Times New Roman" w:hAnsi="Times New Roman"/>
          <w:sz w:val="28"/>
          <w:szCs w:val="28"/>
        </w:rPr>
        <w:t>)</w:t>
      </w:r>
    </w:p>
    <w:p w:rsidR="00D31501" w:rsidRPr="00904B45" w:rsidRDefault="00D31501" w:rsidP="00AF6AFF">
      <w:pPr>
        <w:tabs>
          <w:tab w:val="left" w:pos="166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1BA1" w:rsidRPr="002F1EC9" w:rsidRDefault="00D31501" w:rsidP="00AF6AFF">
      <w:pPr>
        <w:shd w:val="clear" w:color="auto" w:fill="FFFFFF"/>
        <w:tabs>
          <w:tab w:val="left" w:pos="705"/>
        </w:tabs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11C2D">
        <w:rPr>
          <w:rFonts w:ascii="Times New Roman" w:hAnsi="Times New Roman" w:cs="Times New Roman"/>
          <w:b/>
          <w:sz w:val="28"/>
          <w:szCs w:val="28"/>
        </w:rPr>
        <w:t>Знак</w:t>
      </w:r>
      <w:r w:rsidR="002F1EC9" w:rsidRPr="00B11C2D">
        <w:rPr>
          <w:rFonts w:ascii="Times New Roman" w:hAnsi="Times New Roman" w:cs="Times New Roman"/>
          <w:sz w:val="28"/>
          <w:szCs w:val="28"/>
        </w:rPr>
        <w:t xml:space="preserve"> </w:t>
      </w:r>
      <w:r w:rsidR="00B11C2D" w:rsidRPr="00B11C2D">
        <w:rPr>
          <w:rFonts w:ascii="Times New Roman" w:hAnsi="Times New Roman" w:cs="Times New Roman"/>
          <w:sz w:val="28"/>
          <w:szCs w:val="28"/>
        </w:rPr>
        <w:t xml:space="preserve">— </w:t>
      </w:r>
      <w:r w:rsidR="002F1EC9" w:rsidRPr="00B11C2D">
        <w:rPr>
          <w:rFonts w:ascii="Times New Roman" w:hAnsi="Times New Roman" w:cs="Times New Roman"/>
          <w:sz w:val="28"/>
          <w:szCs w:val="28"/>
        </w:rPr>
        <w:t>это</w:t>
      </w:r>
      <w:r w:rsidR="002F1EC9" w:rsidRPr="002F1EC9">
        <w:rPr>
          <w:rFonts w:ascii="Times New Roman" w:hAnsi="Times New Roman" w:cs="Times New Roman"/>
          <w:sz w:val="28"/>
          <w:szCs w:val="28"/>
        </w:rPr>
        <w:t xml:space="preserve"> п</w:t>
      </w:r>
      <w:r w:rsidR="002F1EC9">
        <w:rPr>
          <w:rFonts w:ascii="Times New Roman" w:hAnsi="Times New Roman" w:cs="Times New Roman"/>
          <w:sz w:val="28"/>
          <w:szCs w:val="28"/>
        </w:rPr>
        <w:t>ометка, изображение, предмет, к</w:t>
      </w:r>
      <w:r w:rsidR="00B203BA">
        <w:rPr>
          <w:rFonts w:ascii="Times New Roman" w:hAnsi="Times New Roman" w:cs="Times New Roman"/>
          <w:sz w:val="28"/>
          <w:szCs w:val="28"/>
        </w:rPr>
        <w:t>ото</w:t>
      </w:r>
      <w:r w:rsidR="002F1EC9" w:rsidRPr="002F1EC9">
        <w:rPr>
          <w:rFonts w:ascii="Times New Roman" w:hAnsi="Times New Roman" w:cs="Times New Roman"/>
          <w:sz w:val="28"/>
          <w:szCs w:val="28"/>
        </w:rPr>
        <w:t xml:space="preserve">рыми отмечается, обозначается </w:t>
      </w:r>
      <w:r w:rsidR="002F1EC9" w:rsidRPr="00AF6AFF">
        <w:rPr>
          <w:rFonts w:ascii="Times New Roman" w:hAnsi="Times New Roman" w:cs="Times New Roman"/>
          <w:sz w:val="28"/>
          <w:szCs w:val="28"/>
        </w:rPr>
        <w:t>что-н</w:t>
      </w:r>
      <w:r w:rsidR="000648EC" w:rsidRPr="00AF6AFF">
        <w:rPr>
          <w:rFonts w:ascii="Times New Roman" w:hAnsi="Times New Roman" w:cs="Times New Roman"/>
          <w:sz w:val="28"/>
          <w:szCs w:val="28"/>
        </w:rPr>
        <w:t>ибудь</w:t>
      </w:r>
      <w:r w:rsidR="000648EC">
        <w:rPr>
          <w:rFonts w:ascii="Times New Roman" w:hAnsi="Times New Roman" w:cs="Times New Roman"/>
          <w:sz w:val="28"/>
          <w:szCs w:val="28"/>
        </w:rPr>
        <w:t>. У</w:t>
      </w:r>
      <w:r w:rsidR="002F1EC9" w:rsidRPr="002F1EC9">
        <w:rPr>
          <w:rFonts w:ascii="Times New Roman" w:hAnsi="Times New Roman" w:cs="Times New Roman"/>
          <w:sz w:val="28"/>
          <w:szCs w:val="28"/>
        </w:rPr>
        <w:t>словный з</w:t>
      </w:r>
      <w:r w:rsidR="007A342D">
        <w:rPr>
          <w:rFonts w:ascii="Times New Roman" w:hAnsi="Times New Roman" w:cs="Times New Roman"/>
          <w:sz w:val="28"/>
          <w:szCs w:val="28"/>
        </w:rPr>
        <w:t>нак, д</w:t>
      </w:r>
      <w:r w:rsidR="002F1EC9" w:rsidRPr="002F1EC9">
        <w:rPr>
          <w:rFonts w:ascii="Times New Roman" w:hAnsi="Times New Roman" w:cs="Times New Roman"/>
          <w:sz w:val="28"/>
          <w:szCs w:val="28"/>
        </w:rPr>
        <w:t>орожные знаки (</w:t>
      </w:r>
      <w:r w:rsidR="00061BA1" w:rsidRPr="002F1EC9">
        <w:rPr>
          <w:rFonts w:ascii="Times New Roman" w:hAnsi="Times New Roman" w:cs="Times New Roman"/>
          <w:sz w:val="28"/>
          <w:szCs w:val="28"/>
        </w:rPr>
        <w:t>на улицах</w:t>
      </w:r>
      <w:r w:rsidR="00061BA1">
        <w:rPr>
          <w:rFonts w:ascii="Times New Roman" w:hAnsi="Times New Roman" w:cs="Times New Roman"/>
          <w:sz w:val="28"/>
          <w:szCs w:val="28"/>
        </w:rPr>
        <w:t xml:space="preserve">, </w:t>
      </w:r>
      <w:r w:rsidR="002F1EC9" w:rsidRPr="002F1EC9">
        <w:rPr>
          <w:rFonts w:ascii="Times New Roman" w:hAnsi="Times New Roman" w:cs="Times New Roman"/>
          <w:sz w:val="28"/>
          <w:szCs w:val="28"/>
        </w:rPr>
        <w:t>на</w:t>
      </w:r>
      <w:r w:rsidR="00061BA1">
        <w:rPr>
          <w:rFonts w:ascii="Times New Roman" w:hAnsi="Times New Roman" w:cs="Times New Roman"/>
          <w:sz w:val="28"/>
          <w:szCs w:val="28"/>
        </w:rPr>
        <w:t xml:space="preserve"> автомобильных дорогах</w:t>
      </w:r>
      <w:r w:rsidR="002F1EC9" w:rsidRPr="002F1EC9">
        <w:rPr>
          <w:rFonts w:ascii="Times New Roman" w:hAnsi="Times New Roman" w:cs="Times New Roman"/>
          <w:sz w:val="28"/>
          <w:szCs w:val="28"/>
        </w:rPr>
        <w:t>: информирующие об особенностях дороги, о правилах движения). Товарный з</w:t>
      </w:r>
      <w:r w:rsidR="007A342D">
        <w:rPr>
          <w:rFonts w:ascii="Times New Roman" w:hAnsi="Times New Roman" w:cs="Times New Roman"/>
          <w:sz w:val="28"/>
          <w:szCs w:val="28"/>
        </w:rPr>
        <w:t>нак</w:t>
      </w:r>
      <w:r w:rsidR="002F1EC9" w:rsidRPr="002F1EC9">
        <w:rPr>
          <w:rFonts w:ascii="Times New Roman" w:hAnsi="Times New Roman" w:cs="Times New Roman"/>
          <w:sz w:val="28"/>
          <w:szCs w:val="28"/>
        </w:rPr>
        <w:t xml:space="preserve"> (на товаре, изделии, отличающий</w:t>
      </w:r>
      <w:r w:rsidR="00AF6AFF">
        <w:rPr>
          <w:rFonts w:ascii="Times New Roman" w:hAnsi="Times New Roman" w:cs="Times New Roman"/>
          <w:sz w:val="28"/>
          <w:szCs w:val="28"/>
        </w:rPr>
        <w:t xml:space="preserve"> изделия данного предприятия). Д</w:t>
      </w:r>
      <w:r w:rsidR="002F1EC9" w:rsidRPr="002F1EC9">
        <w:rPr>
          <w:rFonts w:ascii="Times New Roman" w:hAnsi="Times New Roman" w:cs="Times New Roman"/>
          <w:sz w:val="28"/>
          <w:szCs w:val="28"/>
        </w:rPr>
        <w:t>енежные знаки</w:t>
      </w:r>
      <w:r w:rsidR="007A342D">
        <w:rPr>
          <w:rFonts w:ascii="Times New Roman" w:hAnsi="Times New Roman" w:cs="Times New Roman"/>
          <w:sz w:val="28"/>
          <w:szCs w:val="28"/>
        </w:rPr>
        <w:t>, цифровые знаки.</w:t>
      </w:r>
    </w:p>
    <w:p w:rsidR="00061BA1" w:rsidRPr="002F1EC9" w:rsidRDefault="00B11C2D" w:rsidP="00061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Схема </w:t>
      </w:r>
      <w:r w:rsidRPr="00B11C2D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614C5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Ефремовой</w:t>
      </w:r>
      <w:r w:rsidR="00614C53">
        <w:rPr>
          <w:rFonts w:ascii="Times New Roman" w:hAnsi="Times New Roman" w:cs="Times New Roman"/>
          <w:sz w:val="28"/>
          <w:szCs w:val="28"/>
        </w:rPr>
        <w:t>):</w:t>
      </w:r>
      <w:r w:rsidR="002F1EC9" w:rsidRPr="002F1EC9">
        <w:rPr>
          <w:rFonts w:ascii="Times New Roman" w:hAnsi="Times New Roman" w:cs="Times New Roman"/>
          <w:sz w:val="28"/>
          <w:szCs w:val="28"/>
        </w:rPr>
        <w:t xml:space="preserve"> 1. </w:t>
      </w:r>
      <w:hyperlink r:id="rId5" w:tooltip="Чертеж - Изображение чего-нибудь чертами, линиями на плоскости..." w:history="1">
        <w:r w:rsidR="007766B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Чертё</w:t>
        </w:r>
        <w:r w:rsidR="002F1EC9" w:rsidRPr="002F1E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ж,</w:t>
        </w:r>
      </w:hyperlink>
      <w:r w:rsidR="002F1EC9" w:rsidRPr="002F1EC9">
        <w:rPr>
          <w:rFonts w:ascii="Times New Roman" w:hAnsi="Times New Roman" w:cs="Times New Roman"/>
          <w:sz w:val="28"/>
          <w:szCs w:val="28"/>
        </w:rPr>
        <w:t xml:space="preserve"> изображающий систему, </w:t>
      </w:r>
      <w:hyperlink r:id="rId6" w:tooltip="Устройство - 1. Действие по знач. глаг.: устраивать (1-5), устроить, устраиваться, ..." w:history="1">
        <w:r w:rsidR="002F1EC9" w:rsidRPr="002F1E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устройство</w:t>
        </w:r>
      </w:hyperlink>
      <w:r w:rsidR="002F1EC9" w:rsidRPr="002F1EC9">
        <w:rPr>
          <w:rFonts w:ascii="Times New Roman" w:hAnsi="Times New Roman" w:cs="Times New Roman"/>
          <w:sz w:val="28"/>
          <w:szCs w:val="28"/>
        </w:rPr>
        <w:t xml:space="preserve"> чего-л</w:t>
      </w:r>
      <w:r w:rsidR="007A342D">
        <w:rPr>
          <w:rFonts w:ascii="Times New Roman" w:hAnsi="Times New Roman" w:cs="Times New Roman"/>
          <w:sz w:val="28"/>
          <w:szCs w:val="28"/>
        </w:rPr>
        <w:t>ибо</w:t>
      </w:r>
      <w:r w:rsidR="002F1EC9" w:rsidRPr="002F1EC9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7" w:tooltip="Взаимоотношение - Взаимные отношения между кем-чем-нибудь..." w:history="1">
        <w:r w:rsidR="002F1EC9" w:rsidRPr="002F1E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взаимоотношение</w:t>
        </w:r>
      </w:hyperlink>
      <w:r w:rsidR="007A342D">
        <w:rPr>
          <w:rFonts w:ascii="Times New Roman" w:hAnsi="Times New Roman" w:cs="Times New Roman"/>
          <w:sz w:val="28"/>
          <w:szCs w:val="28"/>
        </w:rPr>
        <w:t xml:space="preserve"> частей чего-либо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1EC9" w:rsidRPr="002F1EC9">
        <w:rPr>
          <w:rFonts w:ascii="Times New Roman" w:hAnsi="Times New Roman" w:cs="Times New Roman"/>
          <w:sz w:val="28"/>
          <w:szCs w:val="28"/>
        </w:rPr>
        <w:t xml:space="preserve"> 2. </w:t>
      </w:r>
      <w:hyperlink r:id="rId8" w:tooltip="Изложение - 1. Процесс действия по знач. глаг.: излагать, изложить. 2. Письменный ..." w:history="1">
        <w:r w:rsidR="002F1EC9" w:rsidRPr="002F1E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Изложение,</w:t>
        </w:r>
      </w:hyperlink>
      <w:r w:rsidR="002F1EC9" w:rsidRPr="002F1EC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Описание - 1. Процесс действия по знач. глаг.: описать. 2. Словесное - устное или..." w:history="1">
        <w:r w:rsidR="002F1EC9" w:rsidRPr="002F1E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описание</w:t>
        </w:r>
      </w:hyperlink>
      <w:r w:rsidR="002F1EC9" w:rsidRPr="002F1EC9">
        <w:rPr>
          <w:rFonts w:ascii="Times New Roman" w:hAnsi="Times New Roman" w:cs="Times New Roman"/>
          <w:sz w:val="28"/>
          <w:szCs w:val="28"/>
        </w:rPr>
        <w:t xml:space="preserve"> чего-л</w:t>
      </w:r>
      <w:r w:rsidR="007A342D">
        <w:rPr>
          <w:rFonts w:ascii="Times New Roman" w:hAnsi="Times New Roman" w:cs="Times New Roman"/>
          <w:sz w:val="28"/>
          <w:szCs w:val="28"/>
        </w:rPr>
        <w:t>ибо</w:t>
      </w:r>
      <w:r w:rsidR="002F1EC9" w:rsidRPr="002F1EC9">
        <w:rPr>
          <w:rFonts w:ascii="Times New Roman" w:hAnsi="Times New Roman" w:cs="Times New Roman"/>
          <w:sz w:val="28"/>
          <w:szCs w:val="28"/>
        </w:rPr>
        <w:t xml:space="preserve"> в общих чертах, без подробностей. // </w:t>
      </w:r>
      <w:hyperlink r:id="rId10" w:tooltip="Общий - всеобщийпоголовныйповальныйсплошнойтотальныйсовместныйколлективный..." w:history="1">
        <w:r w:rsidR="002F1EC9" w:rsidRPr="002F1E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Общий</w:t>
        </w:r>
      </w:hyperlink>
      <w:r w:rsidR="002F1EC9" w:rsidRPr="002F1EC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План - 1. Чертеж, изображающий на плоскости местность, предмет, сооружение ме..." w:history="1">
        <w:r w:rsidR="002F1EC9" w:rsidRPr="002F1E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план</w:t>
        </w:r>
      </w:hyperlink>
      <w:r w:rsidR="002F1EC9" w:rsidRPr="002F1EC9">
        <w:rPr>
          <w:rFonts w:ascii="Times New Roman" w:hAnsi="Times New Roman" w:cs="Times New Roman"/>
          <w:sz w:val="28"/>
          <w:szCs w:val="28"/>
        </w:rPr>
        <w:t xml:space="preserve"> построения, организации чего-л</w:t>
      </w:r>
      <w:r w:rsidR="007A342D">
        <w:rPr>
          <w:rFonts w:ascii="Times New Roman" w:hAnsi="Times New Roman" w:cs="Times New Roman"/>
          <w:sz w:val="28"/>
          <w:szCs w:val="28"/>
        </w:rPr>
        <w:t>ибо.</w:t>
      </w:r>
    </w:p>
    <w:p w:rsidR="002F1EC9" w:rsidRDefault="00FF2384" w:rsidP="00AF6AFF">
      <w:pPr>
        <w:shd w:val="clear" w:color="auto" w:fill="FFFFFF"/>
        <w:tabs>
          <w:tab w:val="left" w:pos="675"/>
        </w:tabs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11C2D">
        <w:rPr>
          <w:rFonts w:ascii="Times New Roman" w:hAnsi="Times New Roman" w:cs="Times New Roman"/>
          <w:b/>
          <w:sz w:val="28"/>
          <w:szCs w:val="28"/>
        </w:rPr>
        <w:t xml:space="preserve">Символ </w:t>
      </w:r>
      <w:r w:rsidR="00B11C2D" w:rsidRPr="007766BC">
        <w:rPr>
          <w:rFonts w:ascii="Times New Roman" w:hAnsi="Times New Roman" w:cs="Times New Roman"/>
          <w:sz w:val="28"/>
          <w:szCs w:val="28"/>
        </w:rPr>
        <w:t>—</w:t>
      </w:r>
      <w:r w:rsidR="002F1EC9" w:rsidRPr="007766BC">
        <w:rPr>
          <w:rFonts w:ascii="Times New Roman" w:hAnsi="Times New Roman" w:cs="Times New Roman"/>
          <w:sz w:val="28"/>
          <w:szCs w:val="28"/>
        </w:rPr>
        <w:t xml:space="preserve"> это</w:t>
      </w:r>
      <w:r w:rsidR="002F1EC9" w:rsidRPr="002F1EC9">
        <w:rPr>
          <w:rFonts w:ascii="Times New Roman" w:hAnsi="Times New Roman" w:cs="Times New Roman"/>
          <w:sz w:val="28"/>
          <w:szCs w:val="28"/>
        </w:rPr>
        <w:t xml:space="preserve"> </w:t>
      </w:r>
      <w:r w:rsidR="00ED5EBE">
        <w:rPr>
          <w:rFonts w:ascii="Times New Roman" w:hAnsi="Times New Roman" w:cs="Times New Roman"/>
          <w:sz w:val="28"/>
          <w:szCs w:val="28"/>
        </w:rPr>
        <w:t>т</w:t>
      </w:r>
      <w:r w:rsidR="002F1EC9" w:rsidRPr="002F1EC9">
        <w:rPr>
          <w:rFonts w:ascii="Times New Roman" w:hAnsi="Times New Roman" w:cs="Times New Roman"/>
          <w:sz w:val="28"/>
          <w:szCs w:val="28"/>
        </w:rPr>
        <w:t>о, что служит условным обозначением какого-л</w:t>
      </w:r>
      <w:r w:rsidR="007A342D">
        <w:rPr>
          <w:rFonts w:ascii="Times New Roman" w:hAnsi="Times New Roman" w:cs="Times New Roman"/>
          <w:sz w:val="28"/>
          <w:szCs w:val="28"/>
        </w:rPr>
        <w:t xml:space="preserve">ибо </w:t>
      </w:r>
      <w:hyperlink r:id="rId12" w:tooltip="Понятия - 1. Совокупность взглядов на что-л. 2. Уровень понимания чего-л...." w:history="1">
        <w:r w:rsidR="002F1EC9" w:rsidRPr="002F1E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понятия,</w:t>
        </w:r>
      </w:hyperlink>
      <w:r w:rsidR="000648EC">
        <w:rPr>
          <w:rFonts w:ascii="Times New Roman" w:hAnsi="Times New Roman" w:cs="Times New Roman"/>
          <w:sz w:val="28"/>
          <w:szCs w:val="28"/>
        </w:rPr>
        <w:t xml:space="preserve"> идеи.</w:t>
      </w:r>
      <w:r w:rsidR="002F1EC9" w:rsidRPr="002F1EC9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ooltip="Художественный - 1. Соотносящийся по знач. с сущ.: искусство, связанный с ним. 2. Связа..." w:history="1">
        <w:r w:rsidR="002F1EC9" w:rsidRPr="002F1E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Художественный</w:t>
        </w:r>
      </w:hyperlink>
      <w:r w:rsidR="002F1EC9" w:rsidRPr="002F1EC9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ooltip="Образ - Образ  -  субъективная представленность предметов окружающего мира, об..." w:history="1">
        <w:r w:rsidR="002F1EC9" w:rsidRPr="002F1E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образ,</w:t>
        </w:r>
      </w:hyperlink>
      <w:r w:rsidR="002F1EC9" w:rsidRPr="002F1EC9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ooltip="Условно - Соотносится по знач. с прил.: условный (1*3).Соотносится по знач. с пр..." w:history="1">
        <w:r w:rsidR="002F1EC9" w:rsidRPr="002F1E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условно</w:t>
        </w:r>
      </w:hyperlink>
      <w:r w:rsidR="002F1EC9" w:rsidRPr="002F1EC9">
        <w:rPr>
          <w:rFonts w:ascii="Times New Roman" w:hAnsi="Times New Roman" w:cs="Times New Roman"/>
          <w:sz w:val="28"/>
          <w:szCs w:val="28"/>
        </w:rPr>
        <w:t xml:space="preserve"> передающий какую-л</w:t>
      </w:r>
      <w:r w:rsidR="007A342D">
        <w:rPr>
          <w:rFonts w:ascii="Times New Roman" w:hAnsi="Times New Roman" w:cs="Times New Roman"/>
          <w:sz w:val="28"/>
          <w:szCs w:val="28"/>
        </w:rPr>
        <w:t>ибо</w:t>
      </w:r>
      <w:r w:rsidR="002F1EC9" w:rsidRPr="002F1EC9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tooltip="Мысль - Убеждения, взглядыМысль То, что явилось в результате размышления, идея..." w:history="1">
        <w:r w:rsidR="002F1EC9" w:rsidRPr="002F1E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мысль,</w:t>
        </w:r>
      </w:hyperlink>
      <w:r w:rsidR="002F1EC9" w:rsidRPr="002F1EC9">
        <w:rPr>
          <w:rFonts w:ascii="Times New Roman" w:hAnsi="Times New Roman" w:cs="Times New Roman"/>
          <w:sz w:val="28"/>
          <w:szCs w:val="28"/>
        </w:rPr>
        <w:t xml:space="preserve"> идею, </w:t>
      </w:r>
      <w:hyperlink r:id="rId17" w:tooltip="Переживание - 1. Процесс действия по знач. глаг.: переживать. 2. Реакция человеческо..." w:history="1">
        <w:r w:rsidR="002F1EC9" w:rsidRPr="002F1E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переживание.</w:t>
        </w:r>
      </w:hyperlink>
      <w:r w:rsidR="002F1EC9" w:rsidRPr="002F1EC9">
        <w:rPr>
          <w:rFonts w:ascii="Times New Roman" w:hAnsi="Times New Roman" w:cs="Times New Roman"/>
          <w:sz w:val="28"/>
          <w:szCs w:val="28"/>
        </w:rPr>
        <w:t xml:space="preserve"> Условное </w:t>
      </w:r>
      <w:hyperlink r:id="rId18" w:tooltip="Обозначение - Процесс действия по знач. глаг.: обозначить, обозначать (1)...." w:history="1">
        <w:r w:rsidR="002F1EC9" w:rsidRPr="002F1E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обозначение</w:t>
        </w:r>
      </w:hyperlink>
      <w:r w:rsidR="002F1EC9" w:rsidRPr="002F1EC9">
        <w:rPr>
          <w:rFonts w:ascii="Times New Roman" w:hAnsi="Times New Roman" w:cs="Times New Roman"/>
          <w:sz w:val="28"/>
          <w:szCs w:val="28"/>
        </w:rPr>
        <w:t xml:space="preserve"> какой-л</w:t>
      </w:r>
      <w:r w:rsidR="007A342D">
        <w:rPr>
          <w:rFonts w:ascii="Times New Roman" w:hAnsi="Times New Roman" w:cs="Times New Roman"/>
          <w:sz w:val="28"/>
          <w:szCs w:val="28"/>
        </w:rPr>
        <w:t xml:space="preserve">ибо </w:t>
      </w:r>
      <w:r w:rsidR="002F1EC9" w:rsidRPr="002F1EC9">
        <w:rPr>
          <w:rFonts w:ascii="Times New Roman" w:hAnsi="Times New Roman" w:cs="Times New Roman"/>
          <w:sz w:val="28"/>
          <w:szCs w:val="28"/>
        </w:rPr>
        <w:t>величины, какого-л</w:t>
      </w:r>
      <w:r w:rsidR="007A342D">
        <w:rPr>
          <w:rFonts w:ascii="Times New Roman" w:hAnsi="Times New Roman" w:cs="Times New Roman"/>
          <w:sz w:val="28"/>
          <w:szCs w:val="28"/>
        </w:rPr>
        <w:t>ибо</w:t>
      </w:r>
      <w:r w:rsidR="002F1EC9" w:rsidRPr="002F1EC9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tooltip="Понятия - 1. Совокупность взглядов на что-л. 2. Уровень понимания чего-л...." w:history="1">
        <w:r w:rsidR="002F1EC9" w:rsidRPr="002F1E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понятия,</w:t>
        </w:r>
      </w:hyperlink>
      <w:r w:rsidR="002F1EC9" w:rsidRPr="002F1EC9">
        <w:rPr>
          <w:rFonts w:ascii="Times New Roman" w:hAnsi="Times New Roman" w:cs="Times New Roman"/>
          <w:sz w:val="28"/>
          <w:szCs w:val="28"/>
        </w:rPr>
        <w:t xml:space="preserve"> принятое той или </w:t>
      </w:r>
      <w:hyperlink r:id="rId20" w:tooltip="Иной - В некоторых случаях, другой раз; иногда.1. Некто другой, кто-либо, кто..." w:history="1">
        <w:r w:rsidR="002F1EC9" w:rsidRPr="002F1E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иной</w:t>
        </w:r>
      </w:hyperlink>
      <w:r w:rsidR="002F1EC9" w:rsidRPr="002F1EC9">
        <w:rPr>
          <w:rFonts w:ascii="Times New Roman" w:hAnsi="Times New Roman" w:cs="Times New Roman"/>
          <w:sz w:val="28"/>
          <w:szCs w:val="28"/>
        </w:rPr>
        <w:t xml:space="preserve"> наукой.</w:t>
      </w:r>
    </w:p>
    <w:p w:rsidR="00AF6AFF" w:rsidRDefault="00AF6AFF" w:rsidP="00AF6AFF">
      <w:pPr>
        <w:shd w:val="clear" w:color="auto" w:fill="FFFFFF"/>
        <w:tabs>
          <w:tab w:val="left" w:pos="675"/>
        </w:tabs>
        <w:spacing w:after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203BA" w:rsidRDefault="00B203BA" w:rsidP="00AF6A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появился у ба</w:t>
      </w:r>
      <w:r w:rsidR="00B11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скетбольного клуба ЦСКА символ </w:t>
      </w:r>
      <w:r w:rsidR="00B11C2D" w:rsidRPr="00B11C2D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7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Просто Конь</w:t>
      </w:r>
      <w:r w:rsidR="001C7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AF6AFF" w:rsidRPr="00614C53" w:rsidRDefault="00AF6AFF" w:rsidP="00AF6A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3BA" w:rsidRPr="00B203BA" w:rsidRDefault="00B203BA" w:rsidP="00AF6A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Забавно, но талисман команды </w:t>
      </w:r>
      <w:r w:rsidR="00AF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1C77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Конь</w:t>
      </w:r>
      <w:r w:rsidR="001C77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появился у ар</w:t>
      </w:r>
      <w:r w:rsidR="0061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мейцев </w:t>
      </w:r>
      <w:r w:rsidR="00257E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всего-то пару лет назад</w:t>
      </w:r>
      <w:r w:rsidRPr="00B2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подачи капитана Виктора Хряп</w:t>
      </w:r>
      <w:r w:rsidR="00F31923">
        <w:rPr>
          <w:rFonts w:ascii="Times New Roman" w:eastAsia="Times New Roman" w:hAnsi="Times New Roman" w:cs="Times New Roman"/>
          <w:sz w:val="28"/>
          <w:szCs w:val="28"/>
          <w:lang w:eastAsia="ru-RU"/>
        </w:rPr>
        <w:t>ы. «У всех есть, у нас </w:t>
      </w:r>
      <w:r w:rsidR="00B11C2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нет!» —</w:t>
      </w:r>
      <w:r w:rsidR="00F3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сокрушался форвард</w:t>
      </w:r>
      <w:r w:rsidRPr="00B2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выступил с соответствующей инициативой. Придумали дизайн, заказ</w:t>
      </w:r>
      <w:r w:rsidR="007766B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ростовую фигуру, привезли её</w:t>
      </w:r>
      <w:r w:rsidRPr="00B2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УСК ЦСКА. Догадайтесь, кто первым примерил такой «наряд»? Конечно, Хряпа!</w:t>
      </w:r>
    </w:p>
    <w:p w:rsidR="00B203BA" w:rsidRPr="00B203BA" w:rsidRDefault="00B203BA" w:rsidP="00AF6A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родил</w:t>
      </w:r>
      <w:r w:rsidR="001C77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 название</w:t>
      </w:r>
      <w:r w:rsidRPr="00B2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7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20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Конь</w:t>
      </w:r>
      <w:r w:rsidR="001C77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2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никто и не возражал. Конь — </w:t>
      </w:r>
      <w:r w:rsidR="00117F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сильное</w:t>
      </w:r>
      <w:r w:rsidR="00193D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</w:t>
      </w:r>
      <w:r w:rsidR="00061BA1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животное. Б</w:t>
      </w:r>
      <w:r w:rsidR="00614C5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лагодаря знаменитой коннице С.</w:t>
      </w:r>
      <w:r w:rsidR="0011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Буденного было одержано немало побед в </w:t>
      </w:r>
      <w:r w:rsidR="00360B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войне, да и конная а</w:t>
      </w:r>
      <w:r w:rsidR="00117F19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рмия генерала П.А. Белова в годы Великой Оте</w:t>
      </w:r>
      <w:r w:rsidR="00193D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чественной войны участвовала в Б</w:t>
      </w:r>
      <w:r w:rsidR="00117F1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итве за Москву. Р</w:t>
      </w:r>
      <w:r w:rsidR="00061BA1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 известен. Враг не прошё</w:t>
      </w:r>
      <w:r w:rsidR="0011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к </w:t>
      </w:r>
      <w:r w:rsidR="0036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столице. Поэтому </w:t>
      </w:r>
      <w:bookmarkStart w:id="0" w:name="_GoBack"/>
      <w:bookmarkEnd w:id="0"/>
      <w:r w:rsidR="00360BD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баскетболисты Ц</w:t>
      </w:r>
      <w:r w:rsidR="00117F1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ентрального спортивного клуба армии (ЦСКА) с радостью согласились с мнением Виктора Хряпы.</w:t>
      </w:r>
    </w:p>
    <w:p w:rsidR="00B203BA" w:rsidRPr="00B203BA" w:rsidRDefault="001C7757" w:rsidP="00AF6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э</w:t>
      </w:r>
      <w:r w:rsidR="00B11C2D">
        <w:rPr>
          <w:rFonts w:ascii="Times New Roman" w:hAnsi="Times New Roman" w:cs="Times New Roman"/>
          <w:sz w:val="28"/>
          <w:szCs w:val="28"/>
        </w:rPr>
        <w:t>мблемы ЦСКА —</w:t>
      </w:r>
      <w:r w:rsidR="00D22053">
        <w:rPr>
          <w:rFonts w:ascii="Times New Roman" w:hAnsi="Times New Roman" w:cs="Times New Roman"/>
          <w:sz w:val="28"/>
          <w:szCs w:val="28"/>
        </w:rPr>
        <w:t xml:space="preserve"> это военный щит со звездой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D2205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щите на </w:t>
      </w:r>
      <w:r w:rsidR="00D22053">
        <w:rPr>
          <w:rFonts w:ascii="Times New Roman" w:hAnsi="Times New Roman" w:cs="Times New Roman"/>
          <w:sz w:val="28"/>
          <w:szCs w:val="28"/>
        </w:rPr>
        <w:t xml:space="preserve">фоне </w:t>
      </w:r>
      <w:r w:rsidR="00360BD2">
        <w:rPr>
          <w:rFonts w:ascii="Times New Roman" w:hAnsi="Times New Roman" w:cs="Times New Roman"/>
          <w:sz w:val="28"/>
          <w:szCs w:val="28"/>
        </w:rPr>
        <w:t xml:space="preserve">российского </w:t>
      </w:r>
      <w:proofErr w:type="spellStart"/>
      <w:r w:rsidR="00360BD2">
        <w:rPr>
          <w:rFonts w:ascii="Times New Roman" w:hAnsi="Times New Roman" w:cs="Times New Roman"/>
          <w:sz w:val="28"/>
          <w:szCs w:val="28"/>
        </w:rPr>
        <w:t>триколора</w:t>
      </w:r>
      <w:proofErr w:type="spellEnd"/>
      <w:r w:rsidR="00360BD2">
        <w:rPr>
          <w:rFonts w:ascii="Times New Roman" w:hAnsi="Times New Roman" w:cs="Times New Roman"/>
          <w:sz w:val="28"/>
          <w:szCs w:val="28"/>
        </w:rPr>
        <w:t xml:space="preserve"> нарисовано</w:t>
      </w:r>
      <w:r w:rsidR="00D22053">
        <w:rPr>
          <w:rFonts w:ascii="Times New Roman" w:hAnsi="Times New Roman" w:cs="Times New Roman"/>
          <w:sz w:val="28"/>
          <w:szCs w:val="28"/>
        </w:rPr>
        <w:t xml:space="preserve"> баскетбольное кольцо с мячом.</w:t>
      </w:r>
    </w:p>
    <w:sectPr w:rsidR="00B203BA" w:rsidRPr="00B203BA" w:rsidSect="004245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3E"/>
    <w:rsid w:val="00061BA1"/>
    <w:rsid w:val="000648EC"/>
    <w:rsid w:val="0007182C"/>
    <w:rsid w:val="00117F19"/>
    <w:rsid w:val="00193DBE"/>
    <w:rsid w:val="001C7757"/>
    <w:rsid w:val="001D5037"/>
    <w:rsid w:val="00210D79"/>
    <w:rsid w:val="00257E47"/>
    <w:rsid w:val="002A31C4"/>
    <w:rsid w:val="002F1EC9"/>
    <w:rsid w:val="00353466"/>
    <w:rsid w:val="00360BD2"/>
    <w:rsid w:val="0042451A"/>
    <w:rsid w:val="004F0523"/>
    <w:rsid w:val="00614C53"/>
    <w:rsid w:val="0063073E"/>
    <w:rsid w:val="007766BC"/>
    <w:rsid w:val="007932A4"/>
    <w:rsid w:val="007A342D"/>
    <w:rsid w:val="007F1C40"/>
    <w:rsid w:val="008D0EA5"/>
    <w:rsid w:val="00904B45"/>
    <w:rsid w:val="009C682F"/>
    <w:rsid w:val="00AF3EAD"/>
    <w:rsid w:val="00AF6AFF"/>
    <w:rsid w:val="00B11C2D"/>
    <w:rsid w:val="00B203BA"/>
    <w:rsid w:val="00B7489E"/>
    <w:rsid w:val="00C82016"/>
    <w:rsid w:val="00D07960"/>
    <w:rsid w:val="00D22053"/>
    <w:rsid w:val="00D31501"/>
    <w:rsid w:val="00DA0FA4"/>
    <w:rsid w:val="00E06AA7"/>
    <w:rsid w:val="00ED5EBE"/>
    <w:rsid w:val="00F22164"/>
    <w:rsid w:val="00F31923"/>
    <w:rsid w:val="00F962EC"/>
    <w:rsid w:val="00FC3635"/>
    <w:rsid w:val="00FD2596"/>
    <w:rsid w:val="00F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1D91D-4536-415D-A3F5-E9C8D607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0E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0E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D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346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203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i1011.html" TargetMode="External"/><Relationship Id="rId13" Type="http://schemas.openxmlformats.org/officeDocument/2006/relationships/hyperlink" Target="http://tolkslovar.ru/h2439.html" TargetMode="External"/><Relationship Id="rId18" Type="http://schemas.openxmlformats.org/officeDocument/2006/relationships/hyperlink" Target="http://tolkslovar.ru/o1523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tolkslovar.ru/v2605.html" TargetMode="External"/><Relationship Id="rId12" Type="http://schemas.openxmlformats.org/officeDocument/2006/relationships/hyperlink" Target="http://tolkslovar.ru/p14105.html" TargetMode="External"/><Relationship Id="rId17" Type="http://schemas.openxmlformats.org/officeDocument/2006/relationships/hyperlink" Target="http://tolkslovar.ru/p335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tolkslovar.ru/m8563.html" TargetMode="External"/><Relationship Id="rId20" Type="http://schemas.openxmlformats.org/officeDocument/2006/relationships/hyperlink" Target="http://tolkslovar.ru/i2702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olkslovar.ru/u3076.html" TargetMode="External"/><Relationship Id="rId11" Type="http://schemas.openxmlformats.org/officeDocument/2006/relationships/hyperlink" Target="http://tolkslovar.ru/p6966.html" TargetMode="External"/><Relationship Id="rId5" Type="http://schemas.openxmlformats.org/officeDocument/2006/relationships/hyperlink" Target="http://tolkslovar.ru/ch1020.html" TargetMode="External"/><Relationship Id="rId15" Type="http://schemas.openxmlformats.org/officeDocument/2006/relationships/hyperlink" Target="http://tolkslovar.ru/u2834.html" TargetMode="External"/><Relationship Id="rId10" Type="http://schemas.openxmlformats.org/officeDocument/2006/relationships/hyperlink" Target="http://tolkslovar.ru/o2485.html" TargetMode="External"/><Relationship Id="rId19" Type="http://schemas.openxmlformats.org/officeDocument/2006/relationships/hyperlink" Target="http://tolkslovar.ru/p1410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lkslovar.ru/o4809.html" TargetMode="External"/><Relationship Id="rId14" Type="http://schemas.openxmlformats.org/officeDocument/2006/relationships/hyperlink" Target="http://tolkslovar.ru/o1707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16573-C946-4705-B9F1-C99C60F5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Колотильщикова</dc:creator>
  <cp:keywords/>
  <dc:description/>
  <cp:lastModifiedBy>Анаит Аветовна Погосян</cp:lastModifiedBy>
  <cp:revision>44</cp:revision>
  <dcterms:created xsi:type="dcterms:W3CDTF">2015-10-06T12:47:00Z</dcterms:created>
  <dcterms:modified xsi:type="dcterms:W3CDTF">2016-01-20T11:53:00Z</dcterms:modified>
</cp:coreProperties>
</file>