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06" w:rsidRDefault="00374E06" w:rsidP="00374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41910</wp:posOffset>
            </wp:positionV>
            <wp:extent cx="1818005" cy="1784985"/>
            <wp:effectExtent l="38100" t="38100" r="67945" b="81915"/>
            <wp:wrapTight wrapText="bothSides">
              <wp:wrapPolygon edited="0">
                <wp:start x="10185" y="-461"/>
                <wp:lineTo x="9506" y="0"/>
                <wp:lineTo x="9506" y="3458"/>
                <wp:lineTo x="6790" y="3919"/>
                <wp:lineTo x="6790" y="6916"/>
                <wp:lineTo x="1132" y="7377"/>
                <wp:lineTo x="1132" y="11065"/>
                <wp:lineTo x="226" y="11065"/>
                <wp:lineTo x="-453" y="17289"/>
                <wp:lineTo x="453" y="18442"/>
                <wp:lineTo x="453" y="19133"/>
                <wp:lineTo x="9053" y="21900"/>
                <wp:lineTo x="10864" y="22361"/>
                <wp:lineTo x="14033" y="22361"/>
                <wp:lineTo x="15617" y="21900"/>
                <wp:lineTo x="21955" y="19133"/>
                <wp:lineTo x="22181" y="14523"/>
                <wp:lineTo x="20144" y="12909"/>
                <wp:lineTo x="17881" y="10374"/>
                <wp:lineTo x="16296" y="8299"/>
                <wp:lineTo x="14938" y="7377"/>
                <wp:lineTo x="15165" y="5994"/>
                <wp:lineTo x="13354" y="3919"/>
                <wp:lineTo x="11996" y="3688"/>
                <wp:lineTo x="11543" y="231"/>
                <wp:lineTo x="11543" y="-461"/>
                <wp:lineTo x="10185" y="-461"/>
              </wp:wrapPolygon>
            </wp:wrapTight>
            <wp:docPr id="1" name="Рисунок 1" descr="C:\Users\bichkovva\Desktop\ОБЖ_пиротехника_11.12.2014\11.12.2014.ОБЖ.Правила использования пиротехнических изделий.1\element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chkovva\Desktop\ОБЖ_пиротехника_11.12.2014\11.12.2014.ОБЖ.Правила использования пиротехнических изделий.1\elements\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E06" w:rsidRPr="00374E06" w:rsidRDefault="00374E06" w:rsidP="00374E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E0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C47131">
        <w:rPr>
          <w:rFonts w:ascii="Times New Roman" w:hAnsi="Times New Roman" w:cs="Times New Roman"/>
          <w:b/>
          <w:sz w:val="24"/>
          <w:szCs w:val="24"/>
        </w:rPr>
        <w:t>.</w:t>
      </w:r>
    </w:p>
    <w:p w:rsidR="00B63152" w:rsidRPr="00374E06" w:rsidRDefault="00E83D6F" w:rsidP="00374E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E06">
        <w:rPr>
          <w:rFonts w:ascii="Times New Roman" w:hAnsi="Times New Roman" w:cs="Times New Roman"/>
          <w:b/>
          <w:sz w:val="24"/>
          <w:szCs w:val="24"/>
        </w:rPr>
        <w:t>СВЕЧИ</w:t>
      </w:r>
      <w:r w:rsidR="00C47131">
        <w:rPr>
          <w:rFonts w:ascii="Times New Roman" w:hAnsi="Times New Roman" w:cs="Times New Roman"/>
          <w:b/>
          <w:sz w:val="24"/>
          <w:szCs w:val="24"/>
        </w:rPr>
        <w:t>.</w:t>
      </w:r>
    </w:p>
    <w:p w:rsidR="00E83D6F" w:rsidRDefault="00E83D6F" w:rsidP="00E83D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E06">
        <w:rPr>
          <w:rFonts w:ascii="Times New Roman" w:hAnsi="Times New Roman" w:cs="Times New Roman"/>
          <w:i/>
          <w:sz w:val="24"/>
          <w:szCs w:val="24"/>
        </w:rPr>
        <w:t>Как много событий связанно в нашей жизни с пламенем свечи! Свечи на имен</w:t>
      </w:r>
      <w:r w:rsidR="00B07BDF">
        <w:rPr>
          <w:rFonts w:ascii="Times New Roman" w:hAnsi="Times New Roman" w:cs="Times New Roman"/>
          <w:i/>
          <w:sz w:val="24"/>
          <w:szCs w:val="24"/>
        </w:rPr>
        <w:t>ин</w:t>
      </w:r>
      <w:r w:rsidRPr="00374E06">
        <w:rPr>
          <w:rFonts w:ascii="Times New Roman" w:hAnsi="Times New Roman" w:cs="Times New Roman"/>
          <w:i/>
          <w:sz w:val="24"/>
          <w:szCs w:val="24"/>
        </w:rPr>
        <w:t>ном пироге, свечи у новогодней елки, свечи в храме. Пламя свечи согревает душу, успокаивает, уносит от суеты и проблем. Однако</w:t>
      </w:r>
      <w:r w:rsidR="00B07BDF">
        <w:rPr>
          <w:rFonts w:ascii="Times New Roman" w:hAnsi="Times New Roman" w:cs="Times New Roman"/>
          <w:i/>
          <w:sz w:val="24"/>
          <w:szCs w:val="24"/>
        </w:rPr>
        <w:t>,</w:t>
      </w:r>
      <w:r w:rsidRPr="00374E06">
        <w:rPr>
          <w:rFonts w:ascii="Times New Roman" w:hAnsi="Times New Roman" w:cs="Times New Roman"/>
          <w:i/>
          <w:sz w:val="24"/>
          <w:szCs w:val="24"/>
        </w:rPr>
        <w:t xml:space="preserve"> зажигая свечу, нельзя забывать о простых мерах предосторожности.</w:t>
      </w:r>
    </w:p>
    <w:p w:rsidR="00374E06" w:rsidRDefault="00374E06" w:rsidP="00E83D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3D6F" w:rsidRDefault="00374E06" w:rsidP="00E83D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E06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374E06" w:rsidRPr="00374E06" w:rsidRDefault="00374E06" w:rsidP="00E83D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E06" w:rsidRPr="00374E06" w:rsidRDefault="00374E06" w:rsidP="00374E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513989" wp14:editId="74190346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616075" cy="1616075"/>
            <wp:effectExtent l="76200" t="38100" r="41275" b="98425"/>
            <wp:wrapTight wrapText="bothSides">
              <wp:wrapPolygon edited="0">
                <wp:start x="-509" y="-509"/>
                <wp:lineTo x="-1018" y="-255"/>
                <wp:lineTo x="-1018" y="22152"/>
                <wp:lineTo x="-509" y="22661"/>
                <wp:lineTo x="21388" y="22661"/>
                <wp:lineTo x="21897" y="20369"/>
                <wp:lineTo x="21897" y="3819"/>
                <wp:lineTo x="21388" y="0"/>
                <wp:lineTo x="21388" y="-509"/>
                <wp:lineTo x="-509" y="-509"/>
              </wp:wrapPolygon>
            </wp:wrapTight>
            <wp:docPr id="2" name="Рисунок 2" descr="C:\Users\bichkovva\Desktop\ОБЖ_пиротехника_11.12.2014\11.12.2014.ОБЖ.Правила использования пиротехнических изделий.1\element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chkovva\Desktop\ОБЖ_пиротехника_11.12.2014\11.12.2014.ОБЖ.Правила использования пиротехнических изделий.1\elements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E06">
        <w:rPr>
          <w:rFonts w:ascii="Times New Roman" w:hAnsi="Times New Roman" w:cs="Times New Roman"/>
          <w:sz w:val="24"/>
          <w:szCs w:val="24"/>
        </w:rPr>
        <w:t>Используйте невысокие и устойчивые подсвечники для установки свечей</w:t>
      </w:r>
      <w:r w:rsidR="00B07BDF">
        <w:rPr>
          <w:rFonts w:ascii="Times New Roman" w:hAnsi="Times New Roman" w:cs="Times New Roman"/>
          <w:sz w:val="24"/>
          <w:szCs w:val="24"/>
        </w:rPr>
        <w:t>.</w:t>
      </w:r>
    </w:p>
    <w:p w:rsidR="00374E06" w:rsidRPr="00374E06" w:rsidRDefault="00B07BDF" w:rsidP="00374E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Ставьте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</w:t>
      </w:r>
      <w:r w:rsidR="00374E06" w:rsidRPr="00374E06">
        <w:rPr>
          <w:rFonts w:ascii="Times New Roman" w:hAnsi="Times New Roman" w:cs="Times New Roman"/>
          <w:sz w:val="24"/>
          <w:szCs w:val="24"/>
        </w:rPr>
        <w:t>евые</w:t>
      </w:r>
      <w:proofErr w:type="spellEnd"/>
      <w:r w:rsidR="00374E06" w:rsidRPr="00374E06">
        <w:rPr>
          <w:rFonts w:ascii="Times New Roman" w:hAnsi="Times New Roman" w:cs="Times New Roman"/>
          <w:sz w:val="24"/>
          <w:szCs w:val="24"/>
        </w:rPr>
        <w:t xml:space="preserve"> свечи на жароустойчивую поверхность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D6F" w:rsidRPr="00374E06" w:rsidRDefault="00B07BDF" w:rsidP="00374E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Держите зажжё</w:t>
      </w:r>
      <w:r w:rsidR="00E83D6F" w:rsidRPr="00374E06">
        <w:rPr>
          <w:rFonts w:ascii="Times New Roman" w:hAnsi="Times New Roman" w:cs="Times New Roman"/>
          <w:sz w:val="24"/>
          <w:szCs w:val="24"/>
        </w:rPr>
        <w:t>нные свечи на безопасном расстоянии (не менее 1 метра) от ле</w:t>
      </w:r>
      <w:r w:rsidR="00374E06">
        <w:rPr>
          <w:rFonts w:ascii="Times New Roman" w:hAnsi="Times New Roman" w:cs="Times New Roman"/>
          <w:sz w:val="24"/>
          <w:szCs w:val="24"/>
        </w:rPr>
        <w:t>гковоспламеняющихся материалов.</w:t>
      </w:r>
    </w:p>
    <w:p w:rsidR="00374E06" w:rsidRDefault="00374E06" w:rsidP="00E83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E06" w:rsidRDefault="00374E06" w:rsidP="00E83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4211756" wp14:editId="14892892">
            <wp:simplePos x="0" y="0"/>
            <wp:positionH relativeFrom="column">
              <wp:posOffset>3011170</wp:posOffset>
            </wp:positionH>
            <wp:positionV relativeFrom="paragraph">
              <wp:posOffset>105410</wp:posOffset>
            </wp:positionV>
            <wp:extent cx="1977390" cy="2319020"/>
            <wp:effectExtent l="38100" t="38100" r="99060" b="100330"/>
            <wp:wrapTight wrapText="bothSides">
              <wp:wrapPolygon edited="0">
                <wp:start x="0" y="-355"/>
                <wp:lineTo x="-416" y="-177"/>
                <wp:lineTo x="-416" y="21825"/>
                <wp:lineTo x="0" y="22357"/>
                <wp:lineTo x="22058" y="22357"/>
                <wp:lineTo x="22474" y="19873"/>
                <wp:lineTo x="22474" y="2662"/>
                <wp:lineTo x="22058" y="0"/>
                <wp:lineTo x="22058" y="-355"/>
                <wp:lineTo x="0" y="-355"/>
              </wp:wrapPolygon>
            </wp:wrapTight>
            <wp:docPr id="3" name="Рисунок 3" descr="C:\Users\bichkovva\Desktop\ОБЖ_пиротехника_11.12.2014\11.12.2014.ОБЖ.Правила использования пиротехнических изделий.1\element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chkovva\Desktop\ОБЖ_пиротехника_11.12.2014\11.12.2014.ОБЖ.Правила использования пиротехнических изделий.1\elements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E06" w:rsidRDefault="00374E06" w:rsidP="00E83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E06" w:rsidRDefault="00374E06" w:rsidP="00E83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E06" w:rsidRDefault="00374E06" w:rsidP="00374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3D6F" w:rsidRPr="00374E06" w:rsidRDefault="00E83D6F" w:rsidP="00374E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E06">
        <w:rPr>
          <w:rFonts w:ascii="Times New Roman" w:hAnsi="Times New Roman" w:cs="Times New Roman"/>
          <w:sz w:val="24"/>
          <w:szCs w:val="24"/>
        </w:rPr>
        <w:t>Не устанавл</w:t>
      </w:r>
      <w:r w:rsidR="00B07BDF">
        <w:rPr>
          <w:rFonts w:ascii="Times New Roman" w:hAnsi="Times New Roman" w:cs="Times New Roman"/>
          <w:sz w:val="24"/>
          <w:szCs w:val="24"/>
        </w:rPr>
        <w:t>ивайте свечи вблизи штор и окон.</w:t>
      </w:r>
    </w:p>
    <w:p w:rsidR="00E83D6F" w:rsidRPr="00374E06" w:rsidRDefault="00B07BDF" w:rsidP="00374E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украшайте свечами новогоднюю ё</w:t>
      </w:r>
      <w:r w:rsidR="00E83D6F" w:rsidRPr="00374E06">
        <w:rPr>
          <w:rFonts w:ascii="Times New Roman" w:hAnsi="Times New Roman" w:cs="Times New Roman"/>
          <w:sz w:val="24"/>
          <w:szCs w:val="24"/>
        </w:rPr>
        <w:t>лку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D6F" w:rsidRPr="00374E06" w:rsidRDefault="00E83D6F" w:rsidP="00374E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E06">
        <w:rPr>
          <w:rFonts w:ascii="Times New Roman" w:hAnsi="Times New Roman" w:cs="Times New Roman"/>
          <w:sz w:val="24"/>
          <w:szCs w:val="24"/>
        </w:rPr>
        <w:t>Не закрепляйте свечи расплавленным воском на столе, досках, спичечных коробках и т</w:t>
      </w:r>
      <w:r w:rsidR="00B07BDF">
        <w:rPr>
          <w:rFonts w:ascii="Times New Roman" w:hAnsi="Times New Roman" w:cs="Times New Roman"/>
          <w:sz w:val="24"/>
          <w:szCs w:val="24"/>
        </w:rPr>
        <w:t>.</w:t>
      </w:r>
      <w:r w:rsidRPr="00374E06">
        <w:rPr>
          <w:rFonts w:ascii="Times New Roman" w:hAnsi="Times New Roman" w:cs="Times New Roman"/>
          <w:sz w:val="24"/>
          <w:szCs w:val="24"/>
        </w:rPr>
        <w:t>п., т.к. свеча может опрокинуться и послужить причиной пож</w:t>
      </w:r>
      <w:r w:rsidR="00B07BDF">
        <w:rPr>
          <w:rFonts w:ascii="Times New Roman" w:hAnsi="Times New Roman" w:cs="Times New Roman"/>
          <w:sz w:val="24"/>
          <w:szCs w:val="24"/>
        </w:rPr>
        <w:t>ара.</w:t>
      </w:r>
    </w:p>
    <w:p w:rsidR="00E83D6F" w:rsidRPr="00374E06" w:rsidRDefault="00374E06" w:rsidP="00374E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E06">
        <w:rPr>
          <w:rFonts w:ascii="Times New Roman" w:hAnsi="Times New Roman" w:cs="Times New Roman"/>
          <w:sz w:val="24"/>
          <w:szCs w:val="24"/>
        </w:rPr>
        <w:t>Н</w:t>
      </w:r>
      <w:r w:rsidR="00B07BDF">
        <w:rPr>
          <w:rFonts w:ascii="Times New Roman" w:hAnsi="Times New Roman" w:cs="Times New Roman"/>
          <w:sz w:val="24"/>
          <w:szCs w:val="24"/>
        </w:rPr>
        <w:t>е оставляйте зажжё</w:t>
      </w:r>
      <w:r w:rsidR="00E83D6F" w:rsidRPr="00374E06">
        <w:rPr>
          <w:rFonts w:ascii="Times New Roman" w:hAnsi="Times New Roman" w:cs="Times New Roman"/>
          <w:sz w:val="24"/>
          <w:szCs w:val="24"/>
        </w:rPr>
        <w:t>нную свечу без присмотра</w:t>
      </w:r>
      <w:r w:rsidR="00B07BDF">
        <w:rPr>
          <w:rFonts w:ascii="Times New Roman" w:hAnsi="Times New Roman" w:cs="Times New Roman"/>
          <w:sz w:val="24"/>
          <w:szCs w:val="24"/>
        </w:rPr>
        <w:t>.</w:t>
      </w:r>
    </w:p>
    <w:p w:rsidR="00374E06" w:rsidRPr="00374E06" w:rsidRDefault="00374E06" w:rsidP="00374E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E06">
        <w:rPr>
          <w:rFonts w:ascii="Times New Roman" w:hAnsi="Times New Roman" w:cs="Times New Roman"/>
          <w:sz w:val="24"/>
          <w:szCs w:val="24"/>
        </w:rPr>
        <w:t xml:space="preserve">Не </w:t>
      </w:r>
      <w:r w:rsidR="00B07BDF">
        <w:rPr>
          <w:rFonts w:ascii="Times New Roman" w:hAnsi="Times New Roman" w:cs="Times New Roman"/>
          <w:sz w:val="24"/>
          <w:szCs w:val="24"/>
        </w:rPr>
        <w:t>зажигайте</w:t>
      </w:r>
      <w:r w:rsidRPr="00374E06">
        <w:rPr>
          <w:rFonts w:ascii="Times New Roman" w:hAnsi="Times New Roman" w:cs="Times New Roman"/>
          <w:sz w:val="24"/>
          <w:szCs w:val="24"/>
        </w:rPr>
        <w:t xml:space="preserve"> свечи, если кто-то из домочадцев польз</w:t>
      </w:r>
      <w:r w:rsidR="00B07BDF">
        <w:rPr>
          <w:rFonts w:ascii="Times New Roman" w:hAnsi="Times New Roman" w:cs="Times New Roman"/>
          <w:sz w:val="24"/>
          <w:szCs w:val="24"/>
        </w:rPr>
        <w:t>уется кислородными баллончиками.</w:t>
      </w:r>
    </w:p>
    <w:p w:rsidR="00374E06" w:rsidRPr="00374E06" w:rsidRDefault="00374E06" w:rsidP="00374E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E06">
        <w:rPr>
          <w:rFonts w:ascii="Times New Roman" w:hAnsi="Times New Roman" w:cs="Times New Roman"/>
          <w:sz w:val="24"/>
          <w:szCs w:val="24"/>
        </w:rPr>
        <w:t xml:space="preserve">Не </w:t>
      </w:r>
      <w:r w:rsidR="00B07BDF">
        <w:rPr>
          <w:rFonts w:ascii="Times New Roman" w:hAnsi="Times New Roman" w:cs="Times New Roman"/>
          <w:sz w:val="24"/>
          <w:szCs w:val="24"/>
        </w:rPr>
        <w:t>сжигайте свечу до конца, если её</w:t>
      </w:r>
      <w:r w:rsidRPr="00374E06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B07BDF">
        <w:rPr>
          <w:rFonts w:ascii="Times New Roman" w:hAnsi="Times New Roman" w:cs="Times New Roman"/>
          <w:sz w:val="24"/>
          <w:szCs w:val="24"/>
        </w:rPr>
        <w:t>ание не прикрыто декоративным песком или камнями; оставляйте огарок 2–</w:t>
      </w:r>
      <w:r w:rsidRPr="00374E06">
        <w:rPr>
          <w:rFonts w:ascii="Times New Roman" w:hAnsi="Times New Roman" w:cs="Times New Roman"/>
          <w:sz w:val="24"/>
          <w:szCs w:val="24"/>
        </w:rPr>
        <w:t>3 сантиметра</w:t>
      </w:r>
      <w:r w:rsidR="00B07BDF">
        <w:rPr>
          <w:rFonts w:ascii="Times New Roman" w:hAnsi="Times New Roman" w:cs="Times New Roman"/>
          <w:sz w:val="24"/>
          <w:szCs w:val="24"/>
        </w:rPr>
        <w:t>.</w:t>
      </w:r>
    </w:p>
    <w:p w:rsidR="00E83D6F" w:rsidRPr="00374E06" w:rsidRDefault="00E83D6F" w:rsidP="00374E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E06">
        <w:rPr>
          <w:rFonts w:ascii="Times New Roman" w:hAnsi="Times New Roman" w:cs="Times New Roman"/>
          <w:sz w:val="24"/>
          <w:szCs w:val="24"/>
        </w:rPr>
        <w:t>Буд</w:t>
      </w:r>
      <w:r w:rsidR="008F2EFF" w:rsidRPr="00374E06">
        <w:rPr>
          <w:rFonts w:ascii="Times New Roman" w:hAnsi="Times New Roman" w:cs="Times New Roman"/>
          <w:sz w:val="24"/>
          <w:szCs w:val="24"/>
        </w:rPr>
        <w:t>ь</w:t>
      </w:r>
      <w:r w:rsidRPr="00374E06">
        <w:rPr>
          <w:rFonts w:ascii="Times New Roman" w:hAnsi="Times New Roman" w:cs="Times New Roman"/>
          <w:sz w:val="24"/>
          <w:szCs w:val="24"/>
        </w:rPr>
        <w:t xml:space="preserve">те </w:t>
      </w:r>
      <w:r w:rsidR="008F2EFF" w:rsidRPr="00374E06">
        <w:rPr>
          <w:rFonts w:ascii="Times New Roman" w:hAnsi="Times New Roman" w:cs="Times New Roman"/>
          <w:sz w:val="24"/>
          <w:szCs w:val="24"/>
        </w:rPr>
        <w:t>предельно</w:t>
      </w:r>
      <w:r w:rsidRPr="00374E06">
        <w:rPr>
          <w:rFonts w:ascii="Times New Roman" w:hAnsi="Times New Roman" w:cs="Times New Roman"/>
          <w:sz w:val="24"/>
          <w:szCs w:val="24"/>
        </w:rPr>
        <w:t xml:space="preserve"> аккуратны</w:t>
      </w:r>
      <w:r w:rsidR="00B07BDF">
        <w:rPr>
          <w:rFonts w:ascii="Times New Roman" w:hAnsi="Times New Roman" w:cs="Times New Roman"/>
          <w:sz w:val="24"/>
          <w:szCs w:val="24"/>
        </w:rPr>
        <w:t>,</w:t>
      </w:r>
      <w:r w:rsidRPr="00374E06">
        <w:rPr>
          <w:rFonts w:ascii="Times New Roman" w:hAnsi="Times New Roman" w:cs="Times New Roman"/>
          <w:sz w:val="24"/>
          <w:szCs w:val="24"/>
        </w:rPr>
        <w:t xml:space="preserve"> </w:t>
      </w:r>
      <w:r w:rsidR="008F2EFF" w:rsidRPr="00374E06">
        <w:rPr>
          <w:rFonts w:ascii="Times New Roman" w:hAnsi="Times New Roman" w:cs="Times New Roman"/>
          <w:sz w:val="24"/>
          <w:szCs w:val="24"/>
        </w:rPr>
        <w:t>зажигая</w:t>
      </w:r>
      <w:r w:rsidRPr="00374E06">
        <w:rPr>
          <w:rFonts w:ascii="Times New Roman" w:hAnsi="Times New Roman" w:cs="Times New Roman"/>
          <w:sz w:val="24"/>
          <w:szCs w:val="24"/>
        </w:rPr>
        <w:t xml:space="preserve"> свечу</w:t>
      </w:r>
      <w:r w:rsidR="008F2EFF" w:rsidRPr="00374E06">
        <w:rPr>
          <w:rFonts w:ascii="Times New Roman" w:hAnsi="Times New Roman" w:cs="Times New Roman"/>
          <w:sz w:val="24"/>
          <w:szCs w:val="24"/>
        </w:rPr>
        <w:t>,</w:t>
      </w:r>
      <w:r w:rsidRPr="00374E06">
        <w:rPr>
          <w:rFonts w:ascii="Times New Roman" w:hAnsi="Times New Roman" w:cs="Times New Roman"/>
          <w:sz w:val="24"/>
          <w:szCs w:val="24"/>
        </w:rPr>
        <w:t xml:space="preserve"> если у вас длинные волосы или широкая одежда</w:t>
      </w:r>
      <w:r w:rsidR="00B07BDF">
        <w:rPr>
          <w:rFonts w:ascii="Times New Roman" w:hAnsi="Times New Roman" w:cs="Times New Roman"/>
          <w:sz w:val="24"/>
          <w:szCs w:val="24"/>
        </w:rPr>
        <w:t>.</w:t>
      </w:r>
    </w:p>
    <w:p w:rsidR="00374E06" w:rsidRDefault="00374E06" w:rsidP="00374E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E06">
        <w:rPr>
          <w:rFonts w:ascii="Times New Roman" w:hAnsi="Times New Roman" w:cs="Times New Roman"/>
          <w:sz w:val="24"/>
          <w:szCs w:val="24"/>
        </w:rPr>
        <w:t>Старайтесь не использовать свечи, идя в сарай, кладовую, чердак. Для э</w:t>
      </w:r>
      <w:r w:rsidR="00B07BDF">
        <w:rPr>
          <w:rFonts w:ascii="Times New Roman" w:hAnsi="Times New Roman" w:cs="Times New Roman"/>
          <w:sz w:val="24"/>
          <w:szCs w:val="24"/>
        </w:rPr>
        <w:t>того лучше использовать фонарик.</w:t>
      </w:r>
    </w:p>
    <w:p w:rsidR="00374E06" w:rsidRPr="00374E06" w:rsidRDefault="00374E06" w:rsidP="00374E06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E06" w:rsidRDefault="00374E06" w:rsidP="00E83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498600" cy="2065655"/>
            <wp:effectExtent l="76200" t="38100" r="44450" b="86995"/>
            <wp:wrapTight wrapText="bothSides">
              <wp:wrapPolygon edited="0">
                <wp:start x="-549" y="-398"/>
                <wp:lineTo x="-1098" y="-199"/>
                <wp:lineTo x="-1098" y="21912"/>
                <wp:lineTo x="-549" y="22310"/>
                <wp:lineTo x="21417" y="22310"/>
                <wp:lineTo x="21417" y="22111"/>
                <wp:lineTo x="21966" y="19123"/>
                <wp:lineTo x="21966" y="2988"/>
                <wp:lineTo x="21417" y="0"/>
                <wp:lineTo x="21417" y="-398"/>
                <wp:lineTo x="-549" y="-398"/>
              </wp:wrapPolygon>
            </wp:wrapTight>
            <wp:docPr id="4" name="Рисунок 4" descr="C:\Users\bichkovva\Desktop\ОБЖ_пиротехника_11.12.2014\11.12.2014.ОБЖ.Правила использования пиротехнических изделий.1\elements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chkovva\Desktop\ОБЖ_пиротехника_11.12.2014\11.12.2014.ОБЖ.Правила использования пиротехнических изделий.1\elements\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E06" w:rsidRPr="00374E06" w:rsidRDefault="00374E06" w:rsidP="00374E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E06">
        <w:rPr>
          <w:rFonts w:ascii="Times New Roman" w:hAnsi="Times New Roman" w:cs="Times New Roman"/>
          <w:sz w:val="24"/>
          <w:szCs w:val="24"/>
        </w:rPr>
        <w:t xml:space="preserve">Обязательно потушите свечу, когда вы уходите из комнаты или ложитесь спать. </w:t>
      </w:r>
    </w:p>
    <w:p w:rsidR="00374E06" w:rsidRPr="00374E06" w:rsidRDefault="00374E06" w:rsidP="00374E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E06">
        <w:rPr>
          <w:rFonts w:ascii="Times New Roman" w:hAnsi="Times New Roman" w:cs="Times New Roman"/>
          <w:sz w:val="24"/>
          <w:szCs w:val="24"/>
        </w:rPr>
        <w:t xml:space="preserve">Не позволяйте детям пользоваться свечами. </w:t>
      </w:r>
    </w:p>
    <w:p w:rsidR="00374E06" w:rsidRPr="00374E06" w:rsidRDefault="00374E06" w:rsidP="00374E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E06">
        <w:rPr>
          <w:rFonts w:ascii="Times New Roman" w:hAnsi="Times New Roman" w:cs="Times New Roman"/>
          <w:sz w:val="24"/>
          <w:szCs w:val="24"/>
        </w:rPr>
        <w:t>Храните свечи и спички в недоступном для детей месте</w:t>
      </w:r>
      <w:r w:rsidR="00B07BD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74E06" w:rsidRDefault="00374E06" w:rsidP="0037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EFF" w:rsidRDefault="008F2EFF" w:rsidP="00E83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EFF" w:rsidRDefault="008F2EFF" w:rsidP="00E83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D6F" w:rsidRDefault="00E83D6F" w:rsidP="00E83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D6F" w:rsidRPr="00E83D6F" w:rsidRDefault="00E83D6F" w:rsidP="00E83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D6F" w:rsidRPr="00374E06" w:rsidRDefault="00374E06" w:rsidP="00374E06">
      <w:pPr>
        <w:pStyle w:val="a5"/>
        <w:spacing w:after="0" w:line="240" w:lineRule="auto"/>
        <w:ind w:left="0"/>
        <w:rPr>
          <w:rFonts w:ascii="Times New Roman" w:hAnsi="Times New Roman"/>
          <w:i/>
          <w:color w:val="0000FF"/>
          <w:sz w:val="24"/>
          <w:szCs w:val="24"/>
          <w:u w:val="single"/>
        </w:rPr>
      </w:pPr>
      <w:r w:rsidRPr="004524C9">
        <w:rPr>
          <w:rFonts w:ascii="Times New Roman" w:hAnsi="Times New Roman" w:cs="Times New Roman"/>
          <w:i/>
          <w:sz w:val="24"/>
          <w:szCs w:val="24"/>
        </w:rPr>
        <w:t>Рекомендации подготовлены по материалам сайта «</w:t>
      </w:r>
      <w:r w:rsidRPr="004524C9">
        <w:rPr>
          <w:rFonts w:ascii="Times New Roman" w:hAnsi="Times New Roman"/>
          <w:i/>
          <w:sz w:val="24"/>
          <w:szCs w:val="24"/>
        </w:rPr>
        <w:t xml:space="preserve">Федеральная целевая программа «Пожарная безопасность» в РФ до 2017 года» </w:t>
      </w:r>
      <w:r w:rsidRPr="004524C9">
        <w:rPr>
          <w:rFonts w:ascii="Times New Roman" w:hAnsi="Times New Roman" w:cs="Times New Roman"/>
          <w:i/>
          <w:sz w:val="24"/>
          <w:szCs w:val="24"/>
        </w:rPr>
        <w:t>(</w:t>
      </w:r>
      <w:hyperlink r:id="rId10" w:history="1">
        <w:r w:rsidRPr="004524C9">
          <w:rPr>
            <w:rStyle w:val="a6"/>
            <w:rFonts w:ascii="Times New Roman" w:hAnsi="Times New Roman"/>
            <w:i/>
            <w:sz w:val="24"/>
            <w:szCs w:val="24"/>
          </w:rPr>
          <w:t>http://www.fire.mchs.gov.ru/propaganda/</w:t>
        </w:r>
      </w:hyperlink>
      <w:r>
        <w:rPr>
          <w:rStyle w:val="a6"/>
          <w:rFonts w:ascii="Times New Roman" w:hAnsi="Times New Roman"/>
          <w:i/>
          <w:sz w:val="24"/>
          <w:szCs w:val="24"/>
        </w:rPr>
        <w:t>).</w:t>
      </w:r>
    </w:p>
    <w:sectPr w:rsidR="00E83D6F" w:rsidRPr="00374E06" w:rsidSect="00E83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5DB7"/>
    <w:multiLevelType w:val="hybridMultilevel"/>
    <w:tmpl w:val="99E2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C8"/>
    <w:rsid w:val="00374E06"/>
    <w:rsid w:val="008F2EFF"/>
    <w:rsid w:val="00B07BDF"/>
    <w:rsid w:val="00B63152"/>
    <w:rsid w:val="00C47131"/>
    <w:rsid w:val="00E83D6F"/>
    <w:rsid w:val="00E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E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E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4E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Hyperlink"/>
    <w:uiPriority w:val="99"/>
    <w:unhideWhenUsed/>
    <w:rsid w:val="00374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E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E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4E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Hyperlink"/>
    <w:uiPriority w:val="99"/>
    <w:unhideWhenUsed/>
    <w:rsid w:val="00374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re.mchs.gov.ru/propagand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Администратор</cp:lastModifiedBy>
  <cp:revision>5</cp:revision>
  <dcterms:created xsi:type="dcterms:W3CDTF">2014-12-11T13:19:00Z</dcterms:created>
  <dcterms:modified xsi:type="dcterms:W3CDTF">2014-12-15T12:44:00Z</dcterms:modified>
</cp:coreProperties>
</file>