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C" w:rsidRPr="009C48E2" w:rsidRDefault="00FA115C" w:rsidP="0093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E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300FE" w:rsidRPr="000716CB" w:rsidRDefault="009300FE" w:rsidP="00FA11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9300F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Ауэрман</w:t>
      </w:r>
      <w:proofErr w:type="spellEnd"/>
      <w:r w:rsidRPr="009300F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Л.Я.</w:t>
      </w:r>
      <w:r w:rsidRPr="000716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Технология хлебопекарного производства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». 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F40F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CFD"/>
        </w:rPr>
        <w:t>Профессия, 2005.</w:t>
      </w:r>
    </w:p>
    <w:p w:rsidR="009300FE" w:rsidRPr="009300FE" w:rsidRDefault="009300FE" w:rsidP="00FA115C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Максимов С.</w:t>
      </w:r>
      <w:r w:rsidRPr="009300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В.</w:t>
      </w:r>
      <w:r w:rsidRPr="00930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 хлеба и его похождения. – М.: Молодая гвардия, 1982.</w:t>
      </w:r>
    </w:p>
    <w:p w:rsidR="009300FE" w:rsidRPr="009300FE" w:rsidRDefault="009300FE" w:rsidP="00FA11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0FE">
        <w:rPr>
          <w:rFonts w:ascii="Times New Roman" w:hAnsi="Times New Roman" w:cs="Times New Roman"/>
          <w:i/>
          <w:sz w:val="28"/>
          <w:szCs w:val="28"/>
        </w:rPr>
        <w:t>Мармузова</w:t>
      </w:r>
      <w:proofErr w:type="spellEnd"/>
      <w:r w:rsidRPr="009300FE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9300FE">
        <w:rPr>
          <w:rFonts w:ascii="Times New Roman" w:hAnsi="Times New Roman" w:cs="Times New Roman"/>
          <w:sz w:val="28"/>
          <w:szCs w:val="28"/>
        </w:rPr>
        <w:t xml:space="preserve"> </w:t>
      </w:r>
      <w:r w:rsidRPr="009300FE">
        <w:rPr>
          <w:rFonts w:ascii="Times New Roman" w:hAnsi="Times New Roman" w:cs="Times New Roman"/>
          <w:bCs/>
          <w:sz w:val="28"/>
          <w:szCs w:val="28"/>
        </w:rPr>
        <w:t xml:space="preserve">Технология хлебопекарного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Pr="009300FE">
        <w:rPr>
          <w:rFonts w:ascii="Times New Roman" w:hAnsi="Times New Roman" w:cs="Times New Roman"/>
          <w:bCs/>
          <w:sz w:val="28"/>
          <w:szCs w:val="28"/>
        </w:rPr>
        <w:t>роизводства. –</w:t>
      </w:r>
      <w:r w:rsidRPr="009300FE">
        <w:rPr>
          <w:rFonts w:ascii="Times New Roman" w:hAnsi="Times New Roman" w:cs="Times New Roman"/>
          <w:sz w:val="28"/>
          <w:szCs w:val="28"/>
        </w:rPr>
        <w:t xml:space="preserve"> М.: </w:t>
      </w:r>
      <w:r w:rsidRPr="009300FE">
        <w:rPr>
          <w:rFonts w:ascii="Times New Roman" w:hAnsi="Times New Roman" w:cs="Times New Roman"/>
          <w:color w:val="000000"/>
          <w:sz w:val="28"/>
          <w:szCs w:val="28"/>
          <w:shd w:val="clear" w:color="auto" w:fill="FBFCFD"/>
        </w:rPr>
        <w:t>Академия, 2008.</w:t>
      </w:r>
      <w:r w:rsidRPr="0093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FE" w:rsidRPr="000716CB" w:rsidRDefault="009300FE" w:rsidP="00FA1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Шипов В.А.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 хлеба, хлебобулочных и кондитерских изделий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40F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Экономика, 1999.</w:t>
      </w:r>
    </w:p>
    <w:p w:rsidR="00FA115C" w:rsidRPr="000716CB" w:rsidRDefault="00FA115C" w:rsidP="00FA115C">
      <w:pPr>
        <w:pStyle w:val="a3"/>
        <w:shd w:val="clear" w:color="auto" w:fill="FFFFFF"/>
        <w:spacing w:after="144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83300" w:rsidRDefault="00583300"/>
    <w:sectPr w:rsidR="0058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DFD"/>
    <w:multiLevelType w:val="hybridMultilevel"/>
    <w:tmpl w:val="08AC0F30"/>
    <w:lvl w:ilvl="0" w:tplc="FE525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0"/>
    <w:rsid w:val="00583300"/>
    <w:rsid w:val="009300FE"/>
    <w:rsid w:val="00A818B0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Администратор</cp:lastModifiedBy>
  <cp:revision>3</cp:revision>
  <dcterms:created xsi:type="dcterms:W3CDTF">2014-12-26T07:11:00Z</dcterms:created>
  <dcterms:modified xsi:type="dcterms:W3CDTF">2015-03-19T09:31:00Z</dcterms:modified>
</cp:coreProperties>
</file>