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8" w:rsidRPr="00D5202B" w:rsidRDefault="00196007" w:rsidP="000B3F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</w:t>
      </w:r>
      <w:r w:rsidR="00D5202B">
        <w:rPr>
          <w:rFonts w:ascii="Times New Roman" w:hAnsi="Times New Roman" w:cs="Times New Roman"/>
          <w:b/>
          <w:sz w:val="28"/>
          <w:szCs w:val="28"/>
        </w:rPr>
        <w:t>ценарий</w:t>
      </w:r>
      <w:r w:rsidR="007E43F1" w:rsidRPr="000D52C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F96484" w:rsidRDefault="007E43F1" w:rsidP="00D5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503D0E">
        <w:rPr>
          <w:rFonts w:ascii="Times New Roman" w:hAnsi="Times New Roman" w:cs="Times New Roman"/>
          <w:sz w:val="28"/>
          <w:szCs w:val="28"/>
        </w:rPr>
        <w:t>проводится</w:t>
      </w:r>
      <w:r w:rsidR="00503D0E" w:rsidRPr="00503D0E">
        <w:rPr>
          <w:rFonts w:ascii="Times New Roman" w:hAnsi="Times New Roman" w:cs="Times New Roman"/>
          <w:sz w:val="28"/>
          <w:szCs w:val="28"/>
        </w:rPr>
        <w:t xml:space="preserve"> </w:t>
      </w:r>
      <w:r w:rsidR="00D5202B">
        <w:rPr>
          <w:rFonts w:ascii="Times New Roman" w:hAnsi="Times New Roman" w:cs="Times New Roman"/>
          <w:sz w:val="28"/>
          <w:szCs w:val="28"/>
        </w:rPr>
        <w:t>в</w:t>
      </w:r>
      <w:r w:rsidR="00503D0E" w:rsidRPr="00503D0E">
        <w:rPr>
          <w:rFonts w:ascii="Times New Roman" w:hAnsi="Times New Roman" w:cs="Times New Roman"/>
          <w:sz w:val="28"/>
          <w:szCs w:val="28"/>
        </w:rPr>
        <w:t xml:space="preserve"> </w:t>
      </w:r>
      <w:r w:rsidR="00D5202B">
        <w:rPr>
          <w:rStyle w:val="a4"/>
          <w:rFonts w:ascii="Times New Roman" w:hAnsi="Times New Roman" w:cs="Times New Roman"/>
          <w:b w:val="0"/>
          <w:sz w:val="28"/>
          <w:szCs w:val="28"/>
        </w:rPr>
        <w:t>Государственном б</w:t>
      </w:r>
      <w:r w:rsidR="00503D0E">
        <w:rPr>
          <w:rStyle w:val="a4"/>
          <w:rFonts w:ascii="Times New Roman" w:hAnsi="Times New Roman" w:cs="Times New Roman"/>
          <w:b w:val="0"/>
          <w:sz w:val="28"/>
          <w:szCs w:val="28"/>
        </w:rPr>
        <w:t>иологическом музее</w:t>
      </w:r>
      <w:r w:rsidR="00D5202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им. К.А. </w:t>
      </w:r>
      <w:r w:rsidR="00503D0E" w:rsidRPr="00503D0E">
        <w:rPr>
          <w:rStyle w:val="a4"/>
          <w:rFonts w:ascii="Times New Roman" w:hAnsi="Times New Roman" w:cs="Times New Roman"/>
          <w:b w:val="0"/>
          <w:sz w:val="28"/>
          <w:szCs w:val="28"/>
        </w:rPr>
        <w:t>Тимирязева</w:t>
      </w:r>
      <w:r w:rsidRPr="00D5202B">
        <w:rPr>
          <w:rFonts w:ascii="Times New Roman" w:hAnsi="Times New Roman" w:cs="Times New Roman"/>
          <w:sz w:val="28"/>
          <w:szCs w:val="28"/>
        </w:rPr>
        <w:t>.</w:t>
      </w:r>
      <w:r w:rsidRPr="00503D0E">
        <w:rPr>
          <w:rFonts w:ascii="Times New Roman" w:hAnsi="Times New Roman" w:cs="Times New Roman"/>
          <w:sz w:val="28"/>
          <w:szCs w:val="28"/>
        </w:rPr>
        <w:t xml:space="preserve"> </w:t>
      </w:r>
      <w:r w:rsidR="00F96484">
        <w:rPr>
          <w:rFonts w:ascii="Times New Roman" w:hAnsi="Times New Roman" w:cs="Times New Roman"/>
          <w:sz w:val="28"/>
          <w:szCs w:val="28"/>
        </w:rPr>
        <w:t xml:space="preserve">В зависимости от выбранных элементов урок может быть проведён в </w:t>
      </w:r>
      <w:r w:rsidR="00D5202B">
        <w:rPr>
          <w:rFonts w:ascii="Times New Roman" w:hAnsi="Times New Roman" w:cs="Times New Roman"/>
          <w:sz w:val="28"/>
          <w:szCs w:val="28"/>
        </w:rPr>
        <w:t>8−</w:t>
      </w:r>
      <w:r w:rsidR="00503D0E">
        <w:rPr>
          <w:rFonts w:ascii="Times New Roman" w:hAnsi="Times New Roman" w:cs="Times New Roman"/>
          <w:sz w:val="28"/>
          <w:szCs w:val="28"/>
        </w:rPr>
        <w:t>9</w:t>
      </w:r>
      <w:r w:rsidR="00F9648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8021E6" w:rsidRDefault="002A35FD" w:rsidP="00D5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27">
        <w:rPr>
          <w:rFonts w:ascii="Times New Roman" w:hAnsi="Times New Roman" w:cs="Times New Roman"/>
          <w:sz w:val="28"/>
          <w:szCs w:val="28"/>
        </w:rPr>
        <w:t>Учащиеся заранее знако</w:t>
      </w:r>
      <w:r w:rsidR="00061573">
        <w:rPr>
          <w:rFonts w:ascii="Times New Roman" w:hAnsi="Times New Roman" w:cs="Times New Roman"/>
          <w:sz w:val="28"/>
          <w:szCs w:val="28"/>
        </w:rPr>
        <w:t>мятся с маршрутной картой урока</w:t>
      </w:r>
      <w:r w:rsidR="004536DA">
        <w:rPr>
          <w:rFonts w:ascii="Times New Roman" w:hAnsi="Times New Roman" w:cs="Times New Roman"/>
          <w:sz w:val="28"/>
          <w:szCs w:val="28"/>
        </w:rPr>
        <w:t>.</w:t>
      </w:r>
      <w:r w:rsidR="00290567">
        <w:rPr>
          <w:rFonts w:ascii="Times New Roman" w:hAnsi="Times New Roman" w:cs="Times New Roman"/>
          <w:sz w:val="28"/>
          <w:szCs w:val="28"/>
        </w:rPr>
        <w:t xml:space="preserve"> </w:t>
      </w:r>
      <w:r w:rsidR="00D5202B">
        <w:rPr>
          <w:rFonts w:ascii="Times New Roman" w:hAnsi="Times New Roman" w:cs="Times New Roman"/>
          <w:sz w:val="28"/>
          <w:szCs w:val="28"/>
        </w:rPr>
        <w:t>Форма урока −</w:t>
      </w:r>
      <w:r w:rsidR="000D52C8">
        <w:rPr>
          <w:rFonts w:ascii="Times New Roman" w:hAnsi="Times New Roman" w:cs="Times New Roman"/>
          <w:sz w:val="28"/>
          <w:szCs w:val="28"/>
        </w:rPr>
        <w:t xml:space="preserve"> урок с элементами поисково</w:t>
      </w:r>
      <w:r w:rsidR="00503D0E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  <w:r w:rsidR="00290567">
        <w:rPr>
          <w:rFonts w:ascii="Times New Roman" w:hAnsi="Times New Roman" w:cs="Times New Roman"/>
          <w:sz w:val="28"/>
          <w:szCs w:val="28"/>
        </w:rPr>
        <w:t xml:space="preserve"> </w:t>
      </w:r>
      <w:r w:rsidR="008021E6">
        <w:rPr>
          <w:rFonts w:ascii="Times New Roman" w:hAnsi="Times New Roman" w:cs="Times New Roman"/>
          <w:sz w:val="28"/>
          <w:szCs w:val="28"/>
        </w:rPr>
        <w:t>Учащиеся знакомятся с биоразнообразием за</w:t>
      </w:r>
      <w:r w:rsidR="004548FE">
        <w:rPr>
          <w:rFonts w:ascii="Times New Roman" w:hAnsi="Times New Roman" w:cs="Times New Roman"/>
          <w:sz w:val="28"/>
          <w:szCs w:val="28"/>
        </w:rPr>
        <w:t>повед</w:t>
      </w:r>
      <w:r w:rsidR="008021E6">
        <w:rPr>
          <w:rFonts w:ascii="Times New Roman" w:hAnsi="Times New Roman" w:cs="Times New Roman"/>
          <w:sz w:val="28"/>
          <w:szCs w:val="28"/>
        </w:rPr>
        <w:t>ника</w:t>
      </w:r>
      <w:r w:rsidR="00503D0E">
        <w:rPr>
          <w:rFonts w:ascii="Times New Roman" w:hAnsi="Times New Roman" w:cs="Times New Roman"/>
          <w:sz w:val="28"/>
          <w:szCs w:val="28"/>
        </w:rPr>
        <w:t xml:space="preserve"> </w:t>
      </w:r>
      <w:r w:rsidR="00D96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3D0E">
        <w:rPr>
          <w:rFonts w:ascii="Times New Roman" w:hAnsi="Times New Roman" w:cs="Times New Roman"/>
          <w:sz w:val="28"/>
          <w:szCs w:val="28"/>
        </w:rPr>
        <w:t>Утриш</w:t>
      </w:r>
      <w:proofErr w:type="spellEnd"/>
      <w:r w:rsidR="00D96AE4">
        <w:rPr>
          <w:rFonts w:ascii="Times New Roman" w:hAnsi="Times New Roman" w:cs="Times New Roman"/>
          <w:sz w:val="28"/>
          <w:szCs w:val="28"/>
        </w:rPr>
        <w:t>»</w:t>
      </w:r>
      <w:r w:rsidR="008021E6">
        <w:rPr>
          <w:rFonts w:ascii="Times New Roman" w:hAnsi="Times New Roman" w:cs="Times New Roman"/>
          <w:sz w:val="28"/>
          <w:szCs w:val="28"/>
        </w:rPr>
        <w:t>, обращая внимание на редкие, нуждающиеся в особой охране виды растений и животных</w:t>
      </w:r>
      <w:r w:rsidR="00D5202B">
        <w:rPr>
          <w:rFonts w:ascii="Times New Roman" w:hAnsi="Times New Roman" w:cs="Times New Roman"/>
          <w:sz w:val="28"/>
          <w:szCs w:val="28"/>
        </w:rPr>
        <w:t>,</w:t>
      </w:r>
      <w:r w:rsidR="008021E6">
        <w:rPr>
          <w:rFonts w:ascii="Times New Roman" w:hAnsi="Times New Roman" w:cs="Times New Roman"/>
          <w:sz w:val="28"/>
          <w:szCs w:val="28"/>
        </w:rPr>
        <w:t xml:space="preserve"> и выполняют практические задания</w:t>
      </w:r>
      <w:r w:rsidR="008838B0" w:rsidRPr="008838B0">
        <w:rPr>
          <w:rFonts w:ascii="Times New Roman" w:hAnsi="Times New Roman" w:cs="Times New Roman"/>
          <w:sz w:val="28"/>
          <w:szCs w:val="28"/>
        </w:rPr>
        <w:t xml:space="preserve"> </w:t>
      </w:r>
      <w:r w:rsidR="008838B0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FE777C">
        <w:rPr>
          <w:rFonts w:ascii="Times New Roman" w:hAnsi="Times New Roman" w:cs="Times New Roman"/>
          <w:sz w:val="28"/>
          <w:szCs w:val="28"/>
        </w:rPr>
        <w:t>содержания.</w:t>
      </w:r>
    </w:p>
    <w:p w:rsidR="009923B8" w:rsidRPr="00290567" w:rsidRDefault="00A73923" w:rsidP="00D52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07">
        <w:rPr>
          <w:rFonts w:ascii="Times New Roman" w:hAnsi="Times New Roman" w:cs="Times New Roman"/>
          <w:sz w:val="28"/>
          <w:szCs w:val="28"/>
        </w:rPr>
        <w:t>П</w:t>
      </w:r>
      <w:r w:rsidR="009923B8" w:rsidRPr="00196007">
        <w:rPr>
          <w:rFonts w:ascii="Times New Roman" w:hAnsi="Times New Roman" w:cs="Times New Roman"/>
          <w:sz w:val="28"/>
          <w:szCs w:val="28"/>
        </w:rPr>
        <w:t>родукт</w:t>
      </w:r>
      <w:r w:rsidR="000B6EA1">
        <w:rPr>
          <w:rFonts w:ascii="Times New Roman" w:hAnsi="Times New Roman" w:cs="Times New Roman"/>
          <w:sz w:val="28"/>
          <w:szCs w:val="28"/>
        </w:rPr>
        <w:t>ом</w:t>
      </w:r>
      <w:r w:rsidR="009923B8" w:rsidRPr="00196007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4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9BC" w:rsidRPr="003459BC">
        <w:rPr>
          <w:rFonts w:ascii="Times New Roman" w:hAnsi="Times New Roman" w:cs="Times New Roman"/>
          <w:sz w:val="28"/>
          <w:szCs w:val="28"/>
        </w:rPr>
        <w:t>может быть</w:t>
      </w:r>
      <w:r w:rsidR="00DF6A1E">
        <w:rPr>
          <w:rFonts w:ascii="Times New Roman" w:hAnsi="Times New Roman" w:cs="Times New Roman"/>
          <w:sz w:val="28"/>
          <w:szCs w:val="28"/>
        </w:rPr>
        <w:t xml:space="preserve"> создание путеводителя по</w:t>
      </w:r>
      <w:r w:rsidR="004548FE">
        <w:rPr>
          <w:rFonts w:ascii="Times New Roman" w:hAnsi="Times New Roman" w:cs="Times New Roman"/>
          <w:sz w:val="28"/>
          <w:szCs w:val="28"/>
        </w:rPr>
        <w:t xml:space="preserve"> экспозиции музея</w:t>
      </w:r>
      <w:r w:rsidR="000B3FBA" w:rsidRPr="000B3FBA">
        <w:rPr>
          <w:rFonts w:ascii="Times New Roman" w:hAnsi="Times New Roman" w:cs="Times New Roman"/>
          <w:sz w:val="28"/>
          <w:szCs w:val="28"/>
        </w:rPr>
        <w:t>.</w:t>
      </w:r>
    </w:p>
    <w:p w:rsidR="00D56DF9" w:rsidRPr="00D56DF9" w:rsidRDefault="00D56DF9" w:rsidP="00D56DF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410"/>
        <w:gridCol w:w="6487"/>
      </w:tblGrid>
      <w:tr w:rsidR="00D56DF9" w:rsidRPr="00D5202B" w:rsidTr="00D56DF9">
        <w:tc>
          <w:tcPr>
            <w:tcW w:w="2410" w:type="dxa"/>
          </w:tcPr>
          <w:p w:rsidR="00D56DF9" w:rsidRPr="00D5202B" w:rsidRDefault="00D56DF9" w:rsidP="00D5202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487" w:type="dxa"/>
          </w:tcPr>
          <w:p w:rsidR="00D56DF9" w:rsidRPr="00D5202B" w:rsidRDefault="00D56DF9" w:rsidP="00D5202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56DF9" w:rsidRPr="00D5202B" w:rsidTr="00D56DF9">
        <w:tc>
          <w:tcPr>
            <w:tcW w:w="2410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6487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Слушают инструктаж по Т.Б. Знакомятся</w:t>
            </w:r>
            <w:proofErr w:type="gramEnd"/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 с ходом работы. </w:t>
            </w:r>
            <w:proofErr w:type="gramStart"/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Организуют поряд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ок взаимодействия обучающихся в </w:t>
            </w: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группах: распределяют обязанности, выбирают ответственного.</w:t>
            </w:r>
            <w:proofErr w:type="gramEnd"/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 Изучают т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екстовый материал для школьника</w:t>
            </w:r>
          </w:p>
        </w:tc>
      </w:tr>
      <w:tr w:rsidR="00D56DF9" w:rsidRPr="00D5202B" w:rsidTr="00D56DF9">
        <w:tc>
          <w:tcPr>
            <w:tcW w:w="2410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</w:p>
        </w:tc>
        <w:tc>
          <w:tcPr>
            <w:tcW w:w="6487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Изучают экспозицию музея 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по плану, изложенному в </w:t>
            </w: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рабочем листе урока. </w:t>
            </w:r>
            <w:r w:rsidR="00121255" w:rsidRPr="00D5202B">
              <w:rPr>
                <w:rFonts w:ascii="Times New Roman" w:hAnsi="Times New Roman" w:cs="Times New Roman"/>
                <w:sz w:val="24"/>
                <w:szCs w:val="24"/>
              </w:rPr>
              <w:t>Заполняют рабочие листы</w:t>
            </w: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. Делают выводы, анализируют значение заповедник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ов для сохранения флоры и фауны</w:t>
            </w:r>
          </w:p>
        </w:tc>
      </w:tr>
      <w:tr w:rsidR="00D56DF9" w:rsidRPr="00D5202B" w:rsidTr="00D56DF9">
        <w:tc>
          <w:tcPr>
            <w:tcW w:w="2410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6487" w:type="dxa"/>
          </w:tcPr>
          <w:p w:rsidR="00D56DF9" w:rsidRPr="00D5202B" w:rsidRDefault="00E87724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  <w:r w:rsidR="00D56DF9" w:rsidRPr="00D5202B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участвуют в разработке предложений по оптимизации состояния окружающей среды данной территории. Оценивают выступление учащихся. Вносят предложения. 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Выполняют проект по </w:t>
            </w:r>
            <w:r w:rsidR="00D56DF9" w:rsidRPr="00D5202B">
              <w:rPr>
                <w:rFonts w:ascii="Times New Roman" w:hAnsi="Times New Roman" w:cs="Times New Roman"/>
                <w:sz w:val="24"/>
                <w:szCs w:val="24"/>
              </w:rPr>
              <w:t>составлению п</w:t>
            </w:r>
            <w:r w:rsidR="00D5202B">
              <w:rPr>
                <w:rFonts w:ascii="Times New Roman" w:hAnsi="Times New Roman" w:cs="Times New Roman"/>
                <w:sz w:val="24"/>
                <w:szCs w:val="24"/>
              </w:rPr>
              <w:t>утеводителя по экспозиции музея</w:t>
            </w:r>
            <w:bookmarkStart w:id="0" w:name="_GoBack"/>
            <w:bookmarkEnd w:id="0"/>
          </w:p>
        </w:tc>
      </w:tr>
      <w:tr w:rsidR="00D56DF9" w:rsidRPr="00D5202B" w:rsidTr="00D56DF9">
        <w:tc>
          <w:tcPr>
            <w:tcW w:w="2410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6487" w:type="dxa"/>
          </w:tcPr>
          <w:p w:rsidR="00D56DF9" w:rsidRPr="00D5202B" w:rsidRDefault="00D56DF9" w:rsidP="00D5202B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2B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 задания в тестовой форме</w:t>
            </w:r>
          </w:p>
        </w:tc>
      </w:tr>
    </w:tbl>
    <w:p w:rsidR="00EB6FC3" w:rsidRPr="00D5202B" w:rsidRDefault="00EB6FC3" w:rsidP="00E87724">
      <w:pPr>
        <w:tabs>
          <w:tab w:val="left" w:pos="57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6FC3" w:rsidRPr="00D5202B" w:rsidSect="00D520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7E1"/>
    <w:multiLevelType w:val="hybridMultilevel"/>
    <w:tmpl w:val="FBF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EEB"/>
    <w:multiLevelType w:val="hybridMultilevel"/>
    <w:tmpl w:val="A5BA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1"/>
    <w:rsid w:val="00061573"/>
    <w:rsid w:val="000B3FBA"/>
    <w:rsid w:val="000B6EA1"/>
    <w:rsid w:val="000D52C8"/>
    <w:rsid w:val="00121255"/>
    <w:rsid w:val="00170CAC"/>
    <w:rsid w:val="00196007"/>
    <w:rsid w:val="00290567"/>
    <w:rsid w:val="002A35FD"/>
    <w:rsid w:val="00313F27"/>
    <w:rsid w:val="003459BC"/>
    <w:rsid w:val="004536DA"/>
    <w:rsid w:val="004548FE"/>
    <w:rsid w:val="00466E22"/>
    <w:rsid w:val="00503D0E"/>
    <w:rsid w:val="007E43F1"/>
    <w:rsid w:val="008021E6"/>
    <w:rsid w:val="008838B0"/>
    <w:rsid w:val="009923B8"/>
    <w:rsid w:val="00A73923"/>
    <w:rsid w:val="00D5202B"/>
    <w:rsid w:val="00D56DF9"/>
    <w:rsid w:val="00D96AE4"/>
    <w:rsid w:val="00DF6A1E"/>
    <w:rsid w:val="00E006E6"/>
    <w:rsid w:val="00E87724"/>
    <w:rsid w:val="00EB6FC3"/>
    <w:rsid w:val="00F96484"/>
    <w:rsid w:val="00FE10FC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27"/>
    <w:pPr>
      <w:ind w:left="720"/>
      <w:contextualSpacing/>
    </w:pPr>
  </w:style>
  <w:style w:type="character" w:styleId="a4">
    <w:name w:val="Strong"/>
    <w:basedOn w:val="a0"/>
    <w:uiPriority w:val="22"/>
    <w:qFormat/>
    <w:rsid w:val="00503D0E"/>
    <w:rPr>
      <w:b/>
      <w:bCs/>
    </w:rPr>
  </w:style>
  <w:style w:type="table" w:styleId="a5">
    <w:name w:val="Table Grid"/>
    <w:basedOn w:val="a1"/>
    <w:uiPriority w:val="59"/>
    <w:rsid w:val="00D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27"/>
    <w:pPr>
      <w:ind w:left="720"/>
      <w:contextualSpacing/>
    </w:pPr>
  </w:style>
  <w:style w:type="character" w:styleId="a4">
    <w:name w:val="Strong"/>
    <w:basedOn w:val="a0"/>
    <w:uiPriority w:val="22"/>
    <w:qFormat/>
    <w:rsid w:val="00503D0E"/>
    <w:rPr>
      <w:b/>
      <w:bCs/>
    </w:rPr>
  </w:style>
  <w:style w:type="table" w:styleId="a5">
    <w:name w:val="Table Grid"/>
    <w:basedOn w:val="a1"/>
    <w:uiPriority w:val="59"/>
    <w:rsid w:val="00D5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10</cp:revision>
  <dcterms:created xsi:type="dcterms:W3CDTF">2016-01-26T12:20:00Z</dcterms:created>
  <dcterms:modified xsi:type="dcterms:W3CDTF">2016-06-02T14:32:00Z</dcterms:modified>
</cp:coreProperties>
</file>