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9" w:rsidRPr="00973EAF" w:rsidRDefault="00325F80" w:rsidP="0024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Возможный сценарий урока</w:t>
      </w:r>
    </w:p>
    <w:p w:rsidR="00EB61F9" w:rsidRDefault="00EB61F9" w:rsidP="00973E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73EAF" w:rsidRDefault="00973EAF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проведения урока учителю необходимо связаться с сотрудниками зоопарка и договориться о дате и времени проведения</w:t>
      </w:r>
      <w:r w:rsidR="00246181" w:rsidRPr="0024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том, кто проводит урок: сотрудник зоопарка, учитель или сотрудник и учитель совместно.</w:t>
      </w:r>
    </w:p>
    <w:p w:rsidR="00060FA1" w:rsidRDefault="00060FA1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выездного мероприятия начинается с оформления учителем всех необходимых документов на вывоз группы из школы. Согласно нормативным требованиям группа вые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зжает в сопровождения учителя 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61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961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4961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 (не родителей). Перед выездом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обязательный инструктаж учащихся по технике безопасности, поведению в общественном транспорте и общественных местах города, 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дорожного движения</w:t>
      </w:r>
      <w:r w:rsidR="004961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EAF" w:rsidRDefault="00246181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договорё</w:t>
      </w:r>
      <w:r w:rsidR="00973EAF">
        <w:rPr>
          <w:rFonts w:ascii="Times New Roman" w:hAnsi="Times New Roman" w:cs="Times New Roman"/>
          <w:color w:val="000000" w:themeColor="text1"/>
          <w:sz w:val="28"/>
          <w:szCs w:val="28"/>
        </w:rPr>
        <w:t>нности класс 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итель проходят в зоопарк через г</w:t>
      </w:r>
      <w:r w:rsidR="0097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лавный вход или через служебный вход со стороны улицы Красная Пресня. </w:t>
      </w:r>
    </w:p>
    <w:p w:rsidR="00973EAF" w:rsidRDefault="00973EAF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их встретит сотрудник, который раз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даст учащимся рабочие листы (по одному экземпляру на 3−4 человека − возможны и другие варианты по договорё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с учителем), планшеты и карандаши. </w:t>
      </w:r>
    </w:p>
    <w:p w:rsidR="00973EAF" w:rsidRDefault="00973EAF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 начинается с павильона «Кошки тропиков» и полностью п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оходит по Старой территории зоопарка, главным образом 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− по тё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плым помещениям (павильонам). </w:t>
      </w:r>
    </w:p>
    <w:p w:rsidR="00973EAF" w:rsidRDefault="00973EAF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рабочему листу прилагается маршрутная карта. Класс может двигаться по маршруту од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ной группой или разделиться на две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 обязательно сопровождаемые взрослыми. </w:t>
      </w:r>
    </w:p>
    <w:p w:rsidR="0047005A" w:rsidRDefault="0047005A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прохождения маршрута ученики выполняют задания, содержащиеся в Рабочем листе. </w:t>
      </w:r>
    </w:p>
    <w:p w:rsidR="0047005A" w:rsidRDefault="0047005A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класс собирается либо (в холодн</w:t>
      </w:r>
      <w:r w:rsidR="00246181">
        <w:rPr>
          <w:rFonts w:ascii="Times New Roman" w:hAnsi="Times New Roman" w:cs="Times New Roman"/>
          <w:color w:val="000000" w:themeColor="text1"/>
          <w:sz w:val="28"/>
          <w:szCs w:val="28"/>
        </w:rPr>
        <w:t>ое время или в плохую погоду) 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павильоне «Слоны», либо на территории зоопарка для обсуждения результатов, решения кейсов и подведения итогов.</w:t>
      </w:r>
    </w:p>
    <w:p w:rsidR="00933C41" w:rsidRDefault="00246181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итоге</w:t>
      </w:r>
      <w:bookmarkStart w:id="0" w:name="_GoBack"/>
      <w:bookmarkEnd w:id="0"/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учащиеся должны полностью выполнить все задания Рабочего листа, а также написать эссе по тематике урока. </w:t>
      </w:r>
    </w:p>
    <w:p w:rsidR="002A564C" w:rsidRDefault="002A564C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учителя классу может быть предложено творческое домашнее задание</w:t>
      </w:r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</w:t>
      </w:r>
      <w:r w:rsidR="00DF15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</w:t>
      </w:r>
      <w:proofErr w:type="spellStart"/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>подтемам</w:t>
      </w:r>
      <w:proofErr w:type="spellEnd"/>
      <w:r w:rsidR="00933C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2C1C" w:rsidRPr="00246181" w:rsidRDefault="0047005A" w:rsidP="0024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продолжительность урока 90 минут. </w:t>
      </w:r>
    </w:p>
    <w:sectPr w:rsidR="00982C1C" w:rsidRPr="00246181" w:rsidSect="00246181">
      <w:foot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0" w:rsidRDefault="001E0210" w:rsidP="00690646">
      <w:pPr>
        <w:spacing w:after="0" w:line="240" w:lineRule="auto"/>
      </w:pPr>
      <w:r>
        <w:separator/>
      </w:r>
    </w:p>
  </w:endnote>
  <w:endnote w:type="continuationSeparator" w:id="0">
    <w:p w:rsidR="001E0210" w:rsidRDefault="001E0210" w:rsidP="006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9188"/>
      <w:docPartObj>
        <w:docPartGallery w:val="Page Numbers (Bottom of Page)"/>
        <w:docPartUnique/>
      </w:docPartObj>
    </w:sdtPr>
    <w:sdtEndPr/>
    <w:sdtContent>
      <w:p w:rsidR="00690646" w:rsidRDefault="00C678B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646" w:rsidRDefault="006906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0" w:rsidRDefault="001E0210" w:rsidP="00690646">
      <w:pPr>
        <w:spacing w:after="0" w:line="240" w:lineRule="auto"/>
      </w:pPr>
      <w:r>
        <w:separator/>
      </w:r>
    </w:p>
  </w:footnote>
  <w:footnote w:type="continuationSeparator" w:id="0">
    <w:p w:rsidR="001E0210" w:rsidRDefault="001E0210" w:rsidP="006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A04"/>
    <w:multiLevelType w:val="hybridMultilevel"/>
    <w:tmpl w:val="607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2D0"/>
    <w:multiLevelType w:val="hybridMultilevel"/>
    <w:tmpl w:val="0E2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6076"/>
    <w:multiLevelType w:val="hybridMultilevel"/>
    <w:tmpl w:val="954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EA"/>
    <w:rsid w:val="00015E7E"/>
    <w:rsid w:val="00023B58"/>
    <w:rsid w:val="00060FA1"/>
    <w:rsid w:val="00067767"/>
    <w:rsid w:val="00073511"/>
    <w:rsid w:val="000A56EB"/>
    <w:rsid w:val="0013721F"/>
    <w:rsid w:val="001404CD"/>
    <w:rsid w:val="00162F16"/>
    <w:rsid w:val="001C77E2"/>
    <w:rsid w:val="001E0210"/>
    <w:rsid w:val="001E0EEF"/>
    <w:rsid w:val="001F2166"/>
    <w:rsid w:val="00204971"/>
    <w:rsid w:val="00246181"/>
    <w:rsid w:val="00275EF3"/>
    <w:rsid w:val="00280F8D"/>
    <w:rsid w:val="002A564C"/>
    <w:rsid w:val="00325F80"/>
    <w:rsid w:val="003462BF"/>
    <w:rsid w:val="00375672"/>
    <w:rsid w:val="00380B8C"/>
    <w:rsid w:val="003D12AE"/>
    <w:rsid w:val="00430A9A"/>
    <w:rsid w:val="004441D1"/>
    <w:rsid w:val="0047005A"/>
    <w:rsid w:val="00487FFB"/>
    <w:rsid w:val="004961CB"/>
    <w:rsid w:val="004D3398"/>
    <w:rsid w:val="00526FF4"/>
    <w:rsid w:val="005553B7"/>
    <w:rsid w:val="005D2968"/>
    <w:rsid w:val="006362EA"/>
    <w:rsid w:val="00690646"/>
    <w:rsid w:val="006D0778"/>
    <w:rsid w:val="00714771"/>
    <w:rsid w:val="0073399D"/>
    <w:rsid w:val="007A54A3"/>
    <w:rsid w:val="007B1774"/>
    <w:rsid w:val="007B3C7B"/>
    <w:rsid w:val="00826D58"/>
    <w:rsid w:val="0085077D"/>
    <w:rsid w:val="0086377B"/>
    <w:rsid w:val="00896C33"/>
    <w:rsid w:val="008B144F"/>
    <w:rsid w:val="008B7BDE"/>
    <w:rsid w:val="008C6A68"/>
    <w:rsid w:val="008E7E3A"/>
    <w:rsid w:val="00933C41"/>
    <w:rsid w:val="009406A5"/>
    <w:rsid w:val="00967FE5"/>
    <w:rsid w:val="00973EAF"/>
    <w:rsid w:val="00982C1C"/>
    <w:rsid w:val="009D56EA"/>
    <w:rsid w:val="00A02452"/>
    <w:rsid w:val="00A06B17"/>
    <w:rsid w:val="00A249B6"/>
    <w:rsid w:val="00AC5E09"/>
    <w:rsid w:val="00B270D7"/>
    <w:rsid w:val="00B5027F"/>
    <w:rsid w:val="00B84896"/>
    <w:rsid w:val="00BB172F"/>
    <w:rsid w:val="00BE2A5C"/>
    <w:rsid w:val="00C03725"/>
    <w:rsid w:val="00C5726A"/>
    <w:rsid w:val="00C678BB"/>
    <w:rsid w:val="00C73332"/>
    <w:rsid w:val="00C83AE9"/>
    <w:rsid w:val="00CA4335"/>
    <w:rsid w:val="00CC15B3"/>
    <w:rsid w:val="00CC4712"/>
    <w:rsid w:val="00CD32B1"/>
    <w:rsid w:val="00CE7444"/>
    <w:rsid w:val="00CF43BF"/>
    <w:rsid w:val="00D06D4D"/>
    <w:rsid w:val="00D34EBE"/>
    <w:rsid w:val="00D700DA"/>
    <w:rsid w:val="00D75167"/>
    <w:rsid w:val="00DA04E8"/>
    <w:rsid w:val="00DC306B"/>
    <w:rsid w:val="00DE6E8D"/>
    <w:rsid w:val="00DF15B0"/>
    <w:rsid w:val="00E0584B"/>
    <w:rsid w:val="00E11A4B"/>
    <w:rsid w:val="00E72A81"/>
    <w:rsid w:val="00EB61F9"/>
    <w:rsid w:val="00ED6148"/>
    <w:rsid w:val="00EF60E3"/>
    <w:rsid w:val="00FA0A26"/>
    <w:rsid w:val="00FA3A4D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46"/>
  </w:style>
  <w:style w:type="paragraph" w:styleId="ab">
    <w:name w:val="footer"/>
    <w:basedOn w:val="a"/>
    <w:link w:val="ac"/>
    <w:uiPriority w:val="99"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6</cp:revision>
  <dcterms:created xsi:type="dcterms:W3CDTF">2017-06-16T12:44:00Z</dcterms:created>
  <dcterms:modified xsi:type="dcterms:W3CDTF">2017-09-01T09:26:00Z</dcterms:modified>
</cp:coreProperties>
</file>