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8" w:rsidRDefault="00EE0818" w:rsidP="0090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4E93">
        <w:rPr>
          <w:rFonts w:ascii="Times New Roman" w:hAnsi="Times New Roman" w:cs="Times New Roman"/>
          <w:b/>
          <w:sz w:val="28"/>
          <w:szCs w:val="28"/>
          <w:lang w:val="fr-FR"/>
        </w:rPr>
        <w:t>Placement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à table</w:t>
      </w:r>
    </w:p>
    <w:p w:rsidR="00EE0818" w:rsidRDefault="00EE0818" w:rsidP="0090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E0818" w:rsidRDefault="00EE0818" w:rsidP="00EE0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6785C" w:rsidRDefault="00EE0818">
      <w:pPr>
        <w:rPr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CE0C43" wp14:editId="48B92D4C">
            <wp:extent cx="5940425" cy="2298065"/>
            <wp:effectExtent l="0" t="0" r="3175" b="6985"/>
            <wp:docPr id="1" name="Рисунок 1" descr="F:\3 урока Французского\ФР 11 кл. Второй 1-16\посадка за сто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урока Французского\ФР 11 кл. Второй 1-16\посадка за стол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18" w:rsidRDefault="00EE0818">
      <w:pPr>
        <w:rPr>
          <w:lang w:val="fr-FR"/>
        </w:rPr>
      </w:pPr>
    </w:p>
    <w:p w:rsidR="00EE0818" w:rsidRDefault="00EE0818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0818">
        <w:rPr>
          <w:rFonts w:ascii="Times New Roman" w:hAnsi="Times New Roman" w:cs="Times New Roman"/>
          <w:sz w:val="28"/>
          <w:szCs w:val="28"/>
          <w:lang w:val="fr-FR"/>
        </w:rPr>
        <w:t>La place d'honneur pour un homme</w:t>
      </w:r>
      <w:r w:rsidR="005754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0818">
        <w:rPr>
          <w:rFonts w:ascii="Times New Roman" w:hAnsi="Times New Roman" w:cs="Times New Roman"/>
          <w:sz w:val="28"/>
          <w:szCs w:val="28"/>
          <w:lang w:val="fr-FR"/>
        </w:rPr>
        <w:t>est à droite de la maîtresse de maison, la seconde place d'honneur  est à sa gauche.</w:t>
      </w:r>
    </w:p>
    <w:p w:rsidR="005754BA" w:rsidRPr="00EE0818" w:rsidRDefault="005754BA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E0818" w:rsidRDefault="00EE0818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0818">
        <w:rPr>
          <w:rFonts w:ascii="Times New Roman" w:hAnsi="Times New Roman" w:cs="Times New Roman"/>
          <w:sz w:val="28"/>
          <w:szCs w:val="28"/>
          <w:lang w:val="fr-FR"/>
        </w:rPr>
        <w:t>La place d'honneur pour une femme</w:t>
      </w:r>
      <w:r w:rsidR="005754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0818">
        <w:rPr>
          <w:rFonts w:ascii="Times New Roman" w:hAnsi="Times New Roman" w:cs="Times New Roman"/>
          <w:sz w:val="28"/>
          <w:szCs w:val="28"/>
          <w:lang w:val="fr-FR"/>
        </w:rPr>
        <w:t>est à droite du maître de maison.</w:t>
      </w:r>
    </w:p>
    <w:p w:rsidR="005754BA" w:rsidRDefault="005754BA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E0818" w:rsidRPr="00EE0818" w:rsidRDefault="005754BA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EE0818" w:rsidRPr="00EE0818">
        <w:rPr>
          <w:rFonts w:ascii="Times New Roman" w:hAnsi="Times New Roman" w:cs="Times New Roman"/>
          <w:sz w:val="28"/>
          <w:szCs w:val="28"/>
          <w:lang w:val="fr-FR"/>
        </w:rPr>
        <w:t>vitez de placer deux hommes ou deux femmes les uns à côtés des autres.</w:t>
      </w:r>
    </w:p>
    <w:p w:rsidR="005754BA" w:rsidRDefault="005754BA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E0818" w:rsidRPr="00EE0818" w:rsidRDefault="00EE0818" w:rsidP="0090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0818">
        <w:rPr>
          <w:rFonts w:ascii="Times New Roman" w:hAnsi="Times New Roman" w:cs="Times New Roman"/>
          <w:sz w:val="28"/>
          <w:szCs w:val="28"/>
          <w:lang w:val="fr-FR"/>
        </w:rPr>
        <w:t>Alternez un homme une femme.</w:t>
      </w:r>
      <w:bookmarkStart w:id="0" w:name="_GoBack"/>
      <w:bookmarkEnd w:id="0"/>
    </w:p>
    <w:sectPr w:rsidR="00EE0818" w:rsidRPr="00EE0818" w:rsidSect="009043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0"/>
    <w:rsid w:val="00162F86"/>
    <w:rsid w:val="005754BA"/>
    <w:rsid w:val="008F7AD0"/>
    <w:rsid w:val="00904396"/>
    <w:rsid w:val="00C6785C"/>
    <w:rsid w:val="00E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Сазыкина</dc:creator>
  <cp:keywords/>
  <dc:description/>
  <cp:lastModifiedBy>Оксана Ю. Денисова</cp:lastModifiedBy>
  <cp:revision>5</cp:revision>
  <dcterms:created xsi:type="dcterms:W3CDTF">2016-09-09T11:32:00Z</dcterms:created>
  <dcterms:modified xsi:type="dcterms:W3CDTF">2016-09-22T14:07:00Z</dcterms:modified>
</cp:coreProperties>
</file>