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03" w:rsidRPr="00110E03" w:rsidRDefault="00110E03" w:rsidP="003C17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Бумажная кастрюля</w:t>
      </w:r>
    </w:p>
    <w:p w:rsidR="00110E03" w:rsidRDefault="003C1775" w:rsidP="003C17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Взгляните на рис.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110E03"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3CE0">
        <w:rPr>
          <w:rFonts w:ascii="Times New Roman" w:eastAsia="Times New Roman" w:hAnsi="Times New Roman" w:cs="Times New Roman"/>
          <w:sz w:val="28"/>
          <w:szCs w:val="28"/>
          <w:lang w:eastAsia="ru-RU"/>
        </w:rPr>
        <w:t>. Я</w:t>
      </w:r>
      <w:r w:rsidR="00110E03"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t>йцо варится в воде, налитой в бумажный колпак!</w:t>
      </w:r>
    </w:p>
    <w:p w:rsidR="003C1775" w:rsidRPr="003C1775" w:rsidRDefault="003C1775" w:rsidP="003C17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10E03" w:rsidRPr="003C1775" w:rsidRDefault="00110E03" w:rsidP="00110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678100" wp14:editId="76CCB650">
            <wp:extent cx="1781175" cy="1828800"/>
            <wp:effectExtent l="0" t="0" r="9525" b="0"/>
            <wp:docPr id="4" name="Рисунок 4" descr="http://allforchildren.ru/sci/img/perelman1-75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forchildren.ru/sci/img/perelman1-75-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17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</w:t>
      </w:r>
      <w:r w:rsidR="003C177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="00CF3CE0" w:rsidRPr="003C17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</w:p>
    <w:p w:rsidR="00110E03" w:rsidRPr="00110E03" w:rsidRDefault="00CF3CE0" w:rsidP="003C17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0E03"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ведь бума</w:t>
      </w:r>
      <w:r w:rsidR="0002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сейчас </w:t>
      </w:r>
      <w:proofErr w:type="gramStart"/>
      <w:r w:rsidR="00023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загорится</w:t>
      </w:r>
      <w:proofErr w:type="gramEnd"/>
      <w:r w:rsidR="0002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вода зальё</w:t>
      </w:r>
      <w:r w:rsidR="00110E03"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t>т лампу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2E03">
        <w:rPr>
          <w:rFonts w:ascii="Times New Roman" w:eastAsia="Times New Roman" w:hAnsi="Times New Roman" w:cs="Times New Roman"/>
          <w:sz w:val="28"/>
          <w:szCs w:val="28"/>
          <w:lang w:eastAsia="ru-RU"/>
        </w:rPr>
        <w:t>, −</w:t>
      </w:r>
      <w:r w:rsidR="00110E03"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скажете вы. Попробуйте же сделать опыт, взяв для него плотную пергаментн</w:t>
      </w:r>
      <w:r w:rsidR="00023681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бумагу и надё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прикрепив её</w:t>
      </w:r>
      <w:r w:rsidR="00110E03"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проволоке. Вы убе</w:t>
      </w:r>
      <w:r w:rsidR="00023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дитесь, что бумага нисколько не </w:t>
      </w:r>
      <w:r w:rsidR="00110E03"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пострадает от огня. Причина в том, что вода может быть нагрета в открытом сосуде только до температуры кипения, т.</w:t>
      </w:r>
      <w:r w:rsidR="00023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0E03"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t>е. до 100°; поэтому нагреваемая вода, обл</w:t>
      </w:r>
      <w:r w:rsidR="00023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адающая к тому же большой теплоё</w:t>
      </w:r>
      <w:r w:rsidR="00110E03"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мкостью, поглоща</w:t>
      </w:r>
      <w:r w:rsidR="00023681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избыток теплоты бумаги, не даё</w:t>
      </w:r>
      <w:r w:rsidR="00110E03"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ей </w:t>
      </w:r>
      <w:r w:rsidR="006D2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нагреться заметно выше 100°, т. </w:t>
      </w:r>
      <w:r w:rsidR="00110E03"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t>е. настолько, чтобы она могла воспламениться. (Практичнее будет пользоваться небольшой бум</w:t>
      </w:r>
      <w:r w:rsidR="00023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ажной коробкой в форме, изображённой на рис. </w:t>
      </w:r>
      <w:r w:rsidR="00110E03"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t>2.) Бумага не загорается, если даже пламя</w:t>
      </w:r>
      <w:r w:rsidR="0002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лижет её</w:t>
      </w:r>
      <w:r w:rsidR="00110E03"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E03" w:rsidRPr="00110E03" w:rsidRDefault="00110E03" w:rsidP="00110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E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7B08AF" wp14:editId="5908F186">
            <wp:extent cx="1905000" cy="1190625"/>
            <wp:effectExtent l="0" t="0" r="0" b="9525"/>
            <wp:docPr id="3" name="Рисунок 3" descr="http://allforchildren.ru/sci/img/perelman1-75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lforchildren.ru/sci/img/perelman1-75-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17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</w:t>
      </w:r>
      <w:r w:rsidR="003C177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3C17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Бумажная коробка для кипячения воды</w:t>
      </w:r>
    </w:p>
    <w:p w:rsidR="00110E03" w:rsidRPr="00110E03" w:rsidRDefault="00110E03" w:rsidP="003C17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 роду явлений относится и печальный опыт, который невольно проделывают рассеянные люди, ставящие самовар без воды: самовар распаивается. Причина понятна: припой сравнительно легкоплавок, и только тесное соседство воды спасает его от опасного повышения температуры. Нельзя также нагревать запаянные ка</w:t>
      </w:r>
      <w:r w:rsidR="000236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стрюли без воды. В старых пулемё</w:t>
      </w:r>
      <w:r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Максима нагревание воды предохраняло оружие от расплавления.</w:t>
      </w:r>
    </w:p>
    <w:p w:rsidR="00110E03" w:rsidRPr="00110E03" w:rsidRDefault="00023681" w:rsidP="003C17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далее</w:t>
      </w:r>
      <w:r w:rsidR="00110E03"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расплавить, например, свинцовую пломбу в коробочке, сделанной из игральной карты. Надо только подвергать действию пламени именно то место бумаги, которое непосредственно соприкасается со свинцом: металл, как сравнительно хороший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одник тепла, быстро отнимает от </w:t>
      </w:r>
      <w:r w:rsidR="00110E03"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 тепло, не давая ей нагреться заметно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температуры плавления, т. </w:t>
      </w:r>
      <w:r w:rsidR="00110E03"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t>е. 335° (для свинца); такая температура недостаточна для воспламенения бумаги.</w:t>
      </w:r>
    </w:p>
    <w:p w:rsidR="00110E03" w:rsidRPr="00110E03" w:rsidRDefault="00023681" w:rsidP="003C17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Хорошо удаётся также следующий опыт (рис. </w:t>
      </w:r>
      <w:r w:rsidR="00110E03"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толстый гвоздь или железный (ещё</w:t>
      </w:r>
      <w:r w:rsidR="00110E03"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</w:t>
      </w:r>
      <w:proofErr w:type="gramStart"/>
      <w:r w:rsidR="00110E03"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медный) </w:t>
      </w:r>
      <w:proofErr w:type="gramEnd"/>
      <w:r w:rsidR="00110E03"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прут обмотайте </w:t>
      </w:r>
      <w:r w:rsidR="00110E03" w:rsidRPr="00110E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плотно </w:t>
      </w:r>
      <w:r w:rsidR="00110E03"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узкой 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мажной полоской</w:t>
      </w:r>
      <w:r w:rsidR="00110E03"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наподобие винта. Затем внесите прут с бумажной полоской в пламя. Огонь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лизать бумагу, закоптит её, но не сожжё</w:t>
      </w:r>
      <w:r w:rsidR="00110E03"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t>т, пока прут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раскалится. Разгадка опыта −</w:t>
      </w:r>
      <w:r w:rsidR="00110E03"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хорошей теплопроводности металла; со стеклянной палочкой подобный опыт не 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ался бы. Рис. </w:t>
      </w:r>
      <w:r w:rsidR="00395886">
        <w:rPr>
          <w:rFonts w:ascii="Times New Roman" w:eastAsia="Times New Roman" w:hAnsi="Times New Roman" w:cs="Times New Roman"/>
          <w:sz w:val="28"/>
          <w:szCs w:val="28"/>
          <w:lang w:eastAsia="ru-RU"/>
        </w:rPr>
        <w:t>4 изображает сходный опыт с «несгораемой»</w:t>
      </w:r>
      <w:r w:rsidR="00110E03"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ниткой, </w:t>
      </w:r>
      <w:r w:rsidR="00110E03" w:rsidRPr="00110E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туго </w:t>
      </w:r>
      <w:r w:rsidR="00110E03"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намотанной на ключ.</w:t>
      </w:r>
    </w:p>
    <w:p w:rsidR="00110E03" w:rsidRPr="003C1775" w:rsidRDefault="00110E03" w:rsidP="00110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267440" wp14:editId="29469B89">
            <wp:extent cx="1228725" cy="676275"/>
            <wp:effectExtent l="0" t="0" r="9525" b="9525"/>
            <wp:docPr id="2" name="Рисунок 2" descr="http://allforchildren.ru/sci/img/perelman1-75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lforchildren.ru/sci/img/perelman1-75-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17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</w:t>
      </w:r>
      <w:r w:rsidRPr="003C17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Несгораемая бумажка</w:t>
      </w:r>
      <w:r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0E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C999E9" wp14:editId="15222988">
            <wp:extent cx="1257300" cy="619125"/>
            <wp:effectExtent l="0" t="0" r="0" b="9525"/>
            <wp:docPr id="1" name="Рисунок 1" descr="http://allforchildren.ru/sci/img/perelman1-75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forchildren.ru/sci/img/perelman1-75-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17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4. Несгораемая нитка</w:t>
      </w:r>
    </w:p>
    <w:p w:rsidR="00CF3CE0" w:rsidRPr="003C1775" w:rsidRDefault="00CF3CE0" w:rsidP="00CF3CE0">
      <w:pPr>
        <w:rPr>
          <w:sz w:val="24"/>
          <w:szCs w:val="24"/>
        </w:rPr>
      </w:pPr>
    </w:p>
    <w:p w:rsidR="00AF5DA4" w:rsidRPr="003C1775" w:rsidRDefault="00110E03" w:rsidP="003C1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CE0">
        <w:rPr>
          <w:rFonts w:ascii="Times New Roman" w:hAnsi="Times New Roman" w:cs="Times New Roman"/>
          <w:sz w:val="28"/>
          <w:szCs w:val="28"/>
        </w:rPr>
        <w:t>Источник литературы:</w:t>
      </w:r>
      <w:r w:rsidR="00CF3CE0" w:rsidRPr="00CF3CE0">
        <w:rPr>
          <w:rFonts w:ascii="Times New Roman" w:hAnsi="Times New Roman" w:cs="Times New Roman"/>
          <w:sz w:val="28"/>
          <w:szCs w:val="28"/>
        </w:rPr>
        <w:t xml:space="preserve"> </w:t>
      </w:r>
      <w:r w:rsidR="003C1775">
        <w:rPr>
          <w:rFonts w:ascii="Times New Roman" w:hAnsi="Times New Roman" w:cs="Times New Roman"/>
          <w:sz w:val="28"/>
          <w:szCs w:val="28"/>
          <w:lang w:eastAsia="ru-RU"/>
        </w:rPr>
        <w:t>Я.</w:t>
      </w:r>
      <w:r w:rsidR="003C1775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3C1775">
        <w:rPr>
          <w:rFonts w:ascii="Times New Roman" w:hAnsi="Times New Roman" w:cs="Times New Roman"/>
          <w:sz w:val="28"/>
          <w:szCs w:val="28"/>
          <w:lang w:eastAsia="ru-RU"/>
        </w:rPr>
        <w:t xml:space="preserve">Перельман. </w:t>
      </w:r>
      <w:r w:rsidR="00CF3CE0" w:rsidRPr="00CF3CE0">
        <w:rPr>
          <w:rFonts w:ascii="Times New Roman" w:hAnsi="Times New Roman" w:cs="Times New Roman"/>
          <w:sz w:val="28"/>
          <w:szCs w:val="28"/>
          <w:lang w:eastAsia="ru-RU"/>
        </w:rPr>
        <w:t>Заниматель</w:t>
      </w:r>
      <w:r w:rsidR="003C1775">
        <w:rPr>
          <w:rFonts w:ascii="Times New Roman" w:hAnsi="Times New Roman" w:cs="Times New Roman"/>
          <w:sz w:val="28"/>
          <w:szCs w:val="28"/>
          <w:lang w:eastAsia="ru-RU"/>
        </w:rPr>
        <w:t>ная физика. − М.: Наука, 1983</w:t>
      </w:r>
      <w:r w:rsidR="003C1775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CF3CE0" w:rsidRPr="00CF3CE0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sectPr w:rsidR="00AF5DA4" w:rsidRPr="003C1775" w:rsidSect="00EF5E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81E"/>
    <w:multiLevelType w:val="hybridMultilevel"/>
    <w:tmpl w:val="54B40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03"/>
    <w:rsid w:val="00023681"/>
    <w:rsid w:val="00110E03"/>
    <w:rsid w:val="00395886"/>
    <w:rsid w:val="003C1775"/>
    <w:rsid w:val="006D2E03"/>
    <w:rsid w:val="006D3C5A"/>
    <w:rsid w:val="007327A9"/>
    <w:rsid w:val="007F3E6D"/>
    <w:rsid w:val="008424B4"/>
    <w:rsid w:val="00AF5DA4"/>
    <w:rsid w:val="00CF3CE0"/>
    <w:rsid w:val="00E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E03"/>
    <w:pPr>
      <w:spacing w:before="100" w:beforeAutospacing="1" w:after="100" w:afterAutospacing="1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10E03"/>
  </w:style>
  <w:style w:type="character" w:customStyle="1" w:styleId="apple-converted-space">
    <w:name w:val="apple-converted-space"/>
    <w:basedOn w:val="a0"/>
    <w:rsid w:val="00110E03"/>
  </w:style>
  <w:style w:type="paragraph" w:styleId="a4">
    <w:name w:val="Balloon Text"/>
    <w:basedOn w:val="a"/>
    <w:link w:val="a5"/>
    <w:uiPriority w:val="99"/>
    <w:semiHidden/>
    <w:unhideWhenUsed/>
    <w:rsid w:val="001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E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0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110E0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10E03"/>
    <w:pPr>
      <w:spacing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styleId="a8">
    <w:name w:val="FollowedHyperlink"/>
    <w:basedOn w:val="a0"/>
    <w:uiPriority w:val="99"/>
    <w:semiHidden/>
    <w:unhideWhenUsed/>
    <w:rsid w:val="00110E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E03"/>
    <w:pPr>
      <w:spacing w:before="100" w:beforeAutospacing="1" w:after="100" w:afterAutospacing="1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10E03"/>
  </w:style>
  <w:style w:type="character" w:customStyle="1" w:styleId="apple-converted-space">
    <w:name w:val="apple-converted-space"/>
    <w:basedOn w:val="a0"/>
    <w:rsid w:val="00110E03"/>
  </w:style>
  <w:style w:type="paragraph" w:styleId="a4">
    <w:name w:val="Balloon Text"/>
    <w:basedOn w:val="a"/>
    <w:link w:val="a5"/>
    <w:uiPriority w:val="99"/>
    <w:semiHidden/>
    <w:unhideWhenUsed/>
    <w:rsid w:val="001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E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0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110E0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10E03"/>
    <w:pPr>
      <w:spacing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styleId="a8">
    <w:name w:val="FollowedHyperlink"/>
    <w:basedOn w:val="a0"/>
    <w:uiPriority w:val="99"/>
    <w:semiHidden/>
    <w:unhideWhenUsed/>
    <w:rsid w:val="00110E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Рябова</dc:creator>
  <cp:lastModifiedBy>Оксана Ю. Денисова</cp:lastModifiedBy>
  <cp:revision>10</cp:revision>
  <dcterms:created xsi:type="dcterms:W3CDTF">2016-10-18T07:22:00Z</dcterms:created>
  <dcterms:modified xsi:type="dcterms:W3CDTF">2016-11-18T13:45:00Z</dcterms:modified>
</cp:coreProperties>
</file>