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4" w:rsidRPr="007F66F1" w:rsidRDefault="00182B94" w:rsidP="00801B69">
      <w:pPr>
        <w:pStyle w:val="Default"/>
        <w:ind w:firstLine="708"/>
        <w:jc w:val="center"/>
        <w:rPr>
          <w:b/>
          <w:sz w:val="32"/>
          <w:szCs w:val="32"/>
        </w:rPr>
      </w:pPr>
      <w:r w:rsidRPr="007F66F1">
        <w:rPr>
          <w:b/>
          <w:sz w:val="32"/>
          <w:szCs w:val="32"/>
        </w:rPr>
        <w:t>О поняти</w:t>
      </w:r>
      <w:r w:rsidR="00801B69">
        <w:rPr>
          <w:b/>
          <w:sz w:val="32"/>
          <w:szCs w:val="32"/>
        </w:rPr>
        <w:t>и «</w:t>
      </w:r>
      <w:r w:rsidRPr="007F66F1">
        <w:rPr>
          <w:b/>
          <w:sz w:val="32"/>
          <w:szCs w:val="32"/>
        </w:rPr>
        <w:t>потребительская корзина»</w:t>
      </w:r>
    </w:p>
    <w:p w:rsidR="00182B94" w:rsidRPr="00182B94" w:rsidRDefault="00182B94" w:rsidP="00EB4810">
      <w:pPr>
        <w:pStyle w:val="Default"/>
        <w:ind w:firstLine="708"/>
        <w:jc w:val="both"/>
        <w:rPr>
          <w:b/>
          <w:sz w:val="32"/>
          <w:szCs w:val="32"/>
        </w:rPr>
      </w:pPr>
    </w:p>
    <w:p w:rsidR="00A36F9A" w:rsidRDefault="00EB4810" w:rsidP="00EB4810">
      <w:pPr>
        <w:pStyle w:val="Default"/>
        <w:ind w:firstLine="708"/>
        <w:jc w:val="both"/>
        <w:rPr>
          <w:sz w:val="28"/>
          <w:szCs w:val="28"/>
        </w:rPr>
      </w:pPr>
      <w:r w:rsidRPr="00A258FE">
        <w:rPr>
          <w:sz w:val="28"/>
          <w:szCs w:val="28"/>
        </w:rPr>
        <w:t xml:space="preserve">Потребительской корзиной называют набор минимума продуктов, непродовольственных товаров и услуг, необходимых для сохранения здоровья человека и обеспечения его жизнедеятельности. </w:t>
      </w:r>
    </w:p>
    <w:p w:rsidR="00EB4810" w:rsidRPr="006C0D76" w:rsidRDefault="00EB4810" w:rsidP="00EB4810">
      <w:pPr>
        <w:pStyle w:val="Default"/>
        <w:ind w:firstLine="708"/>
        <w:jc w:val="both"/>
        <w:rPr>
          <w:sz w:val="28"/>
          <w:szCs w:val="28"/>
        </w:rPr>
      </w:pPr>
      <w:r w:rsidRPr="006C0D76">
        <w:rPr>
          <w:sz w:val="28"/>
          <w:szCs w:val="28"/>
        </w:rPr>
        <w:t xml:space="preserve">Основой для расчета прожиточного минимума служит потребительская корзина. </w:t>
      </w:r>
      <w:r w:rsidRPr="00A258FE">
        <w:rPr>
          <w:sz w:val="28"/>
          <w:szCs w:val="28"/>
        </w:rPr>
        <w:t>В России потребительская корзина определяет прожиточный минимум и служит своеобразным индикатором уровня бедности.</w:t>
      </w:r>
      <w:r w:rsidR="00D95D4C">
        <w:rPr>
          <w:sz w:val="28"/>
          <w:szCs w:val="28"/>
        </w:rPr>
        <w:t xml:space="preserve"> </w:t>
      </w:r>
      <w:r w:rsidRPr="00A258FE">
        <w:rPr>
          <w:sz w:val="28"/>
          <w:szCs w:val="28"/>
        </w:rPr>
        <w:t>Без такого важного документа, как потребительская корзина, расчет стратегически важных индикаторов жизни населения и социально-экономического развития стран невозможен. Эта составляющая необходима и для того, чтобы ра</w:t>
      </w:r>
      <w:r w:rsidR="00A36F9A">
        <w:rPr>
          <w:sz w:val="28"/>
          <w:szCs w:val="28"/>
        </w:rPr>
        <w:t>ссчитывать прожиточный минимум –</w:t>
      </w:r>
      <w:r w:rsidRPr="00A258FE">
        <w:rPr>
          <w:sz w:val="28"/>
          <w:szCs w:val="28"/>
        </w:rPr>
        <w:t xml:space="preserve"> стоимость выживания среднего гражданина в условиях действующих цен. </w:t>
      </w:r>
      <w:r w:rsidRPr="006C0D76">
        <w:rPr>
          <w:sz w:val="28"/>
          <w:szCs w:val="28"/>
        </w:rPr>
        <w:t xml:space="preserve">От величины официального прожиточного минимума зависят размер социальных пособий, зарплата бюджетников и размер жилищно-коммунальных субсидий. Если доходы семьи не превышают прожиточного минимума, она попадает в разряд </w:t>
      </w:r>
      <w:proofErr w:type="gramStart"/>
      <w:r w:rsidRPr="006C0D76">
        <w:rPr>
          <w:sz w:val="28"/>
          <w:szCs w:val="28"/>
        </w:rPr>
        <w:t>малообеспеченных</w:t>
      </w:r>
      <w:proofErr w:type="gramEnd"/>
      <w:r w:rsidRPr="006C0D76">
        <w:rPr>
          <w:sz w:val="28"/>
          <w:szCs w:val="28"/>
        </w:rPr>
        <w:t xml:space="preserve"> и вправе рассчитывать на социальную поддержку государства. Поэтому, по большому счету,</w:t>
      </w:r>
      <w:r w:rsidR="00A36F9A">
        <w:rPr>
          <w:sz w:val="28"/>
          <w:szCs w:val="28"/>
        </w:rPr>
        <w:t xml:space="preserve"> корзина и прожиточный минимум –</w:t>
      </w:r>
      <w:r w:rsidRPr="006C0D76">
        <w:rPr>
          <w:sz w:val="28"/>
          <w:szCs w:val="28"/>
        </w:rPr>
        <w:t xml:space="preserve"> не только социально-экономические индикаторы, но и политические. Если состав потребительской корзины увеличить, планка прожиточного минимума поднимется, и количество народу, остающегося за чертой бедности, вырастет. Это может значительно исказить статистическую картину борьбы с бедностью. </w:t>
      </w:r>
    </w:p>
    <w:p w:rsidR="00EB4810" w:rsidRPr="00A258FE" w:rsidRDefault="00EB4810" w:rsidP="00EB4810">
      <w:pPr>
        <w:pStyle w:val="Default"/>
        <w:ind w:firstLine="708"/>
        <w:jc w:val="both"/>
        <w:rPr>
          <w:sz w:val="28"/>
          <w:szCs w:val="28"/>
        </w:rPr>
      </w:pPr>
      <w:r w:rsidRPr="004239F0">
        <w:rPr>
          <w:sz w:val="28"/>
          <w:szCs w:val="28"/>
        </w:rPr>
        <w:t>Сразу заметим, что расчеты прожиточного минимума в разных государствах не совпадают, понятие «потребительская корзина» и цель ее формирования также имеют принципиальные отличия.</w:t>
      </w:r>
      <w:r>
        <w:rPr>
          <w:sz w:val="28"/>
          <w:szCs w:val="28"/>
        </w:rPr>
        <w:t xml:space="preserve"> В Российской Федерации р</w:t>
      </w:r>
      <w:r w:rsidRPr="00A258FE">
        <w:rPr>
          <w:sz w:val="28"/>
          <w:szCs w:val="28"/>
        </w:rPr>
        <w:t xml:space="preserve">азмер и состав потребительской корзины обновляется не реже чем раз в 5 лет и устанавливается законом. Это значительно реже, чем в странах Запада. В Великобритании, к примеру, обновление происходит ежегодно. </w:t>
      </w:r>
    </w:p>
    <w:p w:rsidR="00EB4810" w:rsidRPr="00A258FE" w:rsidRDefault="00EB4810" w:rsidP="00EB4810">
      <w:pPr>
        <w:pStyle w:val="Default"/>
        <w:ind w:firstLine="708"/>
        <w:jc w:val="both"/>
        <w:rPr>
          <w:sz w:val="28"/>
          <w:szCs w:val="28"/>
        </w:rPr>
      </w:pPr>
      <w:r w:rsidRPr="00A258FE">
        <w:rPr>
          <w:sz w:val="28"/>
          <w:szCs w:val="28"/>
        </w:rPr>
        <w:t>Попытаемся найти сходство и различие в российском и западном вариантах формирования потребительской корзины. Что касается списков предлагаемого, они примерно одинаковы. И в первом, и во втором случаях заложены нормы годичного потребления трудоспособным населением, пенсионерами и детьми жизненно необходимых продуктов, лекарств</w:t>
      </w:r>
      <w:r w:rsidR="00A36F9A">
        <w:rPr>
          <w:sz w:val="28"/>
          <w:szCs w:val="28"/>
        </w:rPr>
        <w:t>, вещей и услуг (среди которых –</w:t>
      </w:r>
      <w:r w:rsidRPr="00A258FE">
        <w:rPr>
          <w:sz w:val="28"/>
          <w:szCs w:val="28"/>
        </w:rPr>
        <w:t xml:space="preserve"> плата за жилье, электричество, транспорт и т. д.). И в России, и на Зап</w:t>
      </w:r>
      <w:r w:rsidR="00A36F9A">
        <w:rPr>
          <w:sz w:val="28"/>
          <w:szCs w:val="28"/>
        </w:rPr>
        <w:t>аде заложены траты на культуру –</w:t>
      </w:r>
      <w:r w:rsidRPr="00A258FE">
        <w:rPr>
          <w:sz w:val="28"/>
          <w:szCs w:val="28"/>
        </w:rPr>
        <w:t xml:space="preserve"> 5% от общей величины расходов на услуги в месяц.</w:t>
      </w:r>
      <w:r w:rsidR="00D95D4C">
        <w:rPr>
          <w:sz w:val="28"/>
          <w:szCs w:val="28"/>
        </w:rPr>
        <w:t xml:space="preserve"> </w:t>
      </w:r>
      <w:r w:rsidRPr="00371A2F">
        <w:rPr>
          <w:sz w:val="28"/>
          <w:szCs w:val="28"/>
        </w:rPr>
        <w:t xml:space="preserve">Во Франции ежегодно устанавливаемый размер минимальной зарплаты корректируется в зависимости от индекса цен, который рассчитывается на основе обширной потребительской корзины, включающей в себя группы из 507 цен и тарифов. А теперь </w:t>
      </w:r>
      <w:proofErr w:type="gramStart"/>
      <w:r w:rsidRPr="00371A2F">
        <w:rPr>
          <w:sz w:val="28"/>
          <w:szCs w:val="28"/>
        </w:rPr>
        <w:t>самое</w:t>
      </w:r>
      <w:proofErr w:type="gramEnd"/>
      <w:r w:rsidRPr="00371A2F">
        <w:rPr>
          <w:sz w:val="28"/>
          <w:szCs w:val="28"/>
        </w:rPr>
        <w:t xml:space="preserve"> интересное: прожиточным минимумом во Франции считается доход, составляющий менее 50% от медианы зарплаты по стране. В развитых странах еда в стоимостном отношении занимает меньше половины всей </w:t>
      </w:r>
      <w:r w:rsidRPr="00371A2F">
        <w:rPr>
          <w:sz w:val="28"/>
          <w:szCs w:val="28"/>
        </w:rPr>
        <w:lastRenderedPageBreak/>
        <w:t>потребительской корзины</w:t>
      </w:r>
      <w:r w:rsidRPr="00424B5C">
        <w:rPr>
          <w:sz w:val="28"/>
          <w:szCs w:val="28"/>
        </w:rPr>
        <w:t>. Например, в США (как и во многих других странах) на перво</w:t>
      </w:r>
      <w:r w:rsidR="00A36F9A">
        <w:rPr>
          <w:sz w:val="28"/>
          <w:szCs w:val="28"/>
        </w:rPr>
        <w:t>й строке обязательных расходов –</w:t>
      </w:r>
      <w:r w:rsidRPr="00424B5C">
        <w:rPr>
          <w:sz w:val="28"/>
          <w:szCs w:val="28"/>
        </w:rPr>
        <w:t xml:space="preserve"> плата за жилье и коммунальные услуги, которая составляет 42% от стоимости всей корзины. На еду тем временем полагается лишь 18%.</w:t>
      </w:r>
      <w:r w:rsidR="00A36F9A">
        <w:rPr>
          <w:sz w:val="28"/>
          <w:szCs w:val="28"/>
        </w:rPr>
        <w:t xml:space="preserve"> </w:t>
      </w:r>
      <w:r w:rsidRPr="00A258FE">
        <w:rPr>
          <w:sz w:val="28"/>
          <w:szCs w:val="28"/>
        </w:rPr>
        <w:t>В США потребительская корзина состоит из 300 товаров и услуг, в Ге</w:t>
      </w:r>
      <w:r w:rsidR="00A36F9A">
        <w:rPr>
          <w:sz w:val="28"/>
          <w:szCs w:val="28"/>
        </w:rPr>
        <w:t>рмании –</w:t>
      </w:r>
      <w:r w:rsidRPr="00A258FE">
        <w:rPr>
          <w:sz w:val="28"/>
          <w:szCs w:val="28"/>
        </w:rPr>
        <w:t xml:space="preserve"> почти из</w:t>
      </w:r>
      <w:r w:rsidR="00A36F9A">
        <w:rPr>
          <w:sz w:val="28"/>
          <w:szCs w:val="28"/>
        </w:rPr>
        <w:t xml:space="preserve"> 500, в Великобритании – больше</w:t>
      </w:r>
      <w:r w:rsidRPr="00A258FE">
        <w:rPr>
          <w:sz w:val="28"/>
          <w:szCs w:val="28"/>
        </w:rPr>
        <w:t xml:space="preserve"> чем</w:t>
      </w:r>
      <w:r w:rsidR="00A36F9A">
        <w:rPr>
          <w:sz w:val="28"/>
          <w:szCs w:val="28"/>
        </w:rPr>
        <w:t xml:space="preserve"> из 600. Но зарубежные корзины –</w:t>
      </w:r>
      <w:r w:rsidRPr="00A258FE">
        <w:rPr>
          <w:sz w:val="28"/>
          <w:szCs w:val="28"/>
        </w:rPr>
        <w:t xml:space="preserve"> совсем не одно и то же, что российские. Так что сравнивать их по одним и тем же позициям не имеет смысла. В России и за рубежом разные системы статистики. За границей потребительские корзины обычно составляют для расчета не прожиточного минимума, а инфляции. А также для отслеживания самых покупаемых (а потому необходимых населению) товаров. В России, как мы уже сказали, потребительская корзина – индикатор бедности. </w:t>
      </w:r>
    </w:p>
    <w:p w:rsidR="00EB4810" w:rsidRPr="00A258FE" w:rsidRDefault="00EB4810" w:rsidP="00EB4810">
      <w:pPr>
        <w:pStyle w:val="Default"/>
        <w:ind w:firstLine="708"/>
        <w:jc w:val="both"/>
        <w:rPr>
          <w:sz w:val="28"/>
          <w:szCs w:val="28"/>
        </w:rPr>
      </w:pPr>
      <w:r w:rsidRPr="00A258FE">
        <w:rPr>
          <w:sz w:val="28"/>
          <w:szCs w:val="28"/>
        </w:rPr>
        <w:t xml:space="preserve">Изучая особенности формирования потребительских корзин других стран, нетрудно заметить, что их наполнение везде неодинаково: оно зависит не только от уровня жизни, но и от географического положения государства и прочих условий. Например, в приморских странах в потребительской корзине обычно много морепродуктов. Учитываются и национальные особенности: например, в Италии в потребительской корзине обязательно присутствуют дрожжи для приготовления пиццы и выпечки. В экономически развитых странах принято помещать в потребительские корзины товары длительного пользования и технические принадлежности. А в отдельных государствах в потребительскую корзину включены траты на общественное питание и уход за автомобилями (как в Великобритании), или на прием гостей (как в Австралии). </w:t>
      </w:r>
    </w:p>
    <w:p w:rsidR="00EB4810" w:rsidRPr="00182B94" w:rsidRDefault="00EB4810" w:rsidP="00801B69">
      <w:pPr>
        <w:pStyle w:val="2"/>
        <w:spacing w:before="100" w:beforeAutospacing="1" w:after="100" w:afterAutospacing="1"/>
        <w:jc w:val="center"/>
        <w:rPr>
          <w:sz w:val="32"/>
          <w:szCs w:val="32"/>
        </w:rPr>
      </w:pPr>
      <w:r w:rsidRPr="00182B94">
        <w:rPr>
          <w:sz w:val="32"/>
          <w:szCs w:val="32"/>
        </w:rPr>
        <w:t>Состав потребительской корзины в 2015 году</w:t>
      </w:r>
    </w:p>
    <w:p w:rsidR="00EB4810" w:rsidRPr="00873414" w:rsidRDefault="00EB4810" w:rsidP="00EB481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072E0">
        <w:rPr>
          <w:rFonts w:ascii="Times New Roman" w:hAnsi="Times New Roman"/>
          <w:sz w:val="28"/>
          <w:szCs w:val="28"/>
        </w:rPr>
        <w:t xml:space="preserve">«Потребительская корзина» устанавливается на двух базовых уровнях: на </w:t>
      </w:r>
      <w:proofErr w:type="gramStart"/>
      <w:r w:rsidRPr="007072E0">
        <w:rPr>
          <w:rFonts w:ascii="Times New Roman" w:hAnsi="Times New Roman"/>
          <w:sz w:val="28"/>
          <w:szCs w:val="28"/>
        </w:rPr>
        <w:t>федеральном</w:t>
      </w:r>
      <w:proofErr w:type="gramEnd"/>
      <w:r w:rsidRPr="007072E0">
        <w:rPr>
          <w:rFonts w:ascii="Times New Roman" w:hAnsi="Times New Roman"/>
          <w:sz w:val="28"/>
          <w:szCs w:val="28"/>
        </w:rPr>
        <w:t xml:space="preserve"> и региональном</w:t>
      </w:r>
      <w:r w:rsidRPr="00873414">
        <w:rPr>
          <w:rFonts w:ascii="Times New Roman" w:hAnsi="Times New Roman"/>
          <w:sz w:val="28"/>
          <w:szCs w:val="28"/>
        </w:rPr>
        <w:t>. Минимум, нормативно определенный в целом по РФ, используется правительством, чтобы адекватно оценить уровень жизни россиян при разработке и реализации федеральных социальных программ, государственной социальной политики; обосновать установленные на общегосударственном уровне зарплат, стипендий, пособий. На этой основе рассчитывается федеральный бюджет.</w:t>
      </w:r>
    </w:p>
    <w:p w:rsidR="00EB4810" w:rsidRPr="00C045B3" w:rsidRDefault="00EB4810" w:rsidP="00EB4810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2E0">
        <w:rPr>
          <w:rFonts w:ascii="Times New Roman" w:hAnsi="Times New Roman"/>
          <w:sz w:val="28"/>
          <w:szCs w:val="28"/>
        </w:rPr>
        <w:t>В целом по Российской Федерации разрабатывается правительством с участием трехсторонней комиссии по урегулированию социальных и трудовых отношений. Закрепляется на уровне Федерального Закона.</w:t>
      </w:r>
      <w:r w:rsidR="00D95D4C">
        <w:rPr>
          <w:rFonts w:ascii="Times New Roman" w:hAnsi="Times New Roman"/>
          <w:sz w:val="28"/>
          <w:szCs w:val="28"/>
        </w:rPr>
        <w:t xml:space="preserve"> </w:t>
      </w:r>
      <w:r w:rsidRPr="007072E0">
        <w:rPr>
          <w:rFonts w:ascii="Times New Roman" w:hAnsi="Times New Roman"/>
          <w:sz w:val="28"/>
          <w:szCs w:val="28"/>
        </w:rPr>
        <w:t>Отдельно для каждого субъекта федерации устанавливается представительными (законодательными) органами субъектов Федерации с учетом климата, потребностей местного населения в еде и товарах непродовольственной группы</w:t>
      </w:r>
      <w:r>
        <w:rPr>
          <w:sz w:val="21"/>
          <w:szCs w:val="21"/>
        </w:rPr>
        <w:t xml:space="preserve">. </w:t>
      </w:r>
      <w:r w:rsidRPr="007072E0">
        <w:rPr>
          <w:rFonts w:ascii="Times New Roman" w:hAnsi="Times New Roman"/>
          <w:sz w:val="28"/>
          <w:szCs w:val="28"/>
        </w:rPr>
        <w:t>Ниже приводим таблицу, которая дает возможность выяснить, что входит в годовой объем гарантированного потребления России для каждой из основных демографических и социальных подгрупп населения</w:t>
      </w:r>
      <w:r w:rsidR="00D95D4C">
        <w:rPr>
          <w:rFonts w:ascii="Times New Roman" w:hAnsi="Times New Roman"/>
          <w:sz w:val="28"/>
          <w:szCs w:val="28"/>
        </w:rPr>
        <w:t xml:space="preserve"> </w:t>
      </w:r>
      <w:r w:rsidRPr="007072E0">
        <w:rPr>
          <w:rFonts w:ascii="Times New Roman" w:hAnsi="Times New Roman"/>
          <w:sz w:val="28"/>
          <w:szCs w:val="28"/>
        </w:rPr>
        <w:t>согласно стать</w:t>
      </w:r>
      <w:r w:rsidR="00A36F9A">
        <w:rPr>
          <w:rFonts w:ascii="Times New Roman" w:hAnsi="Times New Roman"/>
          <w:sz w:val="28"/>
          <w:szCs w:val="28"/>
        </w:rPr>
        <w:t>е</w:t>
      </w:r>
      <w:r w:rsidRPr="007072E0">
        <w:rPr>
          <w:rFonts w:ascii="Times New Roman" w:hAnsi="Times New Roman"/>
          <w:sz w:val="28"/>
          <w:szCs w:val="28"/>
        </w:rPr>
        <w:t xml:space="preserve"> 2 </w:t>
      </w:r>
      <w:r w:rsidRPr="00D26613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</w:t>
      </w:r>
      <w:r w:rsidR="00A36F9A">
        <w:rPr>
          <w:rFonts w:ascii="Times New Roman" w:hAnsi="Times New Roman"/>
          <w:sz w:val="28"/>
          <w:szCs w:val="28"/>
          <w:shd w:val="clear" w:color="auto" w:fill="FFFFFF"/>
        </w:rPr>
        <w:t xml:space="preserve"> от 3 декабря 2012 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6613">
        <w:rPr>
          <w:rFonts w:ascii="Times New Roman" w:hAnsi="Times New Roman"/>
          <w:sz w:val="28"/>
          <w:szCs w:val="28"/>
          <w:shd w:val="clear" w:color="auto" w:fill="FFFFFF"/>
        </w:rPr>
        <w:t>227-ФЗ</w:t>
      </w:r>
      <w:r w:rsidR="00D95D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6F9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26613">
        <w:rPr>
          <w:rFonts w:ascii="Times New Roman" w:hAnsi="Times New Roman"/>
          <w:sz w:val="28"/>
          <w:szCs w:val="28"/>
          <w:shd w:val="clear" w:color="auto" w:fill="FFFFFF"/>
        </w:rPr>
        <w:t xml:space="preserve">О потребительской корзине в целом по Российской </w:t>
      </w:r>
      <w:r w:rsidR="00A36F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045B3">
        <w:rPr>
          <w:rFonts w:ascii="Times New Roman" w:hAnsi="Times New Roman"/>
          <w:sz w:val="28"/>
          <w:szCs w:val="28"/>
        </w:rPr>
        <w:t>Оба вида прожиточного минимума подлежат пересмотру и утверждению каждый квартал. Действующий федеральный прожиточный минимум установлен Постановлением от 06.09.14 № 905 на II квартал (рубли):</w:t>
      </w:r>
    </w:p>
    <w:p w:rsidR="00EB4810" w:rsidRPr="00C045B3" w:rsidRDefault="00EB4810" w:rsidP="00EB481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45B3">
        <w:rPr>
          <w:rFonts w:ascii="Times New Roman" w:hAnsi="Times New Roman" w:cs="Times New Roman"/>
          <w:sz w:val="28"/>
          <w:szCs w:val="28"/>
        </w:rPr>
        <w:t>на душу населения – 8192;</w:t>
      </w:r>
    </w:p>
    <w:p w:rsidR="00EB4810" w:rsidRPr="00C045B3" w:rsidRDefault="00EB4810" w:rsidP="00EB481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45B3">
        <w:rPr>
          <w:rFonts w:ascii="Times New Roman" w:hAnsi="Times New Roman" w:cs="Times New Roman"/>
          <w:sz w:val="28"/>
          <w:szCs w:val="28"/>
        </w:rPr>
        <w:t>для работоспособного – 8834;</w:t>
      </w:r>
    </w:p>
    <w:p w:rsidR="00EB4810" w:rsidRPr="00C045B3" w:rsidRDefault="00EB4810" w:rsidP="00EB481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45B3">
        <w:rPr>
          <w:rFonts w:ascii="Times New Roman" w:hAnsi="Times New Roman" w:cs="Times New Roman"/>
          <w:sz w:val="28"/>
          <w:szCs w:val="28"/>
        </w:rPr>
        <w:t>для ребенка – 6717;</w:t>
      </w:r>
    </w:p>
    <w:p w:rsidR="00EB4810" w:rsidRPr="00C045B3" w:rsidRDefault="00EB4810" w:rsidP="00EB481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45B3">
        <w:rPr>
          <w:rFonts w:ascii="Times New Roman" w:hAnsi="Times New Roman" w:cs="Times New Roman"/>
          <w:sz w:val="28"/>
          <w:szCs w:val="28"/>
        </w:rPr>
        <w:t>для пенсионера – 7920.</w:t>
      </w:r>
    </w:p>
    <w:p w:rsidR="00EB4810" w:rsidRDefault="00EB4810" w:rsidP="00EB4810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4810" w:rsidRDefault="00EB4810" w:rsidP="00EB481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07F4">
        <w:rPr>
          <w:rFonts w:ascii="Times New Roman" w:hAnsi="Times New Roman"/>
          <w:b/>
          <w:sz w:val="28"/>
          <w:szCs w:val="28"/>
          <w:shd w:val="clear" w:color="auto" w:fill="FFFFFF"/>
        </w:rPr>
        <w:t>Таблица 1</w:t>
      </w:r>
      <w:r w:rsidRPr="00425A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4810" w:rsidRPr="00957743" w:rsidRDefault="00EB4810" w:rsidP="00EB4810">
      <w:pPr>
        <w:pStyle w:val="ac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57743">
        <w:rPr>
          <w:rFonts w:ascii="Times New Roman" w:hAnsi="Times New Roman"/>
          <w:b/>
          <w:sz w:val="28"/>
          <w:szCs w:val="28"/>
          <w:shd w:val="clear" w:color="auto" w:fill="FFFFFF"/>
        </w:rPr>
        <w:t>Продукты питания, включаемые в потребительскую корзину для основных социально-демографических групп населения в целом по Российской Федерации, устанавливаются в следующих составе и объемах (в натуральных показателях):</w:t>
      </w:r>
    </w:p>
    <w:p w:rsidR="00EB4810" w:rsidRDefault="00EB4810" w:rsidP="00EB481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57688" cy="3486150"/>
            <wp:effectExtent l="0" t="0" r="5080" b="0"/>
            <wp:docPr id="1" name="Рисунок 1" descr="Потребительская корзина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ребительская корзина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88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10" w:rsidRPr="0036007D" w:rsidRDefault="00EB4810" w:rsidP="00801B6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D5E89">
        <w:rPr>
          <w:rFonts w:ascii="Times New Roman" w:hAnsi="Times New Roman"/>
          <w:sz w:val="28"/>
          <w:szCs w:val="28"/>
        </w:rPr>
        <w:t>В отличие от еды, товары и услуги, которые являются составляющей потребительской корзины, не указаны конкретным перечнем. Вместо этого установлено их ценовое соотношение с продуктами питания, выраженное в процентах. Общероссийская корзина подразумевает предоставление человеку услуг и приобретение им промышленных товаров на суммы, составляющие по 50% от стоимости покупаемой еды. Таким образом, общая цена потребительской корзины рассчитывается посредством умножения стоимости продуктовых товаров на два</w:t>
      </w:r>
      <w:r w:rsidRPr="0036007D">
        <w:rPr>
          <w:rFonts w:ascii="Times New Roman" w:hAnsi="Times New Roman"/>
          <w:sz w:val="28"/>
          <w:szCs w:val="28"/>
        </w:rPr>
        <w:t xml:space="preserve">. Следует отметить, что Росстат и исследовательские учреждения для установленных законом целей вправе вкладывать в понятие «потребительская корзина» несколько иное </w:t>
      </w:r>
      <w:r w:rsidRPr="0036007D">
        <w:rPr>
          <w:rFonts w:ascii="Times New Roman" w:hAnsi="Times New Roman"/>
          <w:sz w:val="28"/>
          <w:szCs w:val="28"/>
        </w:rPr>
        <w:lastRenderedPageBreak/>
        <w:t>содержание. Например, инфляция и индекс потребительских цен в 2015 году будут рассчитываться с помощью иной потребительской корзины, чем та, что приведена выше.</w:t>
      </w:r>
    </w:p>
    <w:p w:rsidR="00EB4810" w:rsidRDefault="00EB4810" w:rsidP="00EB4810">
      <w:pPr>
        <w:pStyle w:val="2"/>
        <w:ind w:left="720"/>
        <w:jc w:val="both"/>
        <w:rPr>
          <w:sz w:val="28"/>
          <w:szCs w:val="28"/>
        </w:rPr>
      </w:pPr>
    </w:p>
    <w:p w:rsidR="00EB4810" w:rsidRPr="003D5E89" w:rsidRDefault="00EB4810" w:rsidP="00801B69">
      <w:pPr>
        <w:pStyle w:val="2"/>
        <w:ind w:left="720"/>
        <w:jc w:val="center"/>
        <w:rPr>
          <w:sz w:val="28"/>
          <w:szCs w:val="28"/>
        </w:rPr>
      </w:pPr>
      <w:r w:rsidRPr="003D5E89">
        <w:rPr>
          <w:sz w:val="28"/>
          <w:szCs w:val="28"/>
        </w:rPr>
        <w:t>Особенности потребительской корзины в Москве</w:t>
      </w:r>
    </w:p>
    <w:p w:rsidR="00EB4810" w:rsidRPr="003D5E89" w:rsidRDefault="00EB4810" w:rsidP="00EB481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D5E89">
        <w:rPr>
          <w:rFonts w:ascii="Times New Roman" w:hAnsi="Times New Roman"/>
          <w:sz w:val="28"/>
          <w:szCs w:val="28"/>
        </w:rPr>
        <w:t>На II квартал 2015 года региональный прожиточный минимум для всех трех основных групп населения в Москве установлен законом города от 15.05.12 №</w:t>
      </w:r>
      <w:r w:rsidR="00957743">
        <w:rPr>
          <w:rFonts w:ascii="Times New Roman" w:hAnsi="Times New Roman"/>
          <w:sz w:val="28"/>
          <w:szCs w:val="28"/>
        </w:rPr>
        <w:t> </w:t>
      </w:r>
      <w:r w:rsidRPr="003D5E89">
        <w:rPr>
          <w:rFonts w:ascii="Times New Roman" w:hAnsi="Times New Roman"/>
          <w:sz w:val="28"/>
          <w:szCs w:val="28"/>
        </w:rPr>
        <w:t>23, а потребительская корзина – законом от 19.06.13 №</w:t>
      </w:r>
      <w:r w:rsidR="00957743">
        <w:rPr>
          <w:rFonts w:ascii="Times New Roman" w:hAnsi="Times New Roman"/>
          <w:sz w:val="28"/>
          <w:szCs w:val="28"/>
        </w:rPr>
        <w:t> </w:t>
      </w:r>
      <w:r w:rsidRPr="003D5E89">
        <w:rPr>
          <w:rFonts w:ascii="Times New Roman" w:hAnsi="Times New Roman"/>
          <w:sz w:val="28"/>
          <w:szCs w:val="28"/>
        </w:rPr>
        <w:t>32 и составляет (в рублях):</w:t>
      </w:r>
    </w:p>
    <w:p w:rsidR="00EB4810" w:rsidRPr="003D5E89" w:rsidRDefault="00EB4810" w:rsidP="00EB481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89">
        <w:rPr>
          <w:rFonts w:ascii="Times New Roman" w:hAnsi="Times New Roman" w:cs="Times New Roman"/>
          <w:sz w:val="28"/>
          <w:szCs w:val="28"/>
        </w:rPr>
        <w:t>на душу населения (основной показатель) – 12145;</w:t>
      </w:r>
    </w:p>
    <w:p w:rsidR="00EB4810" w:rsidRPr="003D5E89" w:rsidRDefault="00EB4810" w:rsidP="00EB481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способного к труду лица – </w:t>
      </w:r>
      <w:r w:rsidR="00957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5E89">
        <w:rPr>
          <w:rFonts w:ascii="Times New Roman" w:hAnsi="Times New Roman" w:cs="Times New Roman"/>
          <w:sz w:val="28"/>
          <w:szCs w:val="28"/>
        </w:rPr>
        <w:t>896;</w:t>
      </w:r>
    </w:p>
    <w:p w:rsidR="00EB4810" w:rsidRPr="003D5E89" w:rsidRDefault="00EB4810" w:rsidP="00EB481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– 10</w:t>
      </w:r>
      <w:r w:rsidRPr="003D5E89">
        <w:rPr>
          <w:rFonts w:ascii="Times New Roman" w:hAnsi="Times New Roman" w:cs="Times New Roman"/>
          <w:sz w:val="28"/>
          <w:szCs w:val="28"/>
        </w:rPr>
        <w:t>443;</w:t>
      </w:r>
    </w:p>
    <w:p w:rsidR="00EB4810" w:rsidRPr="003D5E89" w:rsidRDefault="00EB4810" w:rsidP="00EB481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пенсионеров – 8</w:t>
      </w:r>
      <w:r w:rsidRPr="003D5E89">
        <w:rPr>
          <w:rFonts w:ascii="Times New Roman" w:hAnsi="Times New Roman" w:cs="Times New Roman"/>
          <w:sz w:val="28"/>
          <w:szCs w:val="28"/>
        </w:rPr>
        <w:t>528.</w:t>
      </w:r>
    </w:p>
    <w:p w:rsidR="00EB4810" w:rsidRPr="003D5E89" w:rsidRDefault="00EB4810" w:rsidP="00EB481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D5E89">
        <w:rPr>
          <w:rFonts w:ascii="Times New Roman" w:hAnsi="Times New Roman"/>
          <w:sz w:val="28"/>
          <w:szCs w:val="28"/>
        </w:rPr>
        <w:t>Порядок расчета прожиточного минимума для Москвы вполне отображает специфику региона. Например, соотношение стоимости услуг к цене продуктов питания установлено: для трудоспособных граждан в размере 127%; для пенсионеров и детей – в 75%. И это при том, что по стране в целом показатель составил всего 50%.</w:t>
      </w:r>
    </w:p>
    <w:p w:rsidR="00A7756D" w:rsidRPr="00801B69" w:rsidRDefault="00A7756D" w:rsidP="0080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69">
        <w:rPr>
          <w:rFonts w:ascii="Times New Roman" w:hAnsi="Times New Roman" w:cs="Times New Roman"/>
          <w:b/>
          <w:sz w:val="28"/>
          <w:szCs w:val="28"/>
        </w:rPr>
        <w:t>Увеличение прожиточного минимума в 2015 году</w:t>
      </w:r>
    </w:p>
    <w:p w:rsidR="00A7756D" w:rsidRPr="00A7756D" w:rsidRDefault="00A7756D" w:rsidP="00A7756D">
      <w:pPr>
        <w:jc w:val="both"/>
        <w:rPr>
          <w:rFonts w:ascii="Times New Roman" w:hAnsi="Times New Roman" w:cs="Times New Roman"/>
          <w:sz w:val="28"/>
          <w:szCs w:val="28"/>
        </w:rPr>
      </w:pPr>
      <w:r w:rsidRPr="00A7756D">
        <w:rPr>
          <w:rFonts w:ascii="Times New Roman" w:hAnsi="Times New Roman" w:cs="Times New Roman"/>
          <w:sz w:val="28"/>
          <w:szCs w:val="28"/>
        </w:rPr>
        <w:t xml:space="preserve">В 2015 году минимальный прожиточный минимум достигнет в целом по России 9662 рубля. </w:t>
      </w:r>
      <w:proofErr w:type="gramStart"/>
      <w:r w:rsidRPr="00A7756D">
        <w:rPr>
          <w:rFonts w:ascii="Times New Roman" w:hAnsi="Times New Roman" w:cs="Times New Roman"/>
          <w:sz w:val="28"/>
          <w:szCs w:val="28"/>
        </w:rPr>
        <w:t>Размер прожиточного минимума на душу населения</w:t>
      </w:r>
      <w:r w:rsidR="00A36F9A">
        <w:rPr>
          <w:rFonts w:ascii="Times New Roman" w:hAnsi="Times New Roman" w:cs="Times New Roman"/>
          <w:sz w:val="28"/>
          <w:szCs w:val="28"/>
        </w:rPr>
        <w:t xml:space="preserve"> </w:t>
      </w:r>
      <w:r w:rsidRPr="00A7756D">
        <w:rPr>
          <w:rFonts w:ascii="Times New Roman" w:hAnsi="Times New Roman" w:cs="Times New Roman"/>
          <w:sz w:val="28"/>
          <w:szCs w:val="28"/>
        </w:rPr>
        <w:t xml:space="preserve">по сравнению с IV кварталом 2014 года увеличился на 17,1% для трудоспособного населения, на 16,7% </w:t>
      </w:r>
      <w:r w:rsidR="00957743">
        <w:rPr>
          <w:rFonts w:ascii="Times New Roman" w:hAnsi="Times New Roman" w:cs="Times New Roman"/>
          <w:sz w:val="28"/>
          <w:szCs w:val="28"/>
        </w:rPr>
        <w:t xml:space="preserve">– </w:t>
      </w:r>
      <w:r w:rsidRPr="00A7756D">
        <w:rPr>
          <w:rFonts w:ascii="Times New Roman" w:hAnsi="Times New Roman" w:cs="Times New Roman"/>
          <w:sz w:val="28"/>
          <w:szCs w:val="28"/>
        </w:rPr>
        <w:t>для пенсио</w:t>
      </w:r>
      <w:r w:rsidR="00957743">
        <w:rPr>
          <w:rFonts w:ascii="Times New Roman" w:hAnsi="Times New Roman" w:cs="Times New Roman"/>
          <w:sz w:val="28"/>
          <w:szCs w:val="28"/>
        </w:rPr>
        <w:t xml:space="preserve">неров, для детей – </w:t>
      </w:r>
      <w:r w:rsidRPr="00A7756D">
        <w:rPr>
          <w:rFonts w:ascii="Times New Roman" w:hAnsi="Times New Roman" w:cs="Times New Roman"/>
          <w:sz w:val="28"/>
          <w:szCs w:val="28"/>
        </w:rPr>
        <w:t>на 20,1%. Учитывая региональные особенности (уровень потребительских цен и размер зарплат), установлен наибольший минимальный размер доходов в Москве и Санкт-Петербурге (13,9 и 8,9 тыс. рублей дл</w:t>
      </w:r>
      <w:r w:rsidR="00957743">
        <w:rPr>
          <w:rFonts w:ascii="Times New Roman" w:hAnsi="Times New Roman" w:cs="Times New Roman"/>
          <w:sz w:val="28"/>
          <w:szCs w:val="28"/>
        </w:rPr>
        <w:t>я трудоспособного населения и 8,</w:t>
      </w:r>
      <w:r w:rsidRPr="00A7756D">
        <w:rPr>
          <w:rFonts w:ascii="Times New Roman" w:hAnsi="Times New Roman" w:cs="Times New Roman"/>
          <w:sz w:val="28"/>
          <w:szCs w:val="28"/>
        </w:rPr>
        <w:t>5 и 6,3 тыс.</w:t>
      </w:r>
      <w:r w:rsidR="00D95D4C">
        <w:rPr>
          <w:rFonts w:ascii="Times New Roman" w:hAnsi="Times New Roman" w:cs="Times New Roman"/>
          <w:sz w:val="28"/>
          <w:szCs w:val="28"/>
        </w:rPr>
        <w:t xml:space="preserve"> </w:t>
      </w:r>
      <w:r w:rsidRPr="00A7756D">
        <w:rPr>
          <w:rFonts w:ascii="Times New Roman" w:hAnsi="Times New Roman" w:cs="Times New Roman"/>
          <w:sz w:val="28"/>
          <w:szCs w:val="28"/>
        </w:rPr>
        <w:t>рублей – для</w:t>
      </w:r>
      <w:proofErr w:type="gramEnd"/>
      <w:r w:rsidRPr="00A7756D">
        <w:rPr>
          <w:rFonts w:ascii="Times New Roman" w:hAnsi="Times New Roman" w:cs="Times New Roman"/>
          <w:sz w:val="28"/>
          <w:szCs w:val="28"/>
        </w:rPr>
        <w:t xml:space="preserve"> пенсионеров), а наименьший минимальный размер доходов </w:t>
      </w:r>
      <w:r w:rsidR="00957743">
        <w:rPr>
          <w:rFonts w:ascii="Times New Roman" w:hAnsi="Times New Roman" w:cs="Times New Roman"/>
          <w:sz w:val="28"/>
          <w:szCs w:val="28"/>
        </w:rPr>
        <w:t xml:space="preserve">– </w:t>
      </w:r>
      <w:r w:rsidRPr="00A7756D">
        <w:rPr>
          <w:rFonts w:ascii="Times New Roman" w:hAnsi="Times New Roman" w:cs="Times New Roman"/>
          <w:sz w:val="28"/>
          <w:szCs w:val="28"/>
        </w:rPr>
        <w:t>в северо-западных областях и регионах Северного Кавказа.</w:t>
      </w:r>
    </w:p>
    <w:p w:rsidR="00EB4810" w:rsidRPr="00F03430" w:rsidRDefault="00EB4810" w:rsidP="00EB4810">
      <w:pPr>
        <w:pStyle w:val="Default"/>
        <w:jc w:val="both"/>
        <w:rPr>
          <w:b/>
          <w:bCs/>
          <w:sz w:val="28"/>
          <w:szCs w:val="28"/>
        </w:rPr>
      </w:pPr>
      <w:r w:rsidRPr="00F03430">
        <w:rPr>
          <w:b/>
          <w:bCs/>
          <w:sz w:val="28"/>
          <w:szCs w:val="28"/>
        </w:rPr>
        <w:t>Источники:</w:t>
      </w:r>
    </w:p>
    <w:p w:rsidR="00EB4810" w:rsidRPr="002C1585" w:rsidRDefault="00EB4810" w:rsidP="002C1585">
      <w:p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1. Особенности формирования потребительской корзины в России. Афанась</w:t>
      </w:r>
      <w:r w:rsidR="00957743" w:rsidRPr="002C1585">
        <w:rPr>
          <w:rFonts w:ascii="Times New Roman" w:hAnsi="Times New Roman" w:cs="Times New Roman"/>
          <w:sz w:val="28"/>
          <w:szCs w:val="28"/>
        </w:rPr>
        <w:t>ева Т.Е., научный руководитель –</w:t>
      </w:r>
      <w:r w:rsidRPr="002C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85">
        <w:rPr>
          <w:rFonts w:ascii="Times New Roman" w:hAnsi="Times New Roman" w:cs="Times New Roman"/>
          <w:sz w:val="28"/>
          <w:szCs w:val="28"/>
        </w:rPr>
        <w:t>Разнова</w:t>
      </w:r>
      <w:proofErr w:type="spellEnd"/>
      <w:r w:rsidRPr="002C1585">
        <w:rPr>
          <w:rFonts w:ascii="Times New Roman" w:hAnsi="Times New Roman" w:cs="Times New Roman"/>
          <w:sz w:val="28"/>
          <w:szCs w:val="28"/>
        </w:rPr>
        <w:t xml:space="preserve"> Н.В. Сибирский федеральный университет.</w:t>
      </w:r>
      <w:r w:rsidR="00866B61" w:rsidRPr="002C1585">
        <w:rPr>
          <w:rFonts w:ascii="Times New Roman" w:hAnsi="Times New Roman" w:cs="Times New Roman"/>
          <w:sz w:val="28"/>
          <w:szCs w:val="28"/>
        </w:rPr>
        <w:t xml:space="preserve"> </w:t>
      </w:r>
      <w:r w:rsidRPr="002C1585">
        <w:rPr>
          <w:rFonts w:ascii="Times New Roman" w:hAnsi="Times New Roman" w:cs="Times New Roman"/>
          <w:sz w:val="28"/>
          <w:szCs w:val="28"/>
        </w:rPr>
        <w:t>Молодёжь и наука: Сборник материалов VI Всероссийской научно-технической конференции студентов</w:t>
      </w:r>
      <w:r w:rsidR="002C1585">
        <w:rPr>
          <w:rFonts w:ascii="Times New Roman" w:hAnsi="Times New Roman" w:cs="Times New Roman"/>
          <w:sz w:val="28"/>
          <w:szCs w:val="28"/>
        </w:rPr>
        <w:t>, аспирантов и молодых учёных.</w:t>
      </w:r>
      <w:r w:rsidRPr="002C1585">
        <w:rPr>
          <w:rFonts w:ascii="Times New Roman" w:hAnsi="Times New Roman" w:cs="Times New Roman"/>
          <w:sz w:val="28"/>
          <w:szCs w:val="28"/>
        </w:rPr>
        <w:t xml:space="preserve"> Красноярск: С</w:t>
      </w:r>
      <w:r w:rsidR="002C1585">
        <w:rPr>
          <w:rFonts w:ascii="Times New Roman" w:hAnsi="Times New Roman" w:cs="Times New Roman"/>
          <w:sz w:val="28"/>
          <w:szCs w:val="28"/>
        </w:rPr>
        <w:t xml:space="preserve">ибирский федеральный ун-т, 2011 </w:t>
      </w:r>
      <w:r w:rsidR="002C1585">
        <w:rPr>
          <w:rFonts w:ascii="Times New Roman" w:hAnsi="Times New Roman" w:cs="Times New Roman"/>
          <w:sz w:val="28"/>
          <w:szCs w:val="28"/>
        </w:rPr>
        <w:t>[э</w:t>
      </w:r>
      <w:r w:rsidR="002C1585" w:rsidRPr="002C1585">
        <w:rPr>
          <w:rFonts w:ascii="Times New Roman" w:hAnsi="Times New Roman" w:cs="Times New Roman"/>
          <w:sz w:val="28"/>
          <w:szCs w:val="28"/>
        </w:rPr>
        <w:t>лектронный ресурс].</w:t>
      </w:r>
      <w:r w:rsidRPr="002C1585">
        <w:rPr>
          <w:rFonts w:ascii="Times New Roman" w:hAnsi="Times New Roman" w:cs="Times New Roman"/>
          <w:sz w:val="28"/>
          <w:szCs w:val="28"/>
        </w:rPr>
        <w:t xml:space="preserve"> </w:t>
      </w:r>
      <w:r w:rsidR="002C1585" w:rsidRPr="002C1585">
        <w:rPr>
          <w:rFonts w:ascii="Times New Roman" w:hAnsi="Times New Roman" w:cs="Times New Roman"/>
          <w:sz w:val="28"/>
          <w:szCs w:val="28"/>
        </w:rPr>
        <w:t>–</w:t>
      </w:r>
      <w:r w:rsidRPr="002C1585">
        <w:rPr>
          <w:rFonts w:ascii="Times New Roman" w:hAnsi="Times New Roman" w:cs="Times New Roman"/>
          <w:sz w:val="28"/>
          <w:szCs w:val="28"/>
        </w:rPr>
        <w:t xml:space="preserve"> Режим доступа: http://conf.sfu-</w:t>
      </w:r>
      <w:r w:rsidR="002C158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C1585">
        <w:rPr>
          <w:rFonts w:ascii="Times New Roman" w:hAnsi="Times New Roman" w:cs="Times New Roman"/>
          <w:sz w:val="28"/>
          <w:szCs w:val="28"/>
        </w:rPr>
        <w:t>ras.ru/sites/mn2010/section13.html, свободный. http://elib.sfu-kras.ru/bitstream/2311/3662/1/10a.pdf</w:t>
      </w:r>
    </w:p>
    <w:p w:rsidR="00EB4810" w:rsidRPr="002C1585" w:rsidRDefault="00EB4810" w:rsidP="002C1585">
      <w:p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2.</w:t>
      </w:r>
      <w:r w:rsidR="002C1585">
        <w:rPr>
          <w:rFonts w:ascii="Times New Roman" w:hAnsi="Times New Roman" w:cs="Times New Roman"/>
          <w:sz w:val="28"/>
          <w:szCs w:val="28"/>
        </w:rPr>
        <w:t xml:space="preserve"> </w:t>
      </w:r>
      <w:r w:rsidRPr="002C1585">
        <w:rPr>
          <w:rFonts w:ascii="Times New Roman" w:hAnsi="Times New Roman" w:cs="Times New Roman"/>
          <w:sz w:val="28"/>
          <w:szCs w:val="28"/>
        </w:rPr>
        <w:t>Федеральн</w:t>
      </w:r>
      <w:r w:rsidR="002C1585">
        <w:rPr>
          <w:rFonts w:ascii="Times New Roman" w:hAnsi="Times New Roman" w:cs="Times New Roman"/>
          <w:sz w:val="28"/>
          <w:szCs w:val="28"/>
        </w:rPr>
        <w:t>ый</w:t>
      </w:r>
      <w:r w:rsidRPr="002C15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1585">
        <w:rPr>
          <w:rFonts w:ascii="Times New Roman" w:hAnsi="Times New Roman" w:cs="Times New Roman"/>
          <w:sz w:val="28"/>
          <w:szCs w:val="28"/>
        </w:rPr>
        <w:t xml:space="preserve"> от 3 декабря 2012 г. № 227-ФЗ «</w:t>
      </w:r>
      <w:r w:rsidRPr="002C1585">
        <w:rPr>
          <w:rFonts w:ascii="Times New Roman" w:hAnsi="Times New Roman" w:cs="Times New Roman"/>
          <w:sz w:val="28"/>
          <w:szCs w:val="28"/>
        </w:rPr>
        <w:t xml:space="preserve">О потребительской корзине </w:t>
      </w:r>
      <w:r w:rsidR="002C1585">
        <w:rPr>
          <w:rFonts w:ascii="Times New Roman" w:hAnsi="Times New Roman" w:cs="Times New Roman"/>
          <w:sz w:val="28"/>
          <w:szCs w:val="28"/>
        </w:rPr>
        <w:t>в целом по Российской Федерации»</w:t>
      </w:r>
      <w:r w:rsidRPr="002C1585">
        <w:rPr>
          <w:rFonts w:ascii="Times New Roman" w:hAnsi="Times New Roman" w:cs="Times New Roman"/>
          <w:sz w:val="28"/>
          <w:szCs w:val="28"/>
        </w:rPr>
        <w:t>.</w:t>
      </w:r>
      <w:r w:rsidR="002C1585">
        <w:rPr>
          <w:rFonts w:ascii="Times New Roman" w:hAnsi="Times New Roman" w:cs="Times New Roman"/>
          <w:sz w:val="28"/>
          <w:szCs w:val="28"/>
        </w:rPr>
        <w:t xml:space="preserve"> Система ГАРАНТ </w:t>
      </w:r>
      <w:r w:rsidR="002C1585" w:rsidRPr="002C1585">
        <w:rPr>
          <w:rFonts w:ascii="Times New Roman" w:hAnsi="Times New Roman" w:cs="Times New Roman"/>
          <w:sz w:val="28"/>
          <w:szCs w:val="28"/>
        </w:rPr>
        <w:t>[</w:t>
      </w:r>
      <w:r w:rsidR="002C158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1585" w:rsidRPr="002C1585">
        <w:rPr>
          <w:rFonts w:ascii="Times New Roman" w:hAnsi="Times New Roman" w:cs="Times New Roman"/>
          <w:sz w:val="28"/>
          <w:szCs w:val="28"/>
        </w:rPr>
        <w:t>]</w:t>
      </w:r>
      <w:r w:rsidR="002C1585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2C1585">
        <w:rPr>
          <w:rFonts w:ascii="Times New Roman" w:hAnsi="Times New Roman" w:cs="Times New Roman"/>
          <w:sz w:val="28"/>
          <w:szCs w:val="28"/>
        </w:rPr>
        <w:t>http://base.garant.ru/70271718/</w:t>
      </w:r>
    </w:p>
    <w:p w:rsidR="00C157BD" w:rsidRPr="002C1585" w:rsidRDefault="002C1585" w:rsidP="002C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756D" w:rsidRPr="002C1585">
        <w:rPr>
          <w:rFonts w:ascii="Times New Roman" w:hAnsi="Times New Roman" w:cs="Times New Roman"/>
          <w:sz w:val="28"/>
          <w:szCs w:val="28"/>
        </w:rPr>
        <w:t>Прожиточный минимум в 2015 году.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1585">
        <w:rPr>
          <w:rFonts w:ascii="Times New Roman" w:hAnsi="Times New Roman" w:cs="Times New Roman"/>
          <w:sz w:val="28"/>
          <w:szCs w:val="28"/>
        </w:rPr>
        <w:t>«Деловая жизнь»</w:t>
      </w:r>
      <w:r w:rsidRPr="002C1585">
        <w:rPr>
          <w:rFonts w:ascii="Times New Roman" w:hAnsi="Times New Roman" w:cs="Times New Roman"/>
          <w:sz w:val="28"/>
          <w:szCs w:val="28"/>
        </w:rPr>
        <w:t xml:space="preserve"> </w:t>
      </w:r>
      <w:r w:rsidR="00A7756D" w:rsidRPr="002C158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bookmarkStart w:id="0" w:name="_GoBack"/>
      <w:bookmarkEnd w:id="0"/>
      <w:r w:rsidR="00A7756D" w:rsidRPr="002C1585">
        <w:rPr>
          <w:rFonts w:ascii="Times New Roman" w:hAnsi="Times New Roman" w:cs="Times New Roman"/>
          <w:sz w:val="28"/>
          <w:szCs w:val="28"/>
        </w:rPr>
        <w:t>http://bs-life.ru/makroekonomika/prozitochniy-minimum2015.html</w:t>
      </w:r>
    </w:p>
    <w:sectPr w:rsidR="00C157BD" w:rsidRPr="002C1585" w:rsidSect="007E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82" w:rsidRDefault="00743582" w:rsidP="00F839A4">
      <w:pPr>
        <w:spacing w:after="0" w:line="240" w:lineRule="auto"/>
      </w:pPr>
      <w:r>
        <w:separator/>
      </w:r>
    </w:p>
  </w:endnote>
  <w:endnote w:type="continuationSeparator" w:id="0">
    <w:p w:rsidR="00743582" w:rsidRDefault="00743582" w:rsidP="00F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82" w:rsidRDefault="00743582" w:rsidP="00F839A4">
      <w:pPr>
        <w:spacing w:after="0" w:line="240" w:lineRule="auto"/>
      </w:pPr>
      <w:r>
        <w:separator/>
      </w:r>
    </w:p>
  </w:footnote>
  <w:footnote w:type="continuationSeparator" w:id="0">
    <w:p w:rsidR="00743582" w:rsidRDefault="00743582" w:rsidP="00F8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A1A"/>
    <w:multiLevelType w:val="multilevel"/>
    <w:tmpl w:val="CD30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77E7E"/>
    <w:multiLevelType w:val="hybridMultilevel"/>
    <w:tmpl w:val="E2C40F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E9"/>
    <w:rsid w:val="001610AA"/>
    <w:rsid w:val="00182B94"/>
    <w:rsid w:val="001B20E9"/>
    <w:rsid w:val="002C1585"/>
    <w:rsid w:val="003178EC"/>
    <w:rsid w:val="004049F0"/>
    <w:rsid w:val="0043441D"/>
    <w:rsid w:val="00436B6B"/>
    <w:rsid w:val="00466889"/>
    <w:rsid w:val="004B0283"/>
    <w:rsid w:val="004D6AE3"/>
    <w:rsid w:val="00525248"/>
    <w:rsid w:val="00550358"/>
    <w:rsid w:val="005E6978"/>
    <w:rsid w:val="00620941"/>
    <w:rsid w:val="00620A2A"/>
    <w:rsid w:val="006960A8"/>
    <w:rsid w:val="006C4F61"/>
    <w:rsid w:val="006E1C24"/>
    <w:rsid w:val="0071753F"/>
    <w:rsid w:val="00743582"/>
    <w:rsid w:val="007C2474"/>
    <w:rsid w:val="007F66F1"/>
    <w:rsid w:val="00801B69"/>
    <w:rsid w:val="00856A92"/>
    <w:rsid w:val="00863E96"/>
    <w:rsid w:val="00866B61"/>
    <w:rsid w:val="00886507"/>
    <w:rsid w:val="0089239F"/>
    <w:rsid w:val="008A283A"/>
    <w:rsid w:val="008D47FF"/>
    <w:rsid w:val="008E0D13"/>
    <w:rsid w:val="00950511"/>
    <w:rsid w:val="00957743"/>
    <w:rsid w:val="00980216"/>
    <w:rsid w:val="009947AE"/>
    <w:rsid w:val="00A36F9A"/>
    <w:rsid w:val="00A7756D"/>
    <w:rsid w:val="00AB44EA"/>
    <w:rsid w:val="00BD06E3"/>
    <w:rsid w:val="00C13104"/>
    <w:rsid w:val="00C157BD"/>
    <w:rsid w:val="00C748F0"/>
    <w:rsid w:val="00C750A3"/>
    <w:rsid w:val="00CC1D4B"/>
    <w:rsid w:val="00D13400"/>
    <w:rsid w:val="00D2579D"/>
    <w:rsid w:val="00D95D4C"/>
    <w:rsid w:val="00DA5946"/>
    <w:rsid w:val="00EB4810"/>
    <w:rsid w:val="00F1440E"/>
    <w:rsid w:val="00F8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B48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39A4"/>
    <w:rPr>
      <w:vertAlign w:val="superscript"/>
    </w:rPr>
  </w:style>
  <w:style w:type="character" w:styleId="a7">
    <w:name w:val="Hyperlink"/>
    <w:basedOn w:val="a0"/>
    <w:uiPriority w:val="99"/>
    <w:unhideWhenUsed/>
    <w:rsid w:val="00F839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10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960A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81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EB48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B4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B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B48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39A4"/>
    <w:rPr>
      <w:vertAlign w:val="superscript"/>
    </w:rPr>
  </w:style>
  <w:style w:type="character" w:styleId="a7">
    <w:name w:val="Hyperlink"/>
    <w:basedOn w:val="a0"/>
    <w:uiPriority w:val="99"/>
    <w:unhideWhenUsed/>
    <w:rsid w:val="00F839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10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960A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81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EB48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B4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B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Администратор</cp:lastModifiedBy>
  <cp:revision>12</cp:revision>
  <dcterms:created xsi:type="dcterms:W3CDTF">2015-07-14T06:58:00Z</dcterms:created>
  <dcterms:modified xsi:type="dcterms:W3CDTF">2015-08-05T13:03:00Z</dcterms:modified>
</cp:coreProperties>
</file>