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543" w:rsidRDefault="00594A7B" w:rsidP="00A1638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№</w:t>
      </w:r>
      <w:r w:rsidR="00981256">
        <w:rPr>
          <w:rFonts w:ascii="Times New Roman" w:hAnsi="Times New Roman" w:cs="Times New Roman"/>
          <w:b/>
          <w:sz w:val="28"/>
          <w:szCs w:val="28"/>
        </w:rPr>
        <w:t> </w:t>
      </w:r>
      <w:r>
        <w:rPr>
          <w:rFonts w:ascii="Times New Roman" w:hAnsi="Times New Roman" w:cs="Times New Roman"/>
          <w:b/>
          <w:sz w:val="28"/>
          <w:szCs w:val="28"/>
        </w:rPr>
        <w:t>1</w:t>
      </w:r>
    </w:p>
    <w:p w:rsidR="00594A7B" w:rsidRDefault="00594A7B" w:rsidP="00A163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030D">
        <w:rPr>
          <w:rFonts w:ascii="Times New Roman" w:hAnsi="Times New Roman" w:cs="Times New Roman"/>
          <w:sz w:val="28"/>
          <w:szCs w:val="28"/>
        </w:rPr>
        <w:t>Ритмом мышечны</w:t>
      </w:r>
      <w:bookmarkStart w:id="0" w:name="_GoBack"/>
      <w:bookmarkEnd w:id="0"/>
      <w:r w:rsidRPr="00EE030D">
        <w:rPr>
          <w:rFonts w:ascii="Times New Roman" w:hAnsi="Times New Roman" w:cs="Times New Roman"/>
          <w:sz w:val="28"/>
          <w:szCs w:val="28"/>
        </w:rPr>
        <w:t>х сокращений называется равномерное чередование работы и отдыха.</w:t>
      </w:r>
      <w:r>
        <w:rPr>
          <w:rFonts w:ascii="Times New Roman" w:hAnsi="Times New Roman" w:cs="Times New Roman"/>
          <w:sz w:val="28"/>
          <w:szCs w:val="28"/>
        </w:rPr>
        <w:t xml:space="preserve"> Люди давно заметили, что под ритмичную музыку и пение легче идти, работать, танцевать. Как это можно объяснить с точки зрения физиологии?</w:t>
      </w:r>
    </w:p>
    <w:p w:rsidR="00594A7B" w:rsidRDefault="00594A7B" w:rsidP="00A163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7216" behindDoc="1" locked="0" layoutInCell="1" allowOverlap="1" wp14:anchorId="6493F4D3" wp14:editId="1B243AFD">
            <wp:simplePos x="0" y="0"/>
            <wp:positionH relativeFrom="column">
              <wp:posOffset>405765</wp:posOffset>
            </wp:positionH>
            <wp:positionV relativeFrom="paragraph">
              <wp:posOffset>41910</wp:posOffset>
            </wp:positionV>
            <wp:extent cx="5285105" cy="3521075"/>
            <wp:effectExtent l="0" t="0" r="0" b="3175"/>
            <wp:wrapTight wrapText="bothSides">
              <wp:wrapPolygon edited="0">
                <wp:start x="0" y="0"/>
                <wp:lineTo x="0" y="21503"/>
                <wp:lineTo x="21488" y="21503"/>
                <wp:lineTo x="21488" y="0"/>
                <wp:lineTo x="0" y="0"/>
              </wp:wrapPolygon>
            </wp:wrapTight>
            <wp:docPr id="1" name="Рисунок 1" descr="http://www.viktoria-dance.com/wp-content/uploads/2011/01/IMG_20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viktoria-dance.com/wp-content/uploads/2011/01/IMG_205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5105" cy="352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4A7B" w:rsidRDefault="00594A7B" w:rsidP="00A163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94A7B" w:rsidRDefault="00594A7B" w:rsidP="00A163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94A7B" w:rsidRDefault="00594A7B" w:rsidP="00A163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94A7B" w:rsidRDefault="00594A7B" w:rsidP="00A163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94A7B" w:rsidRDefault="00594A7B" w:rsidP="00A163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94A7B" w:rsidRDefault="00594A7B" w:rsidP="00A163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94A7B" w:rsidRDefault="00594A7B" w:rsidP="00A163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94A7B" w:rsidRDefault="00594A7B" w:rsidP="00A163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94A7B" w:rsidRDefault="00594A7B" w:rsidP="00A163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94A7B" w:rsidRDefault="00594A7B" w:rsidP="00A163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94A7B" w:rsidRPr="004E6DEB" w:rsidRDefault="00981256" w:rsidP="00A1638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Демьянков, Е.Н. </w:t>
      </w:r>
      <w:r w:rsidR="00594A7B" w:rsidRPr="004E6DEB">
        <w:rPr>
          <w:rFonts w:ascii="Times New Roman" w:eastAsia="Calibri" w:hAnsi="Times New Roman" w:cs="Times New Roman"/>
          <w:sz w:val="28"/>
          <w:szCs w:val="28"/>
        </w:rPr>
        <w:t>Биология. Сборник учебных познавательных задач с</w:t>
      </w:r>
      <w:r w:rsidR="00567C0A">
        <w:rPr>
          <w:rFonts w:ascii="Times New Roman" w:eastAsia="Calibri" w:hAnsi="Times New Roman" w:cs="Times New Roman"/>
          <w:sz w:val="28"/>
          <w:szCs w:val="28"/>
        </w:rPr>
        <w:t> </w:t>
      </w:r>
      <w:r w:rsidR="00594A7B" w:rsidRPr="004E6DEB">
        <w:rPr>
          <w:rFonts w:ascii="Times New Roman" w:eastAsia="Calibri" w:hAnsi="Times New Roman" w:cs="Times New Roman"/>
          <w:sz w:val="28"/>
          <w:szCs w:val="28"/>
        </w:rPr>
        <w:t>решениями и отве</w:t>
      </w:r>
      <w:r w:rsidR="008C07B6">
        <w:rPr>
          <w:rFonts w:ascii="Times New Roman" w:eastAsia="Calibri" w:hAnsi="Times New Roman" w:cs="Times New Roman"/>
          <w:sz w:val="28"/>
          <w:szCs w:val="28"/>
        </w:rPr>
        <w:t>тами для университетского лицея</w:t>
      </w:r>
      <w:r w:rsidR="00594A7B" w:rsidRPr="004E6DEB">
        <w:rPr>
          <w:rFonts w:ascii="Times New Roman" w:eastAsia="Calibri" w:hAnsi="Times New Roman" w:cs="Times New Roman"/>
          <w:sz w:val="28"/>
          <w:szCs w:val="28"/>
        </w:rPr>
        <w:t xml:space="preserve"> /</w:t>
      </w:r>
      <w:r>
        <w:rPr>
          <w:rFonts w:ascii="Times New Roman" w:eastAsia="Calibri" w:hAnsi="Times New Roman" w:cs="Times New Roman"/>
          <w:sz w:val="28"/>
          <w:szCs w:val="28"/>
        </w:rPr>
        <w:t xml:space="preserve"> Е.Н.</w:t>
      </w:r>
      <w:r w:rsidR="00567C0A">
        <w:rPr>
          <w:rFonts w:ascii="Times New Roman" w:eastAsia="Calibri" w:hAnsi="Times New Roman" w:cs="Times New Roman"/>
          <w:sz w:val="28"/>
          <w:szCs w:val="28"/>
        </w:rPr>
        <w:t> </w:t>
      </w:r>
      <w:r>
        <w:rPr>
          <w:rFonts w:ascii="Times New Roman" w:eastAsia="Calibri" w:hAnsi="Times New Roman" w:cs="Times New Roman"/>
          <w:sz w:val="28"/>
          <w:szCs w:val="28"/>
        </w:rPr>
        <w:t>Демьянков, А.Н.</w:t>
      </w:r>
      <w:r w:rsidR="00567C0A">
        <w:rPr>
          <w:rFonts w:ascii="Times New Roman" w:eastAsia="Calibri" w:hAnsi="Times New Roman" w:cs="Times New Roman"/>
          <w:sz w:val="28"/>
          <w:szCs w:val="28"/>
        </w:rPr>
        <w:t> </w:t>
      </w:r>
      <w:r>
        <w:rPr>
          <w:rFonts w:ascii="Times New Roman" w:eastAsia="Calibri" w:hAnsi="Times New Roman" w:cs="Times New Roman"/>
          <w:sz w:val="28"/>
          <w:szCs w:val="28"/>
        </w:rPr>
        <w:t>Соболев, С.В.</w:t>
      </w:r>
      <w:r w:rsidR="00567C0A">
        <w:rPr>
          <w:rFonts w:ascii="Times New Roman" w:eastAsia="Calibri" w:hAnsi="Times New Roman" w:cs="Times New Roman"/>
          <w:sz w:val="28"/>
          <w:szCs w:val="28"/>
        </w:rPr>
        <w:t> </w:t>
      </w:r>
      <w:r>
        <w:rPr>
          <w:rFonts w:ascii="Times New Roman" w:eastAsia="Calibri" w:hAnsi="Times New Roman" w:cs="Times New Roman"/>
          <w:sz w:val="28"/>
          <w:szCs w:val="28"/>
        </w:rPr>
        <w:t>Суматохин. Орел: ОГУ, 2014.</w:t>
      </w:r>
      <w:r w:rsidR="00594A7B" w:rsidRPr="004E6DEB">
        <w:rPr>
          <w:rFonts w:ascii="Times New Roman" w:eastAsia="Calibri" w:hAnsi="Times New Roman" w:cs="Times New Roman"/>
          <w:sz w:val="28"/>
          <w:szCs w:val="28"/>
        </w:rPr>
        <w:t>– 184 с.</w:t>
      </w:r>
    </w:p>
    <w:p w:rsidR="00594A7B" w:rsidRPr="00594A7B" w:rsidRDefault="00594A7B" w:rsidP="00A163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594A7B" w:rsidRPr="00594A7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6436" w:rsidRDefault="00596436" w:rsidP="00981256">
      <w:pPr>
        <w:spacing w:after="0" w:line="240" w:lineRule="auto"/>
      </w:pPr>
      <w:r>
        <w:separator/>
      </w:r>
    </w:p>
  </w:endnote>
  <w:endnote w:type="continuationSeparator" w:id="0">
    <w:p w:rsidR="00596436" w:rsidRDefault="00596436" w:rsidP="00981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6436" w:rsidRDefault="00596436" w:rsidP="00981256">
      <w:pPr>
        <w:spacing w:after="0" w:line="240" w:lineRule="auto"/>
      </w:pPr>
      <w:r>
        <w:separator/>
      </w:r>
    </w:p>
  </w:footnote>
  <w:footnote w:type="continuationSeparator" w:id="0">
    <w:p w:rsidR="00596436" w:rsidRDefault="00596436" w:rsidP="009812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9067247"/>
      <w:docPartObj>
        <w:docPartGallery w:val="Page Numbers (Top of Page)"/>
        <w:docPartUnique/>
      </w:docPartObj>
    </w:sdtPr>
    <w:sdtEndPr/>
    <w:sdtContent>
      <w:p w:rsidR="00981256" w:rsidRDefault="0098125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030D">
          <w:rPr>
            <w:noProof/>
          </w:rPr>
          <w:t>1</w:t>
        </w:r>
        <w:r>
          <w:fldChar w:fldCharType="end"/>
        </w:r>
      </w:p>
    </w:sdtContent>
  </w:sdt>
  <w:p w:rsidR="00981256" w:rsidRDefault="0098125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A7B"/>
    <w:rsid w:val="004C0848"/>
    <w:rsid w:val="00567C0A"/>
    <w:rsid w:val="00594A7B"/>
    <w:rsid w:val="00596436"/>
    <w:rsid w:val="00655336"/>
    <w:rsid w:val="006F708F"/>
    <w:rsid w:val="00794CC3"/>
    <w:rsid w:val="008C07B6"/>
    <w:rsid w:val="00981256"/>
    <w:rsid w:val="00A16380"/>
    <w:rsid w:val="00A74543"/>
    <w:rsid w:val="00EE0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6DB94F-5DDB-43A6-AB8E-820E0ACC7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4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4A7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81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1256"/>
  </w:style>
  <w:style w:type="paragraph" w:styleId="a7">
    <w:name w:val="footer"/>
    <w:basedOn w:val="a"/>
    <w:link w:val="a8"/>
    <w:uiPriority w:val="99"/>
    <w:unhideWhenUsed/>
    <w:rsid w:val="00981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12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Самойленкова</dc:creator>
  <cp:lastModifiedBy>Анаит Аветовна Погосян</cp:lastModifiedBy>
  <cp:revision>7</cp:revision>
  <dcterms:created xsi:type="dcterms:W3CDTF">2015-10-01T15:31:00Z</dcterms:created>
  <dcterms:modified xsi:type="dcterms:W3CDTF">2015-12-02T11:46:00Z</dcterms:modified>
</cp:coreProperties>
</file>