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F3" w:rsidRPr="00C337D5" w:rsidRDefault="00C337D5" w:rsidP="00C82187">
      <w:pPr>
        <w:pStyle w:val="a3"/>
        <w:spacing w:line="360" w:lineRule="auto"/>
        <w:rPr>
          <w:rFonts w:ascii="Times New Roman" w:eastAsiaTheme="majorEastAsia" w:hAnsi="Times New Roman" w:cs="Times New Roman"/>
          <w:b/>
          <w:bCs/>
          <w:kern w:val="24"/>
          <w:sz w:val="28"/>
          <w:szCs w:val="28"/>
        </w:rPr>
      </w:pPr>
      <w:r w:rsidRPr="00C337D5">
        <w:rPr>
          <w:rFonts w:ascii="Times New Roman" w:eastAsiaTheme="majorEastAsia" w:hAnsi="Times New Roman" w:cs="Times New Roman"/>
          <w:b/>
          <w:bCs/>
          <w:kern w:val="24"/>
          <w:sz w:val="28"/>
          <w:szCs w:val="28"/>
        </w:rPr>
        <w:t xml:space="preserve"> Результаты </w:t>
      </w:r>
      <w:r w:rsidR="0004238C" w:rsidRPr="00C337D5">
        <w:rPr>
          <w:rFonts w:ascii="Times New Roman" w:eastAsiaTheme="majorEastAsia" w:hAnsi="Times New Roman" w:cs="Times New Roman"/>
          <w:b/>
          <w:bCs/>
          <w:kern w:val="24"/>
          <w:sz w:val="28"/>
          <w:szCs w:val="28"/>
        </w:rPr>
        <w:t>органолептическ</w:t>
      </w:r>
      <w:r w:rsidRPr="00C337D5">
        <w:rPr>
          <w:rFonts w:ascii="Times New Roman" w:eastAsiaTheme="majorEastAsia" w:hAnsi="Times New Roman" w:cs="Times New Roman"/>
          <w:b/>
          <w:bCs/>
          <w:kern w:val="24"/>
          <w:sz w:val="28"/>
          <w:szCs w:val="28"/>
        </w:rPr>
        <w:t>ого</w:t>
      </w:r>
      <w:r w:rsidR="0004238C" w:rsidRPr="00C337D5">
        <w:rPr>
          <w:rFonts w:ascii="Times New Roman" w:eastAsiaTheme="majorEastAsia" w:hAnsi="Times New Roman" w:cs="Times New Roman"/>
          <w:b/>
          <w:bCs/>
          <w:kern w:val="24"/>
          <w:sz w:val="28"/>
          <w:szCs w:val="28"/>
        </w:rPr>
        <w:t xml:space="preserve"> анализ</w:t>
      </w:r>
      <w:r w:rsidRPr="00C337D5">
        <w:rPr>
          <w:rFonts w:ascii="Times New Roman" w:eastAsiaTheme="majorEastAsia" w:hAnsi="Times New Roman" w:cs="Times New Roman"/>
          <w:b/>
          <w:bCs/>
          <w:kern w:val="24"/>
          <w:sz w:val="28"/>
          <w:szCs w:val="28"/>
        </w:rPr>
        <w:t>а</w:t>
      </w:r>
      <w:r>
        <w:rPr>
          <w:rFonts w:ascii="Times New Roman" w:eastAsiaTheme="majorEastAsia" w:hAnsi="Times New Roman" w:cs="Times New Roman"/>
          <w:b/>
          <w:bCs/>
          <w:kern w:val="24"/>
          <w:sz w:val="28"/>
          <w:szCs w:val="28"/>
        </w:rPr>
        <w:t xml:space="preserve"> воды </w:t>
      </w:r>
      <w:proofErr w:type="spellStart"/>
      <w:r>
        <w:rPr>
          <w:rFonts w:ascii="Times New Roman" w:eastAsiaTheme="majorEastAsia" w:hAnsi="Times New Roman" w:cs="Times New Roman"/>
          <w:b/>
          <w:bCs/>
          <w:kern w:val="24"/>
          <w:sz w:val="28"/>
          <w:szCs w:val="28"/>
        </w:rPr>
        <w:t>Богдановского</w:t>
      </w:r>
      <w:proofErr w:type="spellEnd"/>
      <w:r>
        <w:rPr>
          <w:rFonts w:ascii="Times New Roman" w:eastAsiaTheme="majorEastAsia" w:hAnsi="Times New Roman" w:cs="Times New Roman"/>
          <w:b/>
          <w:bCs/>
          <w:kern w:val="24"/>
          <w:sz w:val="28"/>
          <w:szCs w:val="28"/>
        </w:rPr>
        <w:t xml:space="preserve"> пруда</w:t>
      </w:r>
    </w:p>
    <w:p w:rsidR="0004238C" w:rsidRDefault="0004238C" w:rsidP="00C82187">
      <w:pPr>
        <w:pStyle w:val="a3"/>
        <w:spacing w:line="360" w:lineRule="auto"/>
        <w:rPr>
          <w:rFonts w:ascii="Times New Roman" w:hAnsi="Times New Roman" w:cs="Times New Roman"/>
          <w:b/>
          <w:sz w:val="28"/>
          <w:szCs w:val="28"/>
        </w:rPr>
      </w:pPr>
    </w:p>
    <w:p w:rsidR="0004238C" w:rsidRPr="00C337D5" w:rsidRDefault="0004238C" w:rsidP="00C82187">
      <w:pPr>
        <w:pStyle w:val="a3"/>
        <w:numPr>
          <w:ilvl w:val="0"/>
          <w:numId w:val="2"/>
        </w:numPr>
        <w:spacing w:line="360" w:lineRule="auto"/>
        <w:jc w:val="both"/>
        <w:rPr>
          <w:rFonts w:ascii="Times New Roman" w:hAnsi="Times New Roman" w:cs="Times New Roman"/>
          <w:sz w:val="28"/>
          <w:szCs w:val="28"/>
        </w:rPr>
      </w:pPr>
      <w:r w:rsidRPr="00C337D5">
        <w:rPr>
          <w:rFonts w:ascii="Times New Roman" w:hAnsi="Times New Roman" w:cs="Times New Roman"/>
          <w:sz w:val="28"/>
          <w:szCs w:val="28"/>
        </w:rPr>
        <w:t>Самой чистой природной водой считают дождевую, снеговую воду, но и она, падая на поверхность земли, увлекает за собой минералы, органические и другие примеси. Серьёзную опасность для здоровья людей представляет химический состав воды, который определяется условиями формирования водоёма, составом водоносных пород, количеством биогенных загрязнителей. Именно поэтому первоначальный анализ осуществлялся по органолептическим показателям (цвет, запах, прозрачность).</w:t>
      </w:r>
    </w:p>
    <w:p w:rsidR="0004238C" w:rsidRDefault="002D4A0A" w:rsidP="003936F4">
      <w:pPr>
        <w:pStyle w:val="a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3636ED9E" wp14:editId="74469D50">
            <wp:extent cx="2101174" cy="21011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653" cy="2096653"/>
                    </a:xfrm>
                    <a:prstGeom prst="rect">
                      <a:avLst/>
                    </a:prstGeom>
                    <a:noFill/>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540DFAE0" wp14:editId="375E441C">
            <wp:extent cx="2078990" cy="20789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2078990"/>
                    </a:xfrm>
                    <a:prstGeom prst="rect">
                      <a:avLst/>
                    </a:prstGeom>
                    <a:noFill/>
                  </pic:spPr>
                </pic:pic>
              </a:graphicData>
            </a:graphic>
          </wp:inline>
        </w:drawing>
      </w:r>
    </w:p>
    <w:p w:rsidR="002D4A0A" w:rsidRDefault="002D4A0A" w:rsidP="003936F4">
      <w:pPr>
        <w:pStyle w:val="a3"/>
        <w:jc w:val="both"/>
        <w:rPr>
          <w:rFonts w:ascii="Times New Roman" w:hAnsi="Times New Roman" w:cs="Times New Roman"/>
          <w:noProof/>
          <w:sz w:val="28"/>
          <w:szCs w:val="28"/>
          <w:lang w:eastAsia="ru-RU"/>
        </w:rPr>
      </w:pPr>
    </w:p>
    <w:p w:rsidR="002D4A0A" w:rsidRDefault="002D4A0A" w:rsidP="00C82187">
      <w:pPr>
        <w:pStyle w:val="a3"/>
        <w:spacing w:line="360" w:lineRule="auto"/>
        <w:jc w:val="both"/>
        <w:rPr>
          <w:rFonts w:ascii="Times New Roman" w:hAnsi="Times New Roman" w:cs="Times New Roman"/>
          <w:noProof/>
          <w:sz w:val="28"/>
          <w:szCs w:val="28"/>
          <w:lang w:eastAsia="ru-RU"/>
        </w:rPr>
      </w:pPr>
      <w:bookmarkStart w:id="0" w:name="_GoBack"/>
    </w:p>
    <w:p w:rsidR="002D4A0A" w:rsidRPr="00C337D5" w:rsidRDefault="002D4A0A" w:rsidP="00C82187">
      <w:pPr>
        <w:pStyle w:val="a3"/>
        <w:numPr>
          <w:ilvl w:val="0"/>
          <w:numId w:val="2"/>
        </w:numPr>
        <w:spacing w:line="360" w:lineRule="auto"/>
        <w:jc w:val="both"/>
        <w:rPr>
          <w:rFonts w:ascii="Times New Roman" w:hAnsi="Times New Roman" w:cs="Times New Roman"/>
          <w:sz w:val="28"/>
          <w:szCs w:val="28"/>
        </w:rPr>
      </w:pPr>
      <w:r w:rsidRPr="00C337D5">
        <w:rPr>
          <w:rFonts w:ascii="Times New Roman" w:hAnsi="Times New Roman" w:cs="Times New Roman"/>
          <w:sz w:val="28"/>
          <w:szCs w:val="28"/>
        </w:rPr>
        <w:t>Определить качество воды методом химического анализа.</w:t>
      </w:r>
    </w:p>
    <w:p w:rsidR="002D4A0A" w:rsidRDefault="002D4A0A" w:rsidP="00C82187">
      <w:pPr>
        <w:pStyle w:val="a3"/>
        <w:spacing w:line="360" w:lineRule="auto"/>
        <w:jc w:val="both"/>
        <w:rPr>
          <w:rFonts w:ascii="Times New Roman" w:hAnsi="Times New Roman" w:cs="Times New Roman"/>
          <w:sz w:val="28"/>
          <w:szCs w:val="28"/>
        </w:rPr>
      </w:pPr>
      <w:r w:rsidRPr="002D4A0A">
        <w:rPr>
          <w:rFonts w:ascii="Times New Roman" w:hAnsi="Times New Roman" w:cs="Times New Roman"/>
          <w:sz w:val="28"/>
          <w:szCs w:val="28"/>
        </w:rPr>
        <w:t xml:space="preserve">При помощи комплекта лабораторного оборудования </w:t>
      </w:r>
      <w:proofErr w:type="spellStart"/>
      <w:r w:rsidRPr="002D4A0A">
        <w:rPr>
          <w:rFonts w:ascii="Times New Roman" w:hAnsi="Times New Roman" w:cs="Times New Roman"/>
          <w:sz w:val="28"/>
          <w:szCs w:val="28"/>
        </w:rPr>
        <w:t>Cornelsen</w:t>
      </w:r>
      <w:proofErr w:type="spellEnd"/>
      <w:r w:rsidRPr="002D4A0A">
        <w:rPr>
          <w:rFonts w:ascii="Times New Roman" w:hAnsi="Times New Roman" w:cs="Times New Roman"/>
          <w:sz w:val="28"/>
          <w:szCs w:val="28"/>
        </w:rPr>
        <w:t xml:space="preserve"> провели фильтрацию воды и очистили её от твёрдых нерастворимых примесей. Профильтрованную воду использов</w:t>
      </w:r>
      <w:r>
        <w:rPr>
          <w:rFonts w:ascii="Times New Roman" w:hAnsi="Times New Roman" w:cs="Times New Roman"/>
          <w:sz w:val="28"/>
          <w:szCs w:val="28"/>
        </w:rPr>
        <w:t>али для дальнейших исследований.</w:t>
      </w:r>
    </w:p>
    <w:bookmarkEnd w:id="0"/>
    <w:p w:rsidR="002D4A0A" w:rsidRPr="0004238C" w:rsidRDefault="002D4A0A" w:rsidP="002D4A0A">
      <w:pPr>
        <w:pStyle w:val="a3"/>
        <w:rPr>
          <w:rFonts w:ascii="Times New Roman" w:hAnsi="Times New Roman" w:cs="Times New Roman"/>
          <w:sz w:val="28"/>
          <w:szCs w:val="28"/>
        </w:rPr>
      </w:pPr>
      <w:r>
        <w:rPr>
          <w:noProof/>
          <w:lang w:eastAsia="ru-RU"/>
        </w:rPr>
        <w:lastRenderedPageBreak/>
        <w:drawing>
          <wp:inline distT="0" distB="0" distL="0" distR="0" wp14:anchorId="2813D643" wp14:editId="1C0F96B8">
            <wp:extent cx="4114800" cy="2458763"/>
            <wp:effectExtent l="0" t="0" r="0" b="0"/>
            <wp:docPr id="5122" name="Picture 2" descr="C:\Users\Татья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Татьяна\Desktop\Безымянный.png"/>
                    <pic:cNvPicPr>
                      <a:picLocks noChangeAspect="1" noChangeArrowheads="1"/>
                    </pic:cNvPicPr>
                  </pic:nvPicPr>
                  <pic:blipFill>
                    <a:blip r:embed="rId8" cstate="print"/>
                    <a:srcRect/>
                    <a:stretch>
                      <a:fillRect/>
                    </a:stretch>
                  </pic:blipFill>
                  <pic:spPr bwMode="auto">
                    <a:xfrm>
                      <a:off x="0" y="0"/>
                      <a:ext cx="4121678" cy="2462873"/>
                    </a:xfrm>
                    <a:prstGeom prst="rect">
                      <a:avLst/>
                    </a:prstGeom>
                    <a:noFill/>
                  </pic:spPr>
                </pic:pic>
              </a:graphicData>
            </a:graphic>
          </wp:inline>
        </w:drawing>
      </w:r>
    </w:p>
    <w:sectPr w:rsidR="002D4A0A" w:rsidRPr="0004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E00"/>
    <w:multiLevelType w:val="hybridMultilevel"/>
    <w:tmpl w:val="EDF42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43810"/>
    <w:multiLevelType w:val="hybridMultilevel"/>
    <w:tmpl w:val="1084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64"/>
    <w:rsid w:val="0004238C"/>
    <w:rsid w:val="002D4A0A"/>
    <w:rsid w:val="0031228E"/>
    <w:rsid w:val="003936F4"/>
    <w:rsid w:val="0040578A"/>
    <w:rsid w:val="009A0564"/>
    <w:rsid w:val="00A368F3"/>
    <w:rsid w:val="00C337D5"/>
    <w:rsid w:val="00C8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8C"/>
    <w:pPr>
      <w:ind w:left="720"/>
      <w:contextualSpacing/>
    </w:pPr>
  </w:style>
  <w:style w:type="paragraph" w:styleId="a4">
    <w:name w:val="Balloon Text"/>
    <w:basedOn w:val="a"/>
    <w:link w:val="a5"/>
    <w:uiPriority w:val="99"/>
    <w:semiHidden/>
    <w:unhideWhenUsed/>
    <w:rsid w:val="002D4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8C"/>
    <w:pPr>
      <w:ind w:left="720"/>
      <w:contextualSpacing/>
    </w:pPr>
  </w:style>
  <w:style w:type="paragraph" w:styleId="a4">
    <w:name w:val="Balloon Text"/>
    <w:basedOn w:val="a"/>
    <w:link w:val="a5"/>
    <w:uiPriority w:val="99"/>
    <w:semiHidden/>
    <w:unhideWhenUsed/>
    <w:rsid w:val="002D4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2015-02-06T14:09:00Z</dcterms:created>
  <dcterms:modified xsi:type="dcterms:W3CDTF">2015-04-01T18:53:00Z</dcterms:modified>
</cp:coreProperties>
</file>